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0BFE86C4DB4A5A95ED1885D23837AE"/>
        </w:placeholder>
        <w15:appearance w15:val="hidden"/>
        <w:text/>
      </w:sdtPr>
      <w:sdtEndPr/>
      <w:sdtContent>
        <w:p w:rsidRPr="009B062B" w:rsidR="00AF30DD" w:rsidP="009B062B" w:rsidRDefault="00AF30DD" w14:paraId="64FD503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b2c0111-e1d0-4c4b-81ee-65f0c3436c97"/>
        <w:id w:val="1754549784"/>
        <w:lock w:val="sdtLocked"/>
      </w:sdtPr>
      <w:sdtEndPr/>
      <w:sdtContent>
        <w:p w:rsidR="00DE61F1" w:rsidRDefault="00776E62" w14:paraId="64FD50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paket- och brevservice ska kunna fungera tillfredsställande i hela landet och tillkännager detta för regeringen.</w:t>
          </w:r>
        </w:p>
      </w:sdtContent>
    </w:sdt>
    <w:p w:rsidRPr="009B062B" w:rsidR="00AF30DD" w:rsidP="009B062B" w:rsidRDefault="000156D9" w14:paraId="64FD503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BF5453" w:rsidR="009460A4" w:rsidP="00BF5453" w:rsidRDefault="009460A4" w14:paraId="64FD5038" w14:textId="2FEAF215">
      <w:pPr>
        <w:pStyle w:val="Normalutanindragellerluft"/>
      </w:pPr>
      <w:r>
        <w:t>Po</w:t>
      </w:r>
      <w:r w:rsidR="00937A2A">
        <w:t>stnord är ett statligt bolag vars verksamhet</w:t>
      </w:r>
      <w:r>
        <w:t xml:space="preserve"> </w:t>
      </w:r>
      <w:r w:rsidR="00937A2A">
        <w:t>dalat i kvalitet de senaste åren</w:t>
      </w:r>
      <w:r>
        <w:t xml:space="preserve">. </w:t>
      </w:r>
      <w:r w:rsidRPr="00BF5453">
        <w:t xml:space="preserve">Under 2015 var det strax under 90 procent av breven som kom fram i tid, långt sämre än de siffror Posten haft tidigare. Förutom sen post handlar det om försändelser som inte delats ut alls eller att man av misstag fått grannens post. </w:t>
      </w:r>
    </w:p>
    <w:p w:rsidRPr="00BF5453" w:rsidR="009460A4" w:rsidP="00BF5453" w:rsidRDefault="009460A4" w14:paraId="64FD5039" w14:textId="2658823A">
      <w:r w:rsidRPr="00BF5453">
        <w:t>Det är även på paketsidan som kvaliteten är skiftande. Paket kommer f</w:t>
      </w:r>
      <w:r w:rsidRPr="00BF5453" w:rsidR="00937A2A">
        <w:t>el och en del paket kommer inte</w:t>
      </w:r>
      <w:r w:rsidRPr="00BF5453">
        <w:t xml:space="preserve"> fram</w:t>
      </w:r>
      <w:r w:rsidRPr="00BF5453" w:rsidR="00937A2A">
        <w:t xml:space="preserve"> alls</w:t>
      </w:r>
      <w:r w:rsidRPr="00BF5453">
        <w:t xml:space="preserve">. Det har i media mest diskuterats kring </w:t>
      </w:r>
      <w:r w:rsidRPr="00BF5453" w:rsidR="00937A2A">
        <w:t xml:space="preserve">huruvida </w:t>
      </w:r>
      <w:r w:rsidRPr="00BF5453">
        <w:t xml:space="preserve">postkontor ska finnas men minst lika viktigt är det att vanliga brevgången fungerar. </w:t>
      </w:r>
    </w:p>
    <w:p w:rsidRPr="00BF5453" w:rsidR="009460A4" w:rsidP="00BF5453" w:rsidRDefault="009460A4" w14:paraId="64FD503A" w14:textId="5F5EC033">
      <w:r w:rsidRPr="00BF5453">
        <w:t>Denna brist är allvarlig då man i Sverige inte kan lita på att brev och paket kommer fram. Både medborgare och företag är beroende av att denna grundläggande service fung</w:t>
      </w:r>
      <w:r w:rsidRPr="00BF5453" w:rsidR="00937A2A">
        <w:t>erar tillfreds</w:t>
      </w:r>
      <w:r w:rsidR="00BF5453">
        <w:t>s</w:t>
      </w:r>
      <w:r w:rsidRPr="00BF5453" w:rsidR="00937A2A">
        <w:t>tällande. Att P</w:t>
      </w:r>
      <w:r w:rsidRPr="00BF5453">
        <w:t>ostnord måste anpassa sin verksamhet utifrån medborgarens förändrade postvanor sa</w:t>
      </w:r>
      <w:r w:rsidRPr="00BF5453" w:rsidR="00937A2A">
        <w:t>mt den allt mer ökande internet</w:t>
      </w:r>
      <w:r w:rsidRPr="00BF5453">
        <w:t>handeln är helt uppenbart</w:t>
      </w:r>
      <w:r w:rsidRPr="00BF5453" w:rsidR="00937A2A">
        <w:t>, men kvaliteten</w:t>
      </w:r>
      <w:r w:rsidRPr="00BF5453">
        <w:t xml:space="preserve"> måste upprätthållas.</w:t>
      </w:r>
      <w:r w:rsidRPr="00BF5453" w:rsidR="00937A2A">
        <w:t xml:space="preserve"> </w:t>
      </w:r>
    </w:p>
    <w:p w:rsidRPr="00BF5453" w:rsidR="006D01C3" w:rsidP="00BF5453" w:rsidRDefault="00BF5453" w14:paraId="64FD503B" w14:textId="7961946E">
      <w:bookmarkStart w:name="_GoBack" w:id="1"/>
      <w:bookmarkEnd w:id="1"/>
      <w:r w:rsidRPr="00BF5453">
        <w:t>S</w:t>
      </w:r>
      <w:r w:rsidRPr="00BF5453" w:rsidR="009460A4">
        <w:t>taten har som ägare ett ansvar att se till så att kvaliteten ökar och att förtroendet för brev- och paketservicen återställs och upprätthålls</w:t>
      </w:r>
      <w:r w:rsidRPr="00BF5453" w:rsidR="00843CEF">
        <w:t>.</w:t>
      </w:r>
    </w:p>
    <w:p w:rsidRPr="00093F48" w:rsidR="00093F48" w:rsidP="00093F48" w:rsidRDefault="00093F48" w14:paraId="64FD503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B5F8A055AA4BED9FDCEEFFF80A4A2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60F02" w:rsidRDefault="00BF5453" w14:paraId="64FD50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1AB9" w:rsidRDefault="00DE1AB9" w14:paraId="64FD5041" w14:textId="77777777"/>
    <w:sectPr w:rsidR="00DE1A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D5043" w14:textId="77777777" w:rsidR="007F20AE" w:rsidRDefault="007F20AE" w:rsidP="000C1CAD">
      <w:pPr>
        <w:spacing w:line="240" w:lineRule="auto"/>
      </w:pPr>
      <w:r>
        <w:separator/>
      </w:r>
    </w:p>
  </w:endnote>
  <w:endnote w:type="continuationSeparator" w:id="0">
    <w:p w14:paraId="64FD5044" w14:textId="77777777" w:rsidR="007F20AE" w:rsidRDefault="007F20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504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504A" w14:textId="2BA30160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54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5041" w14:textId="77777777" w:rsidR="007F20AE" w:rsidRDefault="007F20AE" w:rsidP="000C1CAD">
      <w:pPr>
        <w:spacing w:line="240" w:lineRule="auto"/>
      </w:pPr>
      <w:r>
        <w:separator/>
      </w:r>
    </w:p>
  </w:footnote>
  <w:footnote w:type="continuationSeparator" w:id="0">
    <w:p w14:paraId="64FD5042" w14:textId="77777777" w:rsidR="007F20AE" w:rsidRDefault="007F20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4FD50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FD5055" wp14:anchorId="64FD50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F5453" w14:paraId="64FD50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F932D478C24C7CB4707311E335D132"/>
                              </w:placeholder>
                              <w:text/>
                            </w:sdtPr>
                            <w:sdtEndPr/>
                            <w:sdtContent>
                              <w:r w:rsidR="009460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4D18146BA34B2495D5813F8C6434A8"/>
                              </w:placeholder>
                              <w:text/>
                            </w:sdtPr>
                            <w:sdtEndPr/>
                            <w:sdtContent>
                              <w:r w:rsidR="001D53CC">
                                <w:t>623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FD50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F5453" w14:paraId="64FD50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F932D478C24C7CB4707311E335D132"/>
                        </w:placeholder>
                        <w:text/>
                      </w:sdtPr>
                      <w:sdtEndPr/>
                      <w:sdtContent>
                        <w:r w:rsidR="009460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4D18146BA34B2495D5813F8C6434A8"/>
                        </w:placeholder>
                        <w:text/>
                      </w:sdtPr>
                      <w:sdtEndPr/>
                      <w:sdtContent>
                        <w:r w:rsidR="001D53CC">
                          <w:t>623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4FD50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F5453" w14:paraId="64FD504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460A4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D53CC">
          <w:t>623</w:t>
        </w:r>
      </w:sdtContent>
    </w:sdt>
  </w:p>
  <w:p w:rsidR="007A5507" w:rsidP="00776B74" w:rsidRDefault="007A5507" w14:paraId="64FD50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F5453" w14:paraId="64FD504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460A4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53CC">
          <w:t>623</w:t>
        </w:r>
      </w:sdtContent>
    </w:sdt>
  </w:p>
  <w:p w:rsidR="007A5507" w:rsidP="00A314CF" w:rsidRDefault="00BF5453" w14:paraId="51BCC1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F5453" w14:paraId="64FD50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F5453" w14:paraId="64FD50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:3357</w:t>
        </w:r>
      </w:sdtContent>
    </w:sdt>
  </w:p>
  <w:p w:rsidR="007A5507" w:rsidP="00E03A3D" w:rsidRDefault="00BF5453" w14:paraId="64FD50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460A4" w14:paraId="64FD5051" w14:textId="77777777">
        <w:pPr>
          <w:pStyle w:val="FSHRub2"/>
        </w:pPr>
        <w:r>
          <w:t>Postnord och fullgörandet av dess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4FD50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60A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AE8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A7D80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3CC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7AE"/>
    <w:rsid w:val="00365CB8"/>
    <w:rsid w:val="00365ED9"/>
    <w:rsid w:val="00366306"/>
    <w:rsid w:val="00370C71"/>
    <w:rsid w:val="003711D4"/>
    <w:rsid w:val="0037271B"/>
    <w:rsid w:val="003745D6"/>
    <w:rsid w:val="003747BA"/>
    <w:rsid w:val="003756B0"/>
    <w:rsid w:val="00381104"/>
    <w:rsid w:val="00381484"/>
    <w:rsid w:val="00383AF3"/>
    <w:rsid w:val="00383B34"/>
    <w:rsid w:val="00383C72"/>
    <w:rsid w:val="00384563"/>
    <w:rsid w:val="00385CB1"/>
    <w:rsid w:val="003865AD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6800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3F9C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7C80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6E62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0A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A2A"/>
    <w:rsid w:val="00937E97"/>
    <w:rsid w:val="00942AA1"/>
    <w:rsid w:val="00943898"/>
    <w:rsid w:val="00945F56"/>
    <w:rsid w:val="009460A4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1F98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5453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1D9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00EF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1AB9"/>
    <w:rsid w:val="00DE3411"/>
    <w:rsid w:val="00DE3D8E"/>
    <w:rsid w:val="00DE524A"/>
    <w:rsid w:val="00DE5C0B"/>
    <w:rsid w:val="00DE61F1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F02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FD5033"/>
  <w15:chartTrackingRefBased/>
  <w15:docId w15:val="{4AF6B3E8-CE85-4743-A51A-2C8BC741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0BFE86C4DB4A5A95ED1885D2383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8C5F5-380E-47C2-8C42-18C2B5FE7B81}"/>
      </w:docPartPr>
      <w:docPartBody>
        <w:p w:rsidR="00D47C9F" w:rsidRDefault="00C74439">
          <w:pPr>
            <w:pStyle w:val="8B0BFE86C4DB4A5A95ED1885D23837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B5F8A055AA4BED9FDCEEFFF80A4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9554A-E217-465F-81FA-0AFEA7015AD6}"/>
      </w:docPartPr>
      <w:docPartBody>
        <w:p w:rsidR="00D47C9F" w:rsidRDefault="00C74439">
          <w:pPr>
            <w:pStyle w:val="0EB5F8A055AA4BED9FDCEEFFF80A4A2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8F932D478C24C7CB4707311E335D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6A79-AB3F-4767-89ED-6CF561DA48FA}"/>
      </w:docPartPr>
      <w:docPartBody>
        <w:p w:rsidR="00D47C9F" w:rsidRDefault="00C74439">
          <w:pPr>
            <w:pStyle w:val="08F932D478C24C7CB4707311E335D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D18146BA34B2495D5813F8C643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05B83-1598-418E-B2A3-DC168600E49A}"/>
      </w:docPartPr>
      <w:docPartBody>
        <w:p w:rsidR="00D47C9F" w:rsidRDefault="00C74439">
          <w:pPr>
            <w:pStyle w:val="E24D18146BA34B2495D5813F8C6434A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39"/>
    <w:rsid w:val="00850207"/>
    <w:rsid w:val="00C74439"/>
    <w:rsid w:val="00D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0BFE86C4DB4A5A95ED1885D23837AE">
    <w:name w:val="8B0BFE86C4DB4A5A95ED1885D23837AE"/>
  </w:style>
  <w:style w:type="paragraph" w:customStyle="1" w:styleId="BC2D5E2B5E0C410887AD0581E262B9C4">
    <w:name w:val="BC2D5E2B5E0C410887AD0581E262B9C4"/>
  </w:style>
  <w:style w:type="paragraph" w:customStyle="1" w:styleId="76DEE534A70E4D14BE392079219EEA8F">
    <w:name w:val="76DEE534A70E4D14BE392079219EEA8F"/>
  </w:style>
  <w:style w:type="paragraph" w:customStyle="1" w:styleId="0EB5F8A055AA4BED9FDCEEFFF80A4A27">
    <w:name w:val="0EB5F8A055AA4BED9FDCEEFFF80A4A27"/>
  </w:style>
  <w:style w:type="paragraph" w:customStyle="1" w:styleId="08F932D478C24C7CB4707311E335D132">
    <w:name w:val="08F932D478C24C7CB4707311E335D132"/>
  </w:style>
  <w:style w:type="paragraph" w:customStyle="1" w:styleId="E24D18146BA34B2495D5813F8C6434A8">
    <w:name w:val="E24D18146BA34B2495D5813F8C643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8F810-FE15-450F-A676-FEB9B5A9F520}"/>
</file>

<file path=customXml/itemProps2.xml><?xml version="1.0" encoding="utf-8"?>
<ds:datastoreItem xmlns:ds="http://schemas.openxmlformats.org/officeDocument/2006/customXml" ds:itemID="{05714442-576A-41AB-95F5-7EF9EA5DE1D2}"/>
</file>

<file path=customXml/itemProps3.xml><?xml version="1.0" encoding="utf-8"?>
<ds:datastoreItem xmlns:ds="http://schemas.openxmlformats.org/officeDocument/2006/customXml" ds:itemID="{9F6C0C87-EDEB-4C78-B0C3-C91411C01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1130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 Postnord och fullgörandet av dess uppdrag</vt:lpstr>
      <vt:lpstr>
      </vt:lpstr>
    </vt:vector>
  </TitlesOfParts>
  <Company>Sveriges riksdag</Company>
  <LinksUpToDate>false</LinksUpToDate>
  <CharactersWithSpaces>1332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