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35E4" w:rsidRDefault="007D6414" w14:paraId="20C37C5F" w14:textId="77777777">
      <w:pPr>
        <w:pStyle w:val="Rubrik1"/>
        <w:spacing w:after="300"/>
      </w:pPr>
      <w:sdt>
        <w:sdtPr>
          <w:alias w:val="CC_Boilerplate_4"/>
          <w:tag w:val="CC_Boilerplate_4"/>
          <w:id w:val="-1644581176"/>
          <w:lock w:val="sdtLocked"/>
          <w:placeholder>
            <w:docPart w:val="F63FE093B8C242EA82D6A01BAC15EBAA"/>
          </w:placeholder>
          <w:text/>
        </w:sdtPr>
        <w:sdtEndPr/>
        <w:sdtContent>
          <w:r w:rsidRPr="009B062B" w:rsidR="00AF30DD">
            <w:t>Förslag till riksdagsbeslut</w:t>
          </w:r>
        </w:sdtContent>
      </w:sdt>
      <w:bookmarkEnd w:id="0"/>
      <w:bookmarkEnd w:id="1"/>
    </w:p>
    <w:sdt>
      <w:sdtPr>
        <w:alias w:val="Yrkande 1"/>
        <w:tag w:val="e977dcfb-2491-41dc-8c37-ffc5bfac1acd"/>
        <w:id w:val="-1108657038"/>
        <w:lock w:val="sdtLocked"/>
      </w:sdtPr>
      <w:sdtEndPr/>
      <w:sdtContent>
        <w:p w:rsidR="00390156" w:rsidRDefault="00E2485A" w14:paraId="67594589" w14:textId="77777777">
          <w:pPr>
            <w:pStyle w:val="Frslagstext"/>
            <w:numPr>
              <w:ilvl w:val="0"/>
              <w:numId w:val="0"/>
            </w:numPr>
          </w:pPr>
          <w:r>
            <w:t>Riksdagen ställer sig bakom det som anförs i motionen om att undersöka möjligheten att införa kostnadsfria mensskydd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DA3A6A33C545538F6779D41A7303C1"/>
        </w:placeholder>
        <w:text/>
      </w:sdtPr>
      <w:sdtEndPr/>
      <w:sdtContent>
        <w:p w:rsidRPr="009B062B" w:rsidR="006D79C9" w:rsidP="00333E95" w:rsidRDefault="006D79C9" w14:paraId="0643EAA4" w14:textId="77777777">
          <w:pPr>
            <w:pStyle w:val="Rubrik1"/>
          </w:pPr>
          <w:r>
            <w:t>Motivering</w:t>
          </w:r>
        </w:p>
      </w:sdtContent>
    </w:sdt>
    <w:bookmarkEnd w:displacedByCustomXml="prev" w:id="3"/>
    <w:bookmarkEnd w:displacedByCustomXml="prev" w:id="4"/>
    <w:p w:rsidR="0080765D" w:rsidP="000A35E4" w:rsidRDefault="0080765D" w14:paraId="688B536A" w14:textId="495C0628">
      <w:pPr>
        <w:pStyle w:val="Normalutanindragellerluft"/>
      </w:pPr>
      <w:r>
        <w:t xml:space="preserve">Skottland </w:t>
      </w:r>
      <w:r w:rsidR="00E2485A">
        <w:t>va</w:t>
      </w:r>
      <w:r>
        <w:t>r först i världen med att som land ta det viktiga steget att erbjuda gratis mensskydd till sina kvinnliga invånare. Det började med gratis mensskydd på skolor och universitet och för inte så länge sedan kom beslutet om att gratis mensskydd ska gälla för alla landets kvinnor. Myndigheter har i och med beslutet fått i uppdrag att ansvara för att produkterna görs tillgängliga gratis för de som berörs av lagen.</w:t>
      </w:r>
    </w:p>
    <w:p w:rsidR="0080765D" w:rsidP="0080765D" w:rsidRDefault="0080765D" w14:paraId="1AD51433" w14:textId="77777777">
      <w:r>
        <w:t>Vi ser också att flera länder inte beskattar mensskydd och det finns också de som vill slopa momsen.</w:t>
      </w:r>
    </w:p>
    <w:p w:rsidR="0080765D" w:rsidP="0080765D" w:rsidRDefault="0080765D" w14:paraId="460CE774" w14:textId="7FE3A70A">
      <w:r>
        <w:t xml:space="preserve">Mens är en naturlig del av vardagen för hälften av alla människor. Hur mycket det kostar att ha mens skiljer sig </w:t>
      </w:r>
      <w:r w:rsidR="00E2485A">
        <w:t xml:space="preserve">åt </w:t>
      </w:r>
      <w:r>
        <w:t>och beror på flera faktorer. Men kostnaderna kan bli mycket höga. Samhället behöver bli bättre på att anpassa sig till kvinnors villkor. Till</w:t>
      </w:r>
      <w:r w:rsidR="00874993">
        <w:softHyphen/>
      </w:r>
      <w:r>
        <w:t xml:space="preserve">gängligheten </w:t>
      </w:r>
      <w:r w:rsidR="00E2485A">
        <w:t>till</w:t>
      </w:r>
      <w:r>
        <w:t xml:space="preserve"> mensskydd bör vara lika självklar som att det finns toalettpapper på toaletten och mensskydd bör vara gratis. Riksdagen bör tillkännage för regeringen att undersöka möjligheten att införa kostnadsfria mensskydd i Sverige.</w:t>
      </w:r>
    </w:p>
    <w:sdt>
      <w:sdtPr>
        <w:rPr>
          <w:i/>
          <w:noProof/>
        </w:rPr>
        <w:alias w:val="CC_Underskrifter"/>
        <w:tag w:val="CC_Underskrifter"/>
        <w:id w:val="583496634"/>
        <w:lock w:val="sdtContentLocked"/>
        <w:placeholder>
          <w:docPart w:val="1E7A86E8083641C19F7E018033A7A47E"/>
        </w:placeholder>
      </w:sdtPr>
      <w:sdtEndPr>
        <w:rPr>
          <w:i w:val="0"/>
          <w:noProof w:val="0"/>
        </w:rPr>
      </w:sdtEndPr>
      <w:sdtContent>
        <w:p w:rsidR="000A35E4" w:rsidP="000A35E4" w:rsidRDefault="000A35E4" w14:paraId="272EB9D0" w14:textId="77777777"/>
        <w:p w:rsidRPr="008E0FE2" w:rsidR="004801AC" w:rsidP="000A35E4" w:rsidRDefault="007D6414" w14:paraId="670477FD" w14:textId="3A944D03"/>
      </w:sdtContent>
    </w:sdt>
    <w:tbl>
      <w:tblPr>
        <w:tblW w:w="5000" w:type="pct"/>
        <w:tblLook w:val="04A0" w:firstRow="1" w:lastRow="0" w:firstColumn="1" w:lastColumn="0" w:noHBand="0" w:noVBand="1"/>
        <w:tblCaption w:val="underskrifter"/>
      </w:tblPr>
      <w:tblGrid>
        <w:gridCol w:w="4252"/>
        <w:gridCol w:w="4252"/>
      </w:tblGrid>
      <w:tr w:rsidR="00390156" w14:paraId="3BE5F001" w14:textId="77777777">
        <w:trPr>
          <w:cantSplit/>
        </w:trPr>
        <w:tc>
          <w:tcPr>
            <w:tcW w:w="50" w:type="pct"/>
            <w:vAlign w:val="bottom"/>
          </w:tcPr>
          <w:p w:rsidR="00390156" w:rsidRDefault="00E2485A" w14:paraId="1CBB4626" w14:textId="77777777">
            <w:pPr>
              <w:pStyle w:val="Underskrifter"/>
              <w:spacing w:after="0"/>
            </w:pPr>
            <w:r>
              <w:t>Magnus Manhammar (S)</w:t>
            </w:r>
          </w:p>
        </w:tc>
        <w:tc>
          <w:tcPr>
            <w:tcW w:w="50" w:type="pct"/>
            <w:vAlign w:val="bottom"/>
          </w:tcPr>
          <w:p w:rsidR="00390156" w:rsidRDefault="00390156" w14:paraId="577EF0BA" w14:textId="77777777">
            <w:pPr>
              <w:pStyle w:val="Underskrifter"/>
              <w:spacing w:after="0"/>
            </w:pPr>
          </w:p>
        </w:tc>
      </w:tr>
    </w:tbl>
    <w:p w:rsidR="00D453C1" w:rsidRDefault="00D453C1" w14:paraId="379414F4" w14:textId="77777777"/>
    <w:sectPr w:rsidR="00D453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33DE" w14:textId="77777777" w:rsidR="009F2954" w:rsidRDefault="009F2954" w:rsidP="000C1CAD">
      <w:pPr>
        <w:spacing w:line="240" w:lineRule="auto"/>
      </w:pPr>
      <w:r>
        <w:separator/>
      </w:r>
    </w:p>
  </w:endnote>
  <w:endnote w:type="continuationSeparator" w:id="0">
    <w:p w14:paraId="7AB0C383" w14:textId="77777777" w:rsidR="009F2954" w:rsidRDefault="009F2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F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E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7F63" w14:textId="358E71C0" w:rsidR="00262EA3" w:rsidRPr="000A35E4" w:rsidRDefault="00262EA3" w:rsidP="000A35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E568" w14:textId="77777777" w:rsidR="009F2954" w:rsidRDefault="009F2954" w:rsidP="000C1CAD">
      <w:pPr>
        <w:spacing w:line="240" w:lineRule="auto"/>
      </w:pPr>
      <w:r>
        <w:separator/>
      </w:r>
    </w:p>
  </w:footnote>
  <w:footnote w:type="continuationSeparator" w:id="0">
    <w:p w14:paraId="2477873F" w14:textId="77777777" w:rsidR="009F2954" w:rsidRDefault="009F29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B2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37731A" wp14:editId="58477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B4E7DB" w14:textId="4B127285" w:rsidR="00262EA3" w:rsidRDefault="007D6414" w:rsidP="008103B5">
                          <w:pPr>
                            <w:jc w:val="right"/>
                          </w:pPr>
                          <w:sdt>
                            <w:sdtPr>
                              <w:alias w:val="CC_Noformat_Partikod"/>
                              <w:tag w:val="CC_Noformat_Partikod"/>
                              <w:id w:val="-53464382"/>
                              <w:text/>
                            </w:sdtPr>
                            <w:sdtEndPr/>
                            <w:sdtContent>
                              <w:r w:rsidR="0080765D">
                                <w:t>S</w:t>
                              </w:r>
                            </w:sdtContent>
                          </w:sdt>
                          <w:sdt>
                            <w:sdtPr>
                              <w:alias w:val="CC_Noformat_Partinummer"/>
                              <w:tag w:val="CC_Noformat_Partinummer"/>
                              <w:id w:val="-1709555926"/>
                              <w:text/>
                            </w:sdtPr>
                            <w:sdtEndPr/>
                            <w:sdtContent>
                              <w:r w:rsidR="0080765D">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773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B4E7DB" w14:textId="4B127285" w:rsidR="00262EA3" w:rsidRDefault="007D6414" w:rsidP="008103B5">
                    <w:pPr>
                      <w:jc w:val="right"/>
                    </w:pPr>
                    <w:sdt>
                      <w:sdtPr>
                        <w:alias w:val="CC_Noformat_Partikod"/>
                        <w:tag w:val="CC_Noformat_Partikod"/>
                        <w:id w:val="-53464382"/>
                        <w:text/>
                      </w:sdtPr>
                      <w:sdtEndPr/>
                      <w:sdtContent>
                        <w:r w:rsidR="0080765D">
                          <w:t>S</w:t>
                        </w:r>
                      </w:sdtContent>
                    </w:sdt>
                    <w:sdt>
                      <w:sdtPr>
                        <w:alias w:val="CC_Noformat_Partinummer"/>
                        <w:tag w:val="CC_Noformat_Partinummer"/>
                        <w:id w:val="-1709555926"/>
                        <w:text/>
                      </w:sdtPr>
                      <w:sdtEndPr/>
                      <w:sdtContent>
                        <w:r w:rsidR="0080765D">
                          <w:t>1864</w:t>
                        </w:r>
                      </w:sdtContent>
                    </w:sdt>
                  </w:p>
                </w:txbxContent>
              </v:textbox>
              <w10:wrap anchorx="page"/>
            </v:shape>
          </w:pict>
        </mc:Fallback>
      </mc:AlternateContent>
    </w:r>
  </w:p>
  <w:p w14:paraId="6709E2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2B5" w14:textId="77777777" w:rsidR="00262EA3" w:rsidRDefault="00262EA3" w:rsidP="008563AC">
    <w:pPr>
      <w:jc w:val="right"/>
    </w:pPr>
  </w:p>
  <w:p w14:paraId="3D578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8C39" w14:textId="77777777" w:rsidR="00262EA3" w:rsidRDefault="007D64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64185" wp14:editId="58BC73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92A85" w14:textId="73B53EA7" w:rsidR="00262EA3" w:rsidRDefault="007D6414" w:rsidP="00A314CF">
    <w:pPr>
      <w:pStyle w:val="FSHNormal"/>
      <w:spacing w:before="40"/>
    </w:pPr>
    <w:sdt>
      <w:sdtPr>
        <w:alias w:val="CC_Noformat_Motionstyp"/>
        <w:tag w:val="CC_Noformat_Motionstyp"/>
        <w:id w:val="1162973129"/>
        <w:lock w:val="sdtContentLocked"/>
        <w15:appearance w15:val="hidden"/>
        <w:text/>
      </w:sdtPr>
      <w:sdtEndPr/>
      <w:sdtContent>
        <w:r w:rsidR="000A35E4">
          <w:t>Enskild motion</w:t>
        </w:r>
      </w:sdtContent>
    </w:sdt>
    <w:r w:rsidR="00821B36">
      <w:t xml:space="preserve"> </w:t>
    </w:r>
    <w:sdt>
      <w:sdtPr>
        <w:alias w:val="CC_Noformat_Partikod"/>
        <w:tag w:val="CC_Noformat_Partikod"/>
        <w:id w:val="1471015553"/>
        <w:text/>
      </w:sdtPr>
      <w:sdtEndPr/>
      <w:sdtContent>
        <w:r w:rsidR="0080765D">
          <w:t>S</w:t>
        </w:r>
      </w:sdtContent>
    </w:sdt>
    <w:sdt>
      <w:sdtPr>
        <w:alias w:val="CC_Noformat_Partinummer"/>
        <w:tag w:val="CC_Noformat_Partinummer"/>
        <w:id w:val="-2014525982"/>
        <w:text/>
      </w:sdtPr>
      <w:sdtEndPr/>
      <w:sdtContent>
        <w:r w:rsidR="0080765D">
          <w:t>1864</w:t>
        </w:r>
      </w:sdtContent>
    </w:sdt>
  </w:p>
  <w:p w14:paraId="1C60F28E" w14:textId="77777777" w:rsidR="00262EA3" w:rsidRPr="008227B3" w:rsidRDefault="007D64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45FAF1" w14:textId="581A8D92" w:rsidR="00262EA3" w:rsidRPr="008227B3" w:rsidRDefault="007D64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35E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35E4">
          <w:t>:1922</w:t>
        </w:r>
      </w:sdtContent>
    </w:sdt>
  </w:p>
  <w:p w14:paraId="6DB8C2B8" w14:textId="1417FCC7" w:rsidR="00262EA3" w:rsidRDefault="007D6414" w:rsidP="00E03A3D">
    <w:pPr>
      <w:pStyle w:val="Motionr"/>
    </w:pPr>
    <w:sdt>
      <w:sdtPr>
        <w:alias w:val="CC_Noformat_Avtext"/>
        <w:tag w:val="CC_Noformat_Avtext"/>
        <w:id w:val="-2020768203"/>
        <w:lock w:val="sdtContentLocked"/>
        <w15:appearance w15:val="hidden"/>
        <w:text/>
      </w:sdtPr>
      <w:sdtEndPr/>
      <w:sdtContent>
        <w:r w:rsidR="000A35E4">
          <w:t>av Magnus Manhammar (S)</w:t>
        </w:r>
      </w:sdtContent>
    </w:sdt>
  </w:p>
  <w:sdt>
    <w:sdtPr>
      <w:alias w:val="CC_Noformat_Rubtext"/>
      <w:tag w:val="CC_Noformat_Rubtext"/>
      <w:id w:val="-218060500"/>
      <w:lock w:val="sdtLocked"/>
      <w:text/>
    </w:sdtPr>
    <w:sdtEndPr/>
    <w:sdtContent>
      <w:p w14:paraId="6412FE82" w14:textId="5D7FCA74" w:rsidR="00262EA3" w:rsidRDefault="0080765D" w:rsidP="00283E0F">
        <w:pPr>
          <w:pStyle w:val="FSHRub2"/>
        </w:pPr>
        <w:r>
          <w:t>Kostnadsfria mensskydd i Sverige</w:t>
        </w:r>
      </w:p>
    </w:sdtContent>
  </w:sdt>
  <w:sdt>
    <w:sdtPr>
      <w:alias w:val="CC_Boilerplate_3"/>
      <w:tag w:val="CC_Boilerplate_3"/>
      <w:id w:val="1606463544"/>
      <w:lock w:val="sdtContentLocked"/>
      <w15:appearance w15:val="hidden"/>
      <w:text w:multiLine="1"/>
    </w:sdtPr>
    <w:sdtEndPr/>
    <w:sdtContent>
      <w:p w14:paraId="47BAB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76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5E4"/>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5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9B"/>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41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65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93"/>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89"/>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5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C1"/>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5A"/>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A34B3"/>
  <w15:chartTrackingRefBased/>
  <w15:docId w15:val="{70C8E9B7-7E87-4C18-9303-A4847A95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3FE093B8C242EA82D6A01BAC15EBAA"/>
        <w:category>
          <w:name w:val="Allmänt"/>
          <w:gallery w:val="placeholder"/>
        </w:category>
        <w:types>
          <w:type w:val="bbPlcHdr"/>
        </w:types>
        <w:behaviors>
          <w:behavior w:val="content"/>
        </w:behaviors>
        <w:guid w:val="{55743538-438E-47A7-8BA5-04F9021CD95A}"/>
      </w:docPartPr>
      <w:docPartBody>
        <w:p w:rsidR="00042A9A" w:rsidRDefault="00CF6117">
          <w:pPr>
            <w:pStyle w:val="F63FE093B8C242EA82D6A01BAC15EBAA"/>
          </w:pPr>
          <w:r w:rsidRPr="005A0A93">
            <w:rPr>
              <w:rStyle w:val="Platshllartext"/>
            </w:rPr>
            <w:t>Förslag till riksdagsbeslut</w:t>
          </w:r>
        </w:p>
      </w:docPartBody>
    </w:docPart>
    <w:docPart>
      <w:docPartPr>
        <w:name w:val="2CDA3A6A33C545538F6779D41A7303C1"/>
        <w:category>
          <w:name w:val="Allmänt"/>
          <w:gallery w:val="placeholder"/>
        </w:category>
        <w:types>
          <w:type w:val="bbPlcHdr"/>
        </w:types>
        <w:behaviors>
          <w:behavior w:val="content"/>
        </w:behaviors>
        <w:guid w:val="{75A9A77D-A99F-4289-93BB-77E9CB151AA2}"/>
      </w:docPartPr>
      <w:docPartBody>
        <w:p w:rsidR="00042A9A" w:rsidRDefault="00CF6117">
          <w:pPr>
            <w:pStyle w:val="2CDA3A6A33C545538F6779D41A7303C1"/>
          </w:pPr>
          <w:r w:rsidRPr="005A0A93">
            <w:rPr>
              <w:rStyle w:val="Platshllartext"/>
            </w:rPr>
            <w:t>Motivering</w:t>
          </w:r>
        </w:p>
      </w:docPartBody>
    </w:docPart>
    <w:docPart>
      <w:docPartPr>
        <w:name w:val="1E7A86E8083641C19F7E018033A7A47E"/>
        <w:category>
          <w:name w:val="Allmänt"/>
          <w:gallery w:val="placeholder"/>
        </w:category>
        <w:types>
          <w:type w:val="bbPlcHdr"/>
        </w:types>
        <w:behaviors>
          <w:behavior w:val="content"/>
        </w:behaviors>
        <w:guid w:val="{30493990-1146-4C07-973F-7EB5F6090628}"/>
      </w:docPartPr>
      <w:docPartBody>
        <w:p w:rsidR="007501D4" w:rsidRDefault="00750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17"/>
    <w:rsid w:val="00042A9A"/>
    <w:rsid w:val="007501D4"/>
    <w:rsid w:val="00CB57BF"/>
    <w:rsid w:val="00CF6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FE093B8C242EA82D6A01BAC15EBAA">
    <w:name w:val="F63FE093B8C242EA82D6A01BAC15EBAA"/>
  </w:style>
  <w:style w:type="paragraph" w:customStyle="1" w:styleId="2CDA3A6A33C545538F6779D41A7303C1">
    <w:name w:val="2CDA3A6A33C545538F6779D41A730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DD40A-B373-4BEF-BF2C-8E6E1FFCE77B}"/>
</file>

<file path=customXml/itemProps2.xml><?xml version="1.0" encoding="utf-8"?>
<ds:datastoreItem xmlns:ds="http://schemas.openxmlformats.org/officeDocument/2006/customXml" ds:itemID="{FD9CE65E-5A2B-4C52-AA98-1B969100DC00}"/>
</file>

<file path=customXml/itemProps3.xml><?xml version="1.0" encoding="utf-8"?>
<ds:datastoreItem xmlns:ds="http://schemas.openxmlformats.org/officeDocument/2006/customXml" ds:itemID="{56C6961B-85F1-4964-9892-A084FFE2C3A7}"/>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1062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