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506A3" w:rsidP="00C206E8">
      <w:pPr>
        <w:pStyle w:val="Title"/>
        <w:spacing w:after="360"/>
      </w:pPr>
      <w:r>
        <w:t>S</w:t>
      </w:r>
      <w:r w:rsidR="0026562D">
        <w:t>var på fråga 20</w:t>
      </w:r>
      <w:r w:rsidR="00E82B8C">
        <w:t>2</w:t>
      </w:r>
      <w:r w:rsidR="000020DC">
        <w:t>1</w:t>
      </w:r>
      <w:r w:rsidR="0026562D">
        <w:t>/</w:t>
      </w:r>
      <w:r w:rsidR="000020DC">
        <w:t>2</w:t>
      </w:r>
      <w:r w:rsidR="00317D10">
        <w:t>2:1591</w:t>
      </w:r>
      <w:r w:rsidR="0026562D">
        <w:t xml:space="preserve"> av </w:t>
      </w:r>
      <w:r w:rsidR="00317D10">
        <w:t xml:space="preserve">Markus </w:t>
      </w:r>
      <w:r w:rsidR="00317D10">
        <w:t>Wiechel</w:t>
      </w:r>
      <w:r w:rsidR="00317D10">
        <w:t xml:space="preserve"> (SD) Riksrevisionens rapport om Sidas arbete</w:t>
      </w:r>
    </w:p>
    <w:p w:rsidR="00C72037" w:rsidP="00CA7DD9">
      <w:pPr>
        <w:pStyle w:val="BodyText"/>
      </w:pPr>
      <w:r>
        <w:t xml:space="preserve">Markus </w:t>
      </w:r>
      <w:r>
        <w:t>Wiechel</w:t>
      </w:r>
      <w:r w:rsidR="0096620A">
        <w:t xml:space="preserve"> har frågat mig </w:t>
      </w:r>
      <w:r w:rsidR="005970C0">
        <w:t xml:space="preserve">om </w:t>
      </w:r>
      <w:r w:rsidR="00847822">
        <w:t>det finns fog för den kritik som riktas mot regeringen från Riksrevisionen i deras granskningsrapport om Sidas val av samarbetspartner och biståndsform</w:t>
      </w:r>
      <w:r w:rsidR="00CA7DD9">
        <w:t xml:space="preserve"> </w:t>
      </w:r>
      <w:r w:rsidR="00847822">
        <w:t xml:space="preserve">och </w:t>
      </w:r>
      <w:r w:rsidR="002218CB">
        <w:t xml:space="preserve">om </w:t>
      </w:r>
      <w:r w:rsidR="00847822">
        <w:t xml:space="preserve">jag som ansvarigt statsråd </w:t>
      </w:r>
      <w:r w:rsidR="002218CB">
        <w:t xml:space="preserve">avser </w:t>
      </w:r>
      <w:r w:rsidR="00847822">
        <w:t>vidta åtgärder som en följd av detta</w:t>
      </w:r>
      <w:r w:rsidR="00B435EB">
        <w:t>.</w:t>
      </w:r>
    </w:p>
    <w:p w:rsidR="00EA1A95" w:rsidP="00EA1A95">
      <w:pPr>
        <w:pStyle w:val="BodyText"/>
      </w:pPr>
      <w:r>
        <w:t xml:space="preserve">Regeringen </w:t>
      </w:r>
      <w:r w:rsidR="00503647">
        <w:t>välkomnar Riksrevisionens granskning</w:t>
      </w:r>
      <w:r>
        <w:t xml:space="preserve">srapport </w:t>
      </w:r>
      <w:r w:rsidRPr="00CC2163">
        <w:t>Vem, hur och varför – Sidas val av samarbetspartner och biståndsform (</w:t>
      </w:r>
      <w:r w:rsidRPr="00CC2163">
        <w:t>RiR</w:t>
      </w:r>
      <w:r w:rsidRPr="00CC2163">
        <w:t xml:space="preserve"> 2022:9)</w:t>
      </w:r>
      <w:r w:rsidR="00503647">
        <w:t xml:space="preserve">. </w:t>
      </w:r>
      <w:r w:rsidR="002F06D9">
        <w:t xml:space="preserve">Det är bra att med jämna mellanrum </w:t>
      </w:r>
      <w:r w:rsidR="002B4753">
        <w:t xml:space="preserve">få en översyn </w:t>
      </w:r>
      <w:r w:rsidR="00B634E8">
        <w:t xml:space="preserve">av </w:t>
      </w:r>
      <w:r w:rsidR="00DA421C">
        <w:t xml:space="preserve">regeringens styrning och </w:t>
      </w:r>
      <w:r w:rsidR="00776E4C">
        <w:t>myndighetens interna rutiner och beredningsordning</w:t>
      </w:r>
      <w:r w:rsidR="00503647">
        <w:t xml:space="preserve">. </w:t>
      </w:r>
    </w:p>
    <w:p w:rsidR="006E371D" w:rsidP="00EA1A95">
      <w:pPr>
        <w:pStyle w:val="BodyText"/>
      </w:pPr>
      <w:r w:rsidRPr="006E371D">
        <w:t>Regeringen aviserade i budgetproposition</w:t>
      </w:r>
      <w:r w:rsidR="006C6F34">
        <w:t>en</w:t>
      </w:r>
      <w:r w:rsidRPr="006E371D">
        <w:t xml:space="preserve"> 2022 (prop. 2021/22:1) avsikten att vidareutveckla styrningen av myndigheten. Detta arbete tar avstamp i rapport</w:t>
      </w:r>
      <w:r w:rsidR="006C6F34">
        <w:t>en</w:t>
      </w:r>
      <w:r w:rsidRPr="006C6F34" w:rsidR="006C6F34">
        <w:t xml:space="preserve"> Verksamhetsanpassad styrning – en översyn av regeringens styrning och Sidas interna effektivitet, ledning och uppföljning</w:t>
      </w:r>
      <w:r w:rsidRPr="006E371D">
        <w:t xml:space="preserve"> (Statskontoret 2020:22) som Statskontoret och Ekonomistyrningsverket redovisade på regeringens uppdrag</w:t>
      </w:r>
      <w:r w:rsidR="003B7EBD">
        <w:t>.</w:t>
      </w:r>
    </w:p>
    <w:p w:rsidR="005560F6" w:rsidP="00EA1A95">
      <w:pPr>
        <w:pStyle w:val="BodyText"/>
      </w:pPr>
      <w:r>
        <w:t xml:space="preserve">Regeringen </w:t>
      </w:r>
      <w:r w:rsidR="00CC2163">
        <w:t>kommer</w:t>
      </w:r>
      <w:r w:rsidR="00E12C7F">
        <w:t>,</w:t>
      </w:r>
      <w:r w:rsidR="00CC2163">
        <w:t xml:space="preserve"> </w:t>
      </w:r>
      <w:r w:rsidR="00E12C7F">
        <w:t xml:space="preserve">enligt sedvanliga rutiner, </w:t>
      </w:r>
      <w:r w:rsidR="00CC2163">
        <w:t xml:space="preserve">att </w:t>
      </w:r>
      <w:r w:rsidR="00FD28FF">
        <w:t>återkomm</w:t>
      </w:r>
      <w:r w:rsidR="00CC2163">
        <w:t xml:space="preserve">a </w:t>
      </w:r>
      <w:r w:rsidR="00E12C7F">
        <w:t xml:space="preserve">till riksdagen med en skrivelse där en samlad </w:t>
      </w:r>
      <w:r w:rsidR="00CA7DD9">
        <w:t xml:space="preserve">bedömning </w:t>
      </w:r>
      <w:r w:rsidRPr="00CA7DD9" w:rsidR="00CA7DD9">
        <w:t>av Riksrevisionens iakttagelser</w:t>
      </w:r>
      <w:r w:rsidR="00E12C7F">
        <w:t xml:space="preserve"> </w:t>
      </w:r>
      <w:r w:rsidR="00DA421C">
        <w:t xml:space="preserve">och rekommendationer </w:t>
      </w:r>
      <w:r w:rsidR="00E12C7F">
        <w:t xml:space="preserve">görs. I skrivelsen kommer regeringen även att redovisa </w:t>
      </w:r>
      <w:r w:rsidR="00CA7DD9">
        <w:t>vilka</w:t>
      </w:r>
      <w:r w:rsidRPr="00CA7DD9" w:rsidR="00CA7DD9">
        <w:t xml:space="preserve"> åtgärder </w:t>
      </w:r>
      <w:r w:rsidR="00CA7DD9">
        <w:t xml:space="preserve">som kommer att vidtas </w:t>
      </w:r>
      <w:r w:rsidRPr="00CA7DD9" w:rsidR="00CA7DD9">
        <w:t>med anledning av</w:t>
      </w:r>
      <w:r w:rsidR="00B435EB">
        <w:t xml:space="preserve"> </w:t>
      </w:r>
      <w:r w:rsidR="00DA421C">
        <w:t>granskningsrapporten</w:t>
      </w:r>
      <w:r w:rsidR="00E12C7F">
        <w:t>.</w:t>
      </w:r>
      <w:r w:rsidRPr="00CA7DD9" w:rsidR="00CA7DD9">
        <w:t xml:space="preserve"> </w:t>
      </w:r>
    </w:p>
    <w:p w:rsidR="00F2225D" w:rsidRPr="0023160D" w:rsidP="005C120D">
      <w:pPr>
        <w:pStyle w:val="BodyText"/>
      </w:pPr>
      <w:r w:rsidRPr="0023160D">
        <w:t>Stoc</w:t>
      </w:r>
      <w:r w:rsidRPr="0023160D" w:rsidR="00F35DE0">
        <w:t xml:space="preserve">kholm den </w:t>
      </w:r>
      <w:r w:rsidR="00847822">
        <w:t>25</w:t>
      </w:r>
      <w:r w:rsidR="009D2F0C">
        <w:t xml:space="preserve"> </w:t>
      </w:r>
      <w:r w:rsidR="00847822">
        <w:t>maj</w:t>
      </w:r>
      <w:r w:rsidR="009D2F0C">
        <w:t xml:space="preserve"> 2022</w:t>
      </w:r>
    </w:p>
    <w:p w:rsidR="00FC2A1E" w:rsidRPr="0023160D" w:rsidP="005C120D">
      <w:pPr>
        <w:pStyle w:val="BodyText"/>
      </w:pPr>
    </w:p>
    <w:p w:rsidR="00FC2A1E" w:rsidRPr="0073282A" w:rsidP="005C120D">
      <w:pPr>
        <w:pStyle w:val="BodyText"/>
      </w:pPr>
      <w:r>
        <w:t xml:space="preserve">Matilda </w:t>
      </w:r>
      <w:r>
        <w:t>Ernkrans</w:t>
      </w:r>
    </w:p>
    <w:sectPr w:rsidSect="00C206E8">
      <w:footerReference w:type="default" r:id="rId9"/>
      <w:headerReference w:type="first" r:id="rId10"/>
      <w:footerReference w:type="first" r:id="rId11"/>
      <w:pgSz w:w="11906" w:h="16838" w:code="9"/>
      <w:pgMar w:top="2041" w:right="1985" w:bottom="24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02A7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02A75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02A7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02A75" w:rsidRPr="00347E11" w:rsidP="005606BC">
          <w:pPr>
            <w:pStyle w:val="Footer"/>
            <w:spacing w:line="276" w:lineRule="auto"/>
            <w:jc w:val="right"/>
          </w:pPr>
        </w:p>
      </w:tc>
    </w:tr>
  </w:tbl>
  <w:p w:rsidR="00902A75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02A7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02A75" w:rsidRPr="00F53AEA" w:rsidP="00C26068">
          <w:pPr>
            <w:pStyle w:val="Footer"/>
          </w:pPr>
        </w:p>
      </w:tc>
      <w:tc>
        <w:tcPr>
          <w:tcW w:w="4451" w:type="dxa"/>
        </w:tcPr>
        <w:p w:rsidR="00902A75" w:rsidRPr="00F53AEA" w:rsidP="00F53AEA">
          <w:pPr>
            <w:pStyle w:val="Footer"/>
          </w:pPr>
        </w:p>
      </w:tc>
    </w:tr>
  </w:tbl>
  <w:p w:rsidR="00902A75" w:rsidRPr="00136327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02A75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F0964693E8574C74B21CBC9D1B6CF808"/>
          </w:placeholder>
          <w:text/>
        </w:sdtPr>
        <w:sdtContent>
          <w:tc>
            <w:tcPr>
              <w:tcW w:w="3170" w:type="dxa"/>
              <w:vAlign w:val="bottom"/>
            </w:tcPr>
            <w:p w:rsidR="00902A75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902A75" w:rsidP="00902A75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02A75" w:rsidRPr="00340DE0" w:rsidP="00340DE0">
          <w:pPr>
            <w:pStyle w:val="Header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02A75" w:rsidRPr="00710A6C" w:rsidP="00EE3C0F">
          <w:pPr>
            <w:pStyle w:val="Header"/>
            <w:rPr>
              <w:b/>
            </w:rPr>
          </w:pPr>
        </w:p>
        <w:p w:rsidR="00902A75" w:rsidP="00EE3C0F">
          <w:pPr>
            <w:pStyle w:val="Header"/>
          </w:pPr>
        </w:p>
        <w:p w:rsidR="00902A75" w:rsidP="00EE3C0F">
          <w:pPr>
            <w:pStyle w:val="Header"/>
          </w:pPr>
        </w:p>
        <w:p w:rsidR="00902A75" w:rsidP="00EE3C0F">
          <w:pPr>
            <w:pStyle w:val="Header"/>
          </w:pPr>
        </w:p>
        <w:p w:rsidR="00902A75" w:rsidP="00EE3C0F">
          <w:pPr>
            <w:pStyle w:val="Header"/>
          </w:pPr>
        </w:p>
        <w:sdt>
          <w:sdtPr>
            <w:alias w:val="DocNumber"/>
            <w:tag w:val="DocNumber"/>
            <w:id w:val="1636522252"/>
            <w:placeholder>
              <w:docPart w:val="DF39D9B2A09C49ABA1CE457E704E1620"/>
            </w:placeholder>
            <w:dataBinding w:xpath="/ns0:DocumentInfo[1]/ns0:BaseInfo[1]/ns0:DocNumber[1]" w:storeItemID="{A0FCAF34-756C-41E3-8F24-795B55125D7D}" w:prefixMappings="xmlns:ns0='http://lp/documentinfo/RK' "/>
            <w:text/>
          </w:sdtPr>
          <w:sdtContent>
            <w:p w:rsidR="00902A75" w:rsidP="00EE3C0F">
              <w:pPr>
                <w:pStyle w:val="Header"/>
              </w:pPr>
              <w:r>
                <w:t>UD2022/07881</w:t>
              </w:r>
            </w:p>
          </w:sdtContent>
        </w:sdt>
        <w:p w:rsidR="00902A75" w:rsidP="00EE3C0F">
          <w:pPr>
            <w:pStyle w:val="Header"/>
          </w:pPr>
        </w:p>
      </w:tc>
      <w:tc>
        <w:tcPr>
          <w:tcW w:w="1134" w:type="dxa"/>
        </w:tcPr>
        <w:p w:rsidR="00902A75" w:rsidRPr="0094502D" w:rsidP="0094502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A0604D268564A27947BE3321013D3E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02A75" w:rsidRPr="009071F3" w:rsidP="00340DE0">
              <w:pPr>
                <w:pStyle w:val="Header"/>
                <w:rPr>
                  <w:b/>
                </w:rPr>
              </w:pPr>
              <w:r w:rsidRPr="00B506A3">
                <w:rPr>
                  <w:b/>
                </w:rPr>
                <w:t>Utrikesdepartementet</w:t>
              </w:r>
            </w:p>
            <w:p w:rsidR="00902A75" w:rsidP="00340DE0">
              <w:pPr>
                <w:pStyle w:val="Header"/>
              </w:pPr>
              <w:r>
                <w:t>Biståndsministern</w:t>
              </w:r>
            </w:p>
            <w:p w:rsidR="008438E5" w:rsidP="00340DE0">
              <w:pPr>
                <w:pStyle w:val="Header"/>
              </w:pPr>
            </w:p>
            <w:p w:rsidR="00902A75" w:rsidRPr="00340DE0" w:rsidP="008438E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084A435578A14D6595326A3CD2EC672F"/>
          </w:placeholder>
          <w:dataBinding w:xpath="/ns0:DocumentInfo[1]/ns0:BaseInfo[1]/ns0:Recipient[1]" w:storeItemID="{A0FCAF34-756C-41E3-8F24-795B55125D7D}" w:prefixMappings="xmlns:ns0='http://lp/documentinfo/RK' "/>
          <w:text w:multiLine="1"/>
        </w:sdtPr>
        <w:sdtContent>
          <w:tc>
            <w:tcPr>
              <w:tcW w:w="3170" w:type="dxa"/>
            </w:tcPr>
            <w:p w:rsidR="00902A75" w:rsidP="009071F3">
              <w:pPr>
                <w:pStyle w:val="Header"/>
              </w:pPr>
              <w:r>
                <w:t>Till riksdagen</w:t>
              </w:r>
              <w:r>
                <w:br/>
              </w:r>
              <w:r w:rsidR="008438E5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902A75" w:rsidP="003E6020">
          <w:pPr>
            <w:pStyle w:val="Header"/>
          </w:pPr>
        </w:p>
      </w:tc>
    </w:tr>
  </w:tbl>
  <w:p w:rsidR="00902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2AFB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3F623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3CACC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E6B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D2E11A5"/>
    <w:multiLevelType w:val="multilevel"/>
    <w:tmpl w:val="1B3C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05C66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506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506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506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506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605C66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22D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B506A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506A3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506A3"/>
  </w:style>
  <w:style w:type="paragraph" w:styleId="Closing">
    <w:name w:val="Closing"/>
    <w:basedOn w:val="Normal"/>
    <w:link w:val="Avslutandetext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506A3"/>
  </w:style>
  <w:style w:type="paragraph" w:styleId="EnvelopeReturn">
    <w:name w:val="envelope return"/>
    <w:basedOn w:val="Normal"/>
    <w:uiPriority w:val="99"/>
    <w:semiHidden/>
    <w:unhideWhenUsed/>
    <w:rsid w:val="00B506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506A3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506A3"/>
  </w:style>
  <w:style w:type="paragraph" w:styleId="BodyText3">
    <w:name w:val="Body Text 3"/>
    <w:basedOn w:val="Normal"/>
    <w:link w:val="Brdtext3Char"/>
    <w:uiPriority w:val="99"/>
    <w:semiHidden/>
    <w:unhideWhenUsed/>
    <w:rsid w:val="00B506A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506A3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506A3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506A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506A3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506A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506A3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506A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506A3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qFormat/>
    <w:rsid w:val="00B506A3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B506A3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506A3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506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506A3"/>
  </w:style>
  <w:style w:type="character" w:customStyle="1" w:styleId="DatumChar">
    <w:name w:val="Datum Char"/>
    <w:basedOn w:val="DefaultParagraphFont"/>
    <w:link w:val="Date"/>
    <w:uiPriority w:val="99"/>
    <w:semiHidden/>
    <w:rsid w:val="00B506A3"/>
  </w:style>
  <w:style w:type="paragraph" w:styleId="DocumentMap">
    <w:name w:val="Document Map"/>
    <w:basedOn w:val="Normal"/>
    <w:link w:val="DokumentversiktChar"/>
    <w:uiPriority w:val="99"/>
    <w:semiHidden/>
    <w:unhideWhenUsed/>
    <w:rsid w:val="00B5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506A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506A3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506A3"/>
  </w:style>
  <w:style w:type="paragraph" w:styleId="TableofFigures">
    <w:name w:val="table of figures"/>
    <w:basedOn w:val="Normal"/>
    <w:next w:val="Normal"/>
    <w:uiPriority w:val="99"/>
    <w:semiHidden/>
    <w:unhideWhenUsed/>
    <w:rsid w:val="00B506A3"/>
    <w:pPr>
      <w:spacing w:after="0"/>
    </w:pPr>
  </w:style>
  <w:style w:type="paragraph" w:styleId="HTMLAddress">
    <w:name w:val="HTML Address"/>
    <w:basedOn w:val="Normal"/>
    <w:link w:val="HTML-adressChar"/>
    <w:uiPriority w:val="99"/>
    <w:semiHidden/>
    <w:unhideWhenUsed/>
    <w:rsid w:val="00B506A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506A3"/>
    <w:rPr>
      <w:i/>
      <w:iCs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506A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506A3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506A3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506A3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506A3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506A3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506A3"/>
  </w:style>
  <w:style w:type="paragraph" w:styleId="TOC4">
    <w:name w:val="toc 4"/>
    <w:basedOn w:val="Normal"/>
    <w:next w:val="Normal"/>
    <w:autoRedefine/>
    <w:uiPriority w:val="39"/>
    <w:semiHidden/>
    <w:unhideWhenUsed/>
    <w:rsid w:val="00B506A3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506A3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506A3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506A3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506A3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506A3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506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506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506A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506A3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506A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506A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506A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506A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506A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506A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506A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506A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506A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506A3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B506A3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B506A3"/>
  </w:style>
  <w:style w:type="paragraph" w:styleId="Macro">
    <w:name w:val="macro"/>
    <w:link w:val="MakrotextChar"/>
    <w:uiPriority w:val="99"/>
    <w:semiHidden/>
    <w:unhideWhenUsed/>
    <w:rsid w:val="00B506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506A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506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506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506A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506A3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506A3"/>
    <w:pPr>
      <w:numPr>
        <w:numId w:val="3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506A3"/>
    <w:pPr>
      <w:numPr>
        <w:numId w:val="39"/>
      </w:numPr>
      <w:contextualSpacing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B506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506A3"/>
    <w:rPr>
      <w:rFonts w:ascii="Consolas" w:hAnsi="Consolas"/>
      <w:sz w:val="21"/>
      <w:szCs w:val="21"/>
    </w:rPr>
  </w:style>
  <w:style w:type="paragraph" w:styleId="ListBullet4">
    <w:name w:val="List Bullet 4"/>
    <w:basedOn w:val="Normal"/>
    <w:uiPriority w:val="99"/>
    <w:semiHidden/>
    <w:unhideWhenUsed/>
    <w:rsid w:val="00B506A3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506A3"/>
    <w:pPr>
      <w:numPr>
        <w:numId w:val="41"/>
      </w:numPr>
      <w:contextualSpacing/>
    </w:pPr>
  </w:style>
  <w:style w:type="character" w:customStyle="1" w:styleId="Rubrik6Char">
    <w:name w:val="Rubrik 6 Char"/>
    <w:basedOn w:val="DefaultParagraphFont"/>
    <w:link w:val="Heading6"/>
    <w:uiPriority w:val="9"/>
    <w:semiHidden/>
    <w:rsid w:val="00B506A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506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506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Char"/>
    <w:uiPriority w:val="99"/>
    <w:semiHidden/>
    <w:unhideWhenUsed/>
    <w:rsid w:val="00B506A3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506A3"/>
  </w:style>
  <w:style w:type="paragraph" w:styleId="EndnoteText">
    <w:name w:val="endnote text"/>
    <w:basedOn w:val="Normal"/>
    <w:link w:val="SlutnotstextChar"/>
    <w:uiPriority w:val="99"/>
    <w:semiHidden/>
    <w:unhideWhenUsed/>
    <w:rsid w:val="00B506A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506A3"/>
    <w:rPr>
      <w:sz w:val="20"/>
      <w:szCs w:val="20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B506A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B506A3"/>
    <w:rPr>
      <w:b/>
      <w:bCs/>
      <w:i/>
      <w:iCs/>
      <w:color w:val="1A3050" w:themeColor="accent1"/>
    </w:r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506A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506A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6286"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A1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E30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964693E8574C74B21CBC9D1B6CF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84E08-5569-4BAC-9D0D-B3D1904C23D0}"/>
      </w:docPartPr>
      <w:docPartBody>
        <w:p w:rsidR="00DA3D78" w:rsidP="007A2BBB">
          <w:pPr>
            <w:pStyle w:val="F0964693E8574C74B21CBC9D1B6CF808"/>
          </w:pPr>
          <w:r>
            <w:t xml:space="preserve"> </w:t>
          </w:r>
        </w:p>
      </w:docPartBody>
    </w:docPart>
    <w:docPart>
      <w:docPartPr>
        <w:name w:val="DF39D9B2A09C49ABA1CE457E704E1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EBE57-C91D-464F-8F07-C2804B6A3109}"/>
      </w:docPartPr>
      <w:docPartBody>
        <w:p w:rsidR="00DA3D78" w:rsidP="007A2BBB">
          <w:pPr>
            <w:pStyle w:val="DF39D9B2A09C49ABA1CE457E704E16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0604D268564A27947BE3321013D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F77DA-C3BC-49B1-84FA-69696D1CEC35}"/>
      </w:docPartPr>
      <w:docPartBody>
        <w:p w:rsidR="00DA3D78" w:rsidP="007A2BBB">
          <w:pPr>
            <w:pStyle w:val="FA0604D268564A27947BE3321013D3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4A435578A14D6595326A3CD2EC6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699F6-6742-4AD4-96FF-E8C385898855}"/>
      </w:docPartPr>
      <w:docPartBody>
        <w:p w:rsidR="00DA3D78" w:rsidP="007A2BBB">
          <w:pPr>
            <w:pStyle w:val="084A435578A14D6595326A3CD2EC672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964693E8574C74B21CBC9D1B6CF808">
    <w:name w:val="F0964693E8574C74B21CBC9D1B6CF808"/>
    <w:rsid w:val="007A2BBB"/>
  </w:style>
  <w:style w:type="character" w:styleId="PlaceholderText">
    <w:name w:val="Placeholder Text"/>
    <w:basedOn w:val="DefaultParagraphFont"/>
    <w:uiPriority w:val="99"/>
    <w:semiHidden/>
    <w:rsid w:val="007A2BBB"/>
    <w:rPr>
      <w:color w:val="808080"/>
    </w:rPr>
  </w:style>
  <w:style w:type="paragraph" w:customStyle="1" w:styleId="DF39D9B2A09C49ABA1CE457E704E1620">
    <w:name w:val="DF39D9B2A09C49ABA1CE457E704E1620"/>
    <w:rsid w:val="007A2BBB"/>
  </w:style>
  <w:style w:type="paragraph" w:customStyle="1" w:styleId="FA0604D268564A27947BE3321013D3E4">
    <w:name w:val="FA0604D268564A27947BE3321013D3E4"/>
    <w:rsid w:val="007A2BBB"/>
  </w:style>
  <w:style w:type="paragraph" w:customStyle="1" w:styleId="084A435578A14D6595326A3CD2EC672F">
    <w:name w:val="084A435578A14D6595326A3CD2EC672F"/>
    <w:rsid w:val="007A2B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Johan Frank</SenderName>
      <SenderTitle>Departementssekreterare</SenderTitle>
      <SenderMail>johan.frank@gov.se</SenderMail>
      <SenderPhone>08-405 54 47
070-311 80 73</SenderPhone>
    </Sender>
    <TopId>1</TopId>
    <TopSender/>
    <OrganisationInfo>
      <Organisatoriskenhet1>Utrikesdepartementet</Organisatoriskenhet1>
      <Organisatoriskenhet2>Enheten för internationellt utvecklingssamarbete</Organisatoriskenhet2>
      <Organisatoriskenhet3> </Organisatoriskenhet3>
      <Organisatoriskenhet1Id>191</Organisatoriskenhet1Id>
      <Organisatoriskenhet2Id>524</Organisatoriskenhet2Id>
      <Organisatoriskenhet3Id> </Organisatoriskenhet3Id>
    </OrganisationInfo>
    <HeaderDate>2019-01-31T00:00:00</HeaderDate>
    <Office/>
    <Dnr>UD2019/</Dnr>
    <ParagrafNr/>
    <DocumentTitle/>
    <VisitingAddress/>
    <Extra1>extrainfo för denna mallm</Extra1>
    <Extra2>mer extrainfo</Extra2>
    <Extra3/>
    <Number/>
    <Recipient>Till riksdagen
</Recipient>
    <SenderText/>
    <DocNumber>UD2022/07881</DocNumber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9caba8fe-2594-4aea-ac34-67e269cd9dfb</RD_Svarsid>
  </documentManagement>
</p:properties>
</file>

<file path=customXml/itemProps1.xml><?xml version="1.0" encoding="utf-8"?>
<ds:datastoreItem xmlns:ds="http://schemas.openxmlformats.org/officeDocument/2006/customXml" ds:itemID="{3BBEE8D2-A9B6-4E21-8BBA-E18EFC8EE20E}"/>
</file>

<file path=customXml/itemProps2.xml><?xml version="1.0" encoding="utf-8"?>
<ds:datastoreItem xmlns:ds="http://schemas.openxmlformats.org/officeDocument/2006/customXml" ds:itemID="{07A2D1BD-DE4C-4ACF-A6FD-D9D74486E52A}"/>
</file>

<file path=customXml/itemProps3.xml><?xml version="1.0" encoding="utf-8"?>
<ds:datastoreItem xmlns:ds="http://schemas.openxmlformats.org/officeDocument/2006/customXml" ds:itemID="{B80FB8DC-7DDC-437C-9FFB-2D648A413988}"/>
</file>

<file path=customXml/itemProps4.xml><?xml version="1.0" encoding="utf-8"?>
<ds:datastoreItem xmlns:ds="http://schemas.openxmlformats.org/officeDocument/2006/customXml" ds:itemID="{A0FCAF34-756C-41E3-8F24-795B55125D7D}"/>
</file>

<file path=customXml/itemProps5.xml><?xml version="1.0" encoding="utf-8"?>
<ds:datastoreItem xmlns:ds="http://schemas.openxmlformats.org/officeDocument/2006/customXml" ds:itemID="{D2D83052-F1E4-48CD-976E-9C86FEC6F5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Johan Frank</Manager>
  <Company>Regeringskansliet RK IT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1591 av Markus Wiechel (SD) Riksrevisionens rapport om Sidas arbete.docx</dc:title>
  <cp:revision>2</cp:revision>
  <cp:lastPrinted>2019-02-06T07:58:00Z</cp:lastPrinted>
  <dcterms:created xsi:type="dcterms:W3CDTF">2022-05-25T07:55:00Z</dcterms:created>
  <dcterms:modified xsi:type="dcterms:W3CDTF">2022-05-25T07:55:00Z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ganisation">
    <vt:lpwstr/>
  </property>
  <property fmtid="{D5CDD505-2E9C-101B-9397-08002B2CF9AE}" pid="7" name="_dlc_DocIdItemGuid">
    <vt:lpwstr>8736f32d-1a4c-4884-86ae-1e1d423d82bd</vt:lpwstr>
  </property>
</Properties>
</file>