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CB483735EB2445EBF94D603DE8208D1"/>
        </w:placeholder>
        <w:text/>
      </w:sdtPr>
      <w:sdtEndPr/>
      <w:sdtContent>
        <w:p w:rsidRPr="009B062B" w:rsidR="00AF30DD" w:rsidP="00DA28CE" w:rsidRDefault="00AF30DD" w14:paraId="18354D99" w14:textId="77777777">
          <w:pPr>
            <w:pStyle w:val="Rubrik1"/>
            <w:spacing w:after="300"/>
          </w:pPr>
          <w:r w:rsidRPr="009B062B">
            <w:t>Förslag till riksdagsbeslut</w:t>
          </w:r>
        </w:p>
      </w:sdtContent>
    </w:sdt>
    <w:sdt>
      <w:sdtPr>
        <w:alias w:val="Yrkande 1"/>
        <w:tag w:val="7126a18e-b1a1-4970-b38f-8e5026b8e8c0"/>
        <w:id w:val="1871104959"/>
        <w:lock w:val="sdtLocked"/>
      </w:sdtPr>
      <w:sdtEndPr/>
      <w:sdtContent>
        <w:p w:rsidR="00FC44C2" w:rsidRDefault="006A3B2F" w14:paraId="18354D9A" w14:textId="0D020E0F">
          <w:pPr>
            <w:pStyle w:val="Frslagstext"/>
            <w:numPr>
              <w:ilvl w:val="0"/>
              <w:numId w:val="0"/>
            </w:numPr>
          </w:pPr>
          <w:r>
            <w:t>Riksdagen ställer sig bakom det som anförs i motionen om att tillsätta en expertkommission som analyserar problemen med integrationspolitiken samt föreslår framtida lösningar</w:t>
          </w:r>
          <w:r w:rsidR="00FF749C">
            <w:t>,</w:t>
          </w:r>
          <w:r>
            <w:t xml:space="preserv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6508CE7552C47D2B056E9ED93B2FAF0"/>
        </w:placeholder>
        <w:text/>
      </w:sdtPr>
      <w:sdtEndPr/>
      <w:sdtContent>
        <w:p w:rsidRPr="009B062B" w:rsidR="006D79C9" w:rsidP="00333E95" w:rsidRDefault="006D79C9" w14:paraId="18354D9B" w14:textId="77777777">
          <w:pPr>
            <w:pStyle w:val="Rubrik1"/>
          </w:pPr>
          <w:r>
            <w:t>Motivering</w:t>
          </w:r>
        </w:p>
      </w:sdtContent>
    </w:sdt>
    <w:p w:rsidRPr="007A4AD1" w:rsidR="004A7505" w:rsidP="007A4AD1" w:rsidRDefault="004A7505" w14:paraId="18354D9C" w14:textId="77777777">
      <w:pPr>
        <w:pStyle w:val="Normalutanindragellerluft"/>
      </w:pPr>
      <w:r w:rsidRPr="007A4AD1">
        <w:t>Integrationspolitiken har under en tioårsperiod kostat mer än 100 miljarder kronor. Syftet med den har bland annat varit att minska det så kallade utanförskapet. Härvid har man misslyckats och detta har istället ökat kraftigt under perioden. Enligt polisens egna uppskattningar bor det numer ungefär en halv miljon människor i så kallat utsatta områden. Detta har varit en starkt bidragande orsak till den växande kriminaliteten och har drivit stora offentliga kostnader.</w:t>
      </w:r>
    </w:p>
    <w:p w:rsidRPr="007A4AD1" w:rsidR="004A7505" w:rsidP="007A4AD1" w:rsidRDefault="004A7505" w14:paraId="18354D9D" w14:textId="3626E942">
      <w:r w:rsidRPr="007A4AD1">
        <w:t xml:space="preserve">Under 1990-talet tillsatte dåvarande statsminister Carl Bildt en expertkommission för att analysera den ekonomiska krisen samt ge förslag på åtgärder. Syftet var att mot bakgrund av problemen i svensk ekonomi analysera och föreslå riktlinjer för politikens framtida utformning. </w:t>
      </w:r>
    </w:p>
    <w:p w:rsidRPr="007A4AD1" w:rsidR="00BC5C9F" w:rsidP="007A4AD1" w:rsidRDefault="004A7505" w14:paraId="18354D9E" w14:textId="0DCF53C2">
      <w:r w:rsidRPr="007A4AD1">
        <w:t xml:space="preserve">Sverige befinner sig återigen i kris. Regeringen bör i likhet med tidigare utse en expertkommission för att analysera problemen med integrationspolitiken och föreslå framtida lösningar. </w:t>
      </w:r>
    </w:p>
    <w:p w:rsidR="00815550" w:rsidRDefault="00815550" w14:paraId="5A84AEF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BB6339" w:rsidP="007A4AD1" w:rsidRDefault="004A7505" w14:paraId="18354DA0" w14:textId="2EBE6DBD">
      <w:bookmarkStart w:name="_GoBack" w:id="1"/>
      <w:bookmarkEnd w:id="1"/>
      <w:r w:rsidRPr="007A4AD1">
        <w:lastRenderedPageBreak/>
        <w:t>En sådan kommission bör utformas så att den inte behöver ta hänsyn till tidigare politiska ställningstaganden eller prestige utan istället kan utgå från vetenskap och beprövad erfarenhet</w:t>
      </w:r>
      <w:r w:rsidRPr="007A4AD1" w:rsidR="003F38AF">
        <w:t>.</w:t>
      </w:r>
    </w:p>
    <w:sdt>
      <w:sdtPr>
        <w:alias w:val="CC_Underskrifter"/>
        <w:tag w:val="CC_Underskrifter"/>
        <w:id w:val="583496634"/>
        <w:lock w:val="sdtContentLocked"/>
        <w:placeholder>
          <w:docPart w:val="2637C1D3D4F341B7A68A7D6A623FAB34"/>
        </w:placeholder>
      </w:sdtPr>
      <w:sdtEndPr/>
      <w:sdtContent>
        <w:p w:rsidR="00603626" w:rsidP="00603626" w:rsidRDefault="00603626" w14:paraId="18354DA1" w14:textId="77777777"/>
        <w:p w:rsidRPr="008E0FE2" w:rsidR="004801AC" w:rsidP="00603626" w:rsidRDefault="00815550" w14:paraId="18354DA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Henrik Vinge (SD)</w:t>
            </w:r>
          </w:p>
        </w:tc>
        <w:tc>
          <w:tcPr>
            <w:tcW w:w="50" w:type="pct"/>
            <w:vAlign w:val="bottom"/>
          </w:tcPr>
          <w:p>
            <w:pPr>
              <w:pStyle w:val="Underskrifter"/>
            </w:pPr>
            <w:r>
              <w:t> </w:t>
            </w:r>
          </w:p>
        </w:tc>
      </w:tr>
      <w:tr>
        <w:trPr>
          <w:cantSplit/>
        </w:trPr>
        <w:tc>
          <w:tcPr>
            <w:tcW w:w="50" w:type="pct"/>
            <w:vAlign w:val="bottom"/>
          </w:tcPr>
          <w:p>
            <w:pPr>
              <w:pStyle w:val="Underskrifter"/>
              <w:spacing w:after="0"/>
            </w:pPr>
            <w:r>
              <w:t>Magnus Persson (SD)</w:t>
            </w:r>
          </w:p>
        </w:tc>
        <w:tc>
          <w:tcPr>
            <w:tcW w:w="50" w:type="pct"/>
            <w:vAlign w:val="bottom"/>
          </w:tcPr>
          <w:p>
            <w:pPr>
              <w:pStyle w:val="Underskrifter"/>
              <w:spacing w:after="0"/>
            </w:pPr>
            <w:r>
              <w:t>Ebba Hermansson (SD)</w:t>
            </w:r>
          </w:p>
        </w:tc>
      </w:tr>
      <w:tr>
        <w:trPr>
          <w:cantSplit/>
        </w:trPr>
        <w:tc>
          <w:tcPr>
            <w:tcW w:w="50" w:type="pct"/>
            <w:vAlign w:val="bottom"/>
          </w:tcPr>
          <w:p>
            <w:pPr>
              <w:pStyle w:val="Underskrifter"/>
              <w:spacing w:after="0"/>
            </w:pPr>
            <w:r>
              <w:t>Alexander Christiansson (SD)</w:t>
            </w:r>
          </w:p>
        </w:tc>
        <w:tc>
          <w:tcPr>
            <w:tcW w:w="50" w:type="pct"/>
            <w:vAlign w:val="bottom"/>
          </w:tcPr>
          <w:p>
            <w:pPr>
              <w:pStyle w:val="Underskrifter"/>
            </w:pPr>
            <w:r>
              <w:t> </w:t>
            </w:r>
          </w:p>
        </w:tc>
      </w:tr>
    </w:tbl>
    <w:p w:rsidR="007763BD" w:rsidRDefault="007763BD" w14:paraId="18354DAC" w14:textId="77777777"/>
    <w:sectPr w:rsidR="007763B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54DAE" w14:textId="77777777" w:rsidR="00081783" w:rsidRDefault="00081783" w:rsidP="000C1CAD">
      <w:pPr>
        <w:spacing w:line="240" w:lineRule="auto"/>
      </w:pPr>
      <w:r>
        <w:separator/>
      </w:r>
    </w:p>
  </w:endnote>
  <w:endnote w:type="continuationSeparator" w:id="0">
    <w:p w14:paraId="18354DAF" w14:textId="77777777" w:rsidR="00081783" w:rsidRDefault="000817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54D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54D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0362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54DBD" w14:textId="77777777" w:rsidR="00262EA3" w:rsidRPr="00603626" w:rsidRDefault="00262EA3" w:rsidP="006036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54DAC" w14:textId="77777777" w:rsidR="00081783" w:rsidRDefault="00081783" w:rsidP="000C1CAD">
      <w:pPr>
        <w:spacing w:line="240" w:lineRule="auto"/>
      </w:pPr>
      <w:r>
        <w:separator/>
      </w:r>
    </w:p>
  </w:footnote>
  <w:footnote w:type="continuationSeparator" w:id="0">
    <w:p w14:paraId="18354DAD" w14:textId="77777777" w:rsidR="00081783" w:rsidRDefault="0008178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8354D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354DBF" wp14:anchorId="18354D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15550" w14:paraId="18354DC2" w14:textId="77777777">
                          <w:pPr>
                            <w:jc w:val="right"/>
                          </w:pPr>
                          <w:sdt>
                            <w:sdtPr>
                              <w:alias w:val="CC_Noformat_Partikod"/>
                              <w:tag w:val="CC_Noformat_Partikod"/>
                              <w:id w:val="-53464382"/>
                              <w:placeholder>
                                <w:docPart w:val="533A8C2513ED4692A6237FB832D7B0CC"/>
                              </w:placeholder>
                              <w:text/>
                            </w:sdtPr>
                            <w:sdtEndPr/>
                            <w:sdtContent>
                              <w:r w:rsidR="004A7505">
                                <w:t>SD</w:t>
                              </w:r>
                            </w:sdtContent>
                          </w:sdt>
                          <w:sdt>
                            <w:sdtPr>
                              <w:alias w:val="CC_Noformat_Partinummer"/>
                              <w:tag w:val="CC_Noformat_Partinummer"/>
                              <w:id w:val="-1709555926"/>
                              <w:placeholder>
                                <w:docPart w:val="55078D08BCCC42829DC3E7F595D9FE5C"/>
                              </w:placeholder>
                              <w:text/>
                            </w:sdtPr>
                            <w:sdtEndPr/>
                            <w:sdtContent>
                              <w:r w:rsidR="00B27012">
                                <w:t>133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354DB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15550" w14:paraId="18354DC2" w14:textId="77777777">
                    <w:pPr>
                      <w:jc w:val="right"/>
                    </w:pPr>
                    <w:sdt>
                      <w:sdtPr>
                        <w:alias w:val="CC_Noformat_Partikod"/>
                        <w:tag w:val="CC_Noformat_Partikod"/>
                        <w:id w:val="-53464382"/>
                        <w:placeholder>
                          <w:docPart w:val="533A8C2513ED4692A6237FB832D7B0CC"/>
                        </w:placeholder>
                        <w:text/>
                      </w:sdtPr>
                      <w:sdtEndPr/>
                      <w:sdtContent>
                        <w:r w:rsidR="004A7505">
                          <w:t>SD</w:t>
                        </w:r>
                      </w:sdtContent>
                    </w:sdt>
                    <w:sdt>
                      <w:sdtPr>
                        <w:alias w:val="CC_Noformat_Partinummer"/>
                        <w:tag w:val="CC_Noformat_Partinummer"/>
                        <w:id w:val="-1709555926"/>
                        <w:placeholder>
                          <w:docPart w:val="55078D08BCCC42829DC3E7F595D9FE5C"/>
                        </w:placeholder>
                        <w:text/>
                      </w:sdtPr>
                      <w:sdtEndPr/>
                      <w:sdtContent>
                        <w:r w:rsidR="00B27012">
                          <w:t>133</w:t>
                        </w:r>
                      </w:sdtContent>
                    </w:sdt>
                  </w:p>
                </w:txbxContent>
              </v:textbox>
              <w10:wrap anchorx="page"/>
            </v:shape>
          </w:pict>
        </mc:Fallback>
      </mc:AlternateContent>
    </w:r>
  </w:p>
  <w:p w:rsidRPr="00293C4F" w:rsidR="00262EA3" w:rsidP="00776B74" w:rsidRDefault="00262EA3" w14:paraId="18354D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8354DB2" w14:textId="77777777">
    <w:pPr>
      <w:jc w:val="right"/>
    </w:pPr>
  </w:p>
  <w:p w:rsidR="00262EA3" w:rsidP="00776B74" w:rsidRDefault="00262EA3" w14:paraId="18354DB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15550" w14:paraId="18354DB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8354DC1" wp14:anchorId="18354D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15550" w14:paraId="18354DB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A7505">
          <w:t>SD</w:t>
        </w:r>
      </w:sdtContent>
    </w:sdt>
    <w:sdt>
      <w:sdtPr>
        <w:alias w:val="CC_Noformat_Partinummer"/>
        <w:tag w:val="CC_Noformat_Partinummer"/>
        <w:id w:val="-2014525982"/>
        <w:text/>
      </w:sdtPr>
      <w:sdtEndPr/>
      <w:sdtContent>
        <w:r w:rsidR="00B27012">
          <w:t>133</w:t>
        </w:r>
      </w:sdtContent>
    </w:sdt>
  </w:p>
  <w:p w:rsidRPr="008227B3" w:rsidR="00262EA3" w:rsidP="008227B3" w:rsidRDefault="00815550" w14:paraId="18354DB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15550" w14:paraId="18354DB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:822</w:t>
        </w:r>
      </w:sdtContent>
    </w:sdt>
  </w:p>
  <w:p w:rsidR="00262EA3" w:rsidP="00E03A3D" w:rsidRDefault="00815550" w14:paraId="18354DBA" w14:textId="77777777">
    <w:pPr>
      <w:pStyle w:val="Motionr"/>
    </w:pPr>
    <w:sdt>
      <w:sdtPr>
        <w:alias w:val="CC_Noformat_Avtext"/>
        <w:tag w:val="CC_Noformat_Avtext"/>
        <w:id w:val="-2020768203"/>
        <w:lock w:val="sdtContentLocked"/>
        <w15:appearance w15:val="hidden"/>
        <w:text/>
      </w:sdtPr>
      <w:sdtEndPr/>
      <w:sdtContent>
        <w:r>
          <w:t>av Henrik Vinge m.fl. (SD)</w:t>
        </w:r>
      </w:sdtContent>
    </w:sdt>
  </w:p>
  <w:sdt>
    <w:sdtPr>
      <w:alias w:val="CC_Noformat_Rubtext"/>
      <w:tag w:val="CC_Noformat_Rubtext"/>
      <w:id w:val="-218060500"/>
      <w:lock w:val="sdtLocked"/>
      <w:text/>
    </w:sdtPr>
    <w:sdtEndPr/>
    <w:sdtContent>
      <w:p w:rsidR="00262EA3" w:rsidP="00283E0F" w:rsidRDefault="006F1788" w14:paraId="18354DBB" w14:textId="3F21C98C">
        <w:pPr>
          <w:pStyle w:val="FSHRub2"/>
        </w:pPr>
        <w:r>
          <w:t>Expertkommission om integrationspolitiken</w:t>
        </w:r>
      </w:p>
    </w:sdtContent>
  </w:sdt>
  <w:sdt>
    <w:sdtPr>
      <w:alias w:val="CC_Boilerplate_3"/>
      <w:tag w:val="CC_Boilerplate_3"/>
      <w:id w:val="1606463544"/>
      <w:lock w:val="sdtContentLocked"/>
      <w15:appearance w15:val="hidden"/>
      <w:text w:multiLine="1"/>
    </w:sdtPr>
    <w:sdtEndPr/>
    <w:sdtContent>
      <w:p w:rsidR="00262EA3" w:rsidP="00283E0F" w:rsidRDefault="00262EA3" w14:paraId="18354DB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A750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1783"/>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810"/>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8AF"/>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3CC"/>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505"/>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26"/>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3B2F"/>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788"/>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3BD"/>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AD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05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550"/>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849"/>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2DF7"/>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12"/>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C9F"/>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4C2"/>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49C"/>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354D98"/>
  <w15:chartTrackingRefBased/>
  <w15:docId w15:val="{8E0550AD-5554-4588-92B1-E2C70E5DD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3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CB483735EB2445EBF94D603DE8208D1"/>
        <w:category>
          <w:name w:val="Allmänt"/>
          <w:gallery w:val="placeholder"/>
        </w:category>
        <w:types>
          <w:type w:val="bbPlcHdr"/>
        </w:types>
        <w:behaviors>
          <w:behavior w:val="content"/>
        </w:behaviors>
        <w:guid w:val="{F2DCF218-DF02-4079-876D-BEEAF09471D1}"/>
      </w:docPartPr>
      <w:docPartBody>
        <w:p w:rsidR="009E6DEA" w:rsidRDefault="007D093D">
          <w:pPr>
            <w:pStyle w:val="3CB483735EB2445EBF94D603DE8208D1"/>
          </w:pPr>
          <w:r w:rsidRPr="005A0A93">
            <w:rPr>
              <w:rStyle w:val="Platshllartext"/>
            </w:rPr>
            <w:t>Förslag till riksdagsbeslut</w:t>
          </w:r>
        </w:p>
      </w:docPartBody>
    </w:docPart>
    <w:docPart>
      <w:docPartPr>
        <w:name w:val="16508CE7552C47D2B056E9ED93B2FAF0"/>
        <w:category>
          <w:name w:val="Allmänt"/>
          <w:gallery w:val="placeholder"/>
        </w:category>
        <w:types>
          <w:type w:val="bbPlcHdr"/>
        </w:types>
        <w:behaviors>
          <w:behavior w:val="content"/>
        </w:behaviors>
        <w:guid w:val="{10D892BF-C521-4FC1-B6D6-397EA558A83A}"/>
      </w:docPartPr>
      <w:docPartBody>
        <w:p w:rsidR="009E6DEA" w:rsidRDefault="007D093D">
          <w:pPr>
            <w:pStyle w:val="16508CE7552C47D2B056E9ED93B2FAF0"/>
          </w:pPr>
          <w:r w:rsidRPr="005A0A93">
            <w:rPr>
              <w:rStyle w:val="Platshllartext"/>
            </w:rPr>
            <w:t>Motivering</w:t>
          </w:r>
        </w:p>
      </w:docPartBody>
    </w:docPart>
    <w:docPart>
      <w:docPartPr>
        <w:name w:val="533A8C2513ED4692A6237FB832D7B0CC"/>
        <w:category>
          <w:name w:val="Allmänt"/>
          <w:gallery w:val="placeholder"/>
        </w:category>
        <w:types>
          <w:type w:val="bbPlcHdr"/>
        </w:types>
        <w:behaviors>
          <w:behavior w:val="content"/>
        </w:behaviors>
        <w:guid w:val="{B779E1FF-6457-4767-9B72-E37624F1C1AC}"/>
      </w:docPartPr>
      <w:docPartBody>
        <w:p w:rsidR="009E6DEA" w:rsidRDefault="007D093D">
          <w:pPr>
            <w:pStyle w:val="533A8C2513ED4692A6237FB832D7B0CC"/>
          </w:pPr>
          <w:r>
            <w:rPr>
              <w:rStyle w:val="Platshllartext"/>
            </w:rPr>
            <w:t xml:space="preserve"> </w:t>
          </w:r>
        </w:p>
      </w:docPartBody>
    </w:docPart>
    <w:docPart>
      <w:docPartPr>
        <w:name w:val="55078D08BCCC42829DC3E7F595D9FE5C"/>
        <w:category>
          <w:name w:val="Allmänt"/>
          <w:gallery w:val="placeholder"/>
        </w:category>
        <w:types>
          <w:type w:val="bbPlcHdr"/>
        </w:types>
        <w:behaviors>
          <w:behavior w:val="content"/>
        </w:behaviors>
        <w:guid w:val="{18736E5C-8CE3-4C16-87FB-4CEF88A758E6}"/>
      </w:docPartPr>
      <w:docPartBody>
        <w:p w:rsidR="009E6DEA" w:rsidRDefault="007D093D">
          <w:pPr>
            <w:pStyle w:val="55078D08BCCC42829DC3E7F595D9FE5C"/>
          </w:pPr>
          <w:r>
            <w:t xml:space="preserve"> </w:t>
          </w:r>
        </w:p>
      </w:docPartBody>
    </w:docPart>
    <w:docPart>
      <w:docPartPr>
        <w:name w:val="2637C1D3D4F341B7A68A7D6A623FAB34"/>
        <w:category>
          <w:name w:val="Allmänt"/>
          <w:gallery w:val="placeholder"/>
        </w:category>
        <w:types>
          <w:type w:val="bbPlcHdr"/>
        </w:types>
        <w:behaviors>
          <w:behavior w:val="content"/>
        </w:behaviors>
        <w:guid w:val="{F8333C2D-CED0-40A0-A1FE-DA8025DFC687}"/>
      </w:docPartPr>
      <w:docPartBody>
        <w:p w:rsidR="00991528" w:rsidRDefault="009915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DEA"/>
    <w:rsid w:val="00784957"/>
    <w:rsid w:val="007D093D"/>
    <w:rsid w:val="00991528"/>
    <w:rsid w:val="009E6D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B483735EB2445EBF94D603DE8208D1">
    <w:name w:val="3CB483735EB2445EBF94D603DE8208D1"/>
  </w:style>
  <w:style w:type="paragraph" w:customStyle="1" w:styleId="6028FEEC7FE947FF96146284BD1110DE">
    <w:name w:val="6028FEEC7FE947FF96146284BD1110D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4214D3D57BE41809FB65887676D5B72">
    <w:name w:val="04214D3D57BE41809FB65887676D5B72"/>
  </w:style>
  <w:style w:type="paragraph" w:customStyle="1" w:styleId="16508CE7552C47D2B056E9ED93B2FAF0">
    <w:name w:val="16508CE7552C47D2B056E9ED93B2FAF0"/>
  </w:style>
  <w:style w:type="paragraph" w:customStyle="1" w:styleId="2A6C186CA5CC4079997BA73AC1124E79">
    <w:name w:val="2A6C186CA5CC4079997BA73AC1124E79"/>
  </w:style>
  <w:style w:type="paragraph" w:customStyle="1" w:styleId="9CFD459CA97A4EFD8E4000D26A69F677">
    <w:name w:val="9CFD459CA97A4EFD8E4000D26A69F677"/>
  </w:style>
  <w:style w:type="paragraph" w:customStyle="1" w:styleId="533A8C2513ED4692A6237FB832D7B0CC">
    <w:name w:val="533A8C2513ED4692A6237FB832D7B0CC"/>
  </w:style>
  <w:style w:type="paragraph" w:customStyle="1" w:styleId="55078D08BCCC42829DC3E7F595D9FE5C">
    <w:name w:val="55078D08BCCC42829DC3E7F595D9FE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836427-9A85-4B45-8C5E-F48D19A47F51}"/>
</file>

<file path=customXml/itemProps2.xml><?xml version="1.0" encoding="utf-8"?>
<ds:datastoreItem xmlns:ds="http://schemas.openxmlformats.org/officeDocument/2006/customXml" ds:itemID="{D3B47F2D-8974-4E4A-A72C-657B056E8382}"/>
</file>

<file path=customXml/itemProps3.xml><?xml version="1.0" encoding="utf-8"?>
<ds:datastoreItem xmlns:ds="http://schemas.openxmlformats.org/officeDocument/2006/customXml" ds:itemID="{6F87D1DB-A55B-4189-8887-78BB0347E07A}"/>
</file>

<file path=docProps/app.xml><?xml version="1.0" encoding="utf-8"?>
<Properties xmlns="http://schemas.openxmlformats.org/officeDocument/2006/extended-properties" xmlns:vt="http://schemas.openxmlformats.org/officeDocument/2006/docPropsVTypes">
  <Template>Normal</Template>
  <TotalTime>5</TotalTime>
  <Pages>2</Pages>
  <Words>207</Words>
  <Characters>1289</Characters>
  <Application>Microsoft Office Word</Application>
  <DocSecurity>0</DocSecurity>
  <Lines>31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SD133 Tillsätt en expertkommission</vt:lpstr>
      <vt:lpstr>
      </vt:lpstr>
    </vt:vector>
  </TitlesOfParts>
  <Company>Sveriges riksdag</Company>
  <LinksUpToDate>false</LinksUpToDate>
  <CharactersWithSpaces>1484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