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9782988" w:id="2"/>
    <w:p w:rsidRPr="009B062B" w:rsidR="00AF30DD" w:rsidP="00227CCA" w:rsidRDefault="0067663F" w14:paraId="484912D0" w14:textId="77777777">
      <w:pPr>
        <w:pStyle w:val="RubrikFrslagTIllRiksdagsbeslut"/>
      </w:pPr>
      <w:sdt>
        <w:sdtPr>
          <w:alias w:val="CC_Boilerplate_4"/>
          <w:tag w:val="CC_Boilerplate_4"/>
          <w:id w:val="-1644581176"/>
          <w:lock w:val="sdtContentLocked"/>
          <w:placeholder>
            <w:docPart w:val="1829114CCAF0482688DAD5073C73FD69"/>
          </w:placeholder>
          <w:text/>
        </w:sdtPr>
        <w:sdtEndPr/>
        <w:sdtContent>
          <w:r w:rsidRPr="009B062B" w:rsidR="00AF30DD">
            <w:t>Förslag till riksdagsbeslut</w:t>
          </w:r>
        </w:sdtContent>
      </w:sdt>
      <w:bookmarkEnd w:id="0"/>
      <w:bookmarkEnd w:id="1"/>
    </w:p>
    <w:sdt>
      <w:sdtPr>
        <w:alias w:val="Yrkande 1"/>
        <w:tag w:val="d6d0ecf8-a24e-4b87-bd5d-018809b0736a"/>
        <w:id w:val="-803473248"/>
        <w:lock w:val="sdtLocked"/>
      </w:sdtPr>
      <w:sdtEndPr/>
      <w:sdtContent>
        <w:p w:rsidR="00AA7DE4" w:rsidRDefault="00060D8C" w14:paraId="626A0CB0" w14:textId="77777777">
          <w:pPr>
            <w:pStyle w:val="Frslagstext"/>
            <w:numPr>
              <w:ilvl w:val="0"/>
              <w:numId w:val="0"/>
            </w:numPr>
          </w:pPr>
          <w:r>
            <w:t>Riksdagen ställer sig bakom det som anförs i motionen om att överväga ett förbud mot att använda fordon uppställda längs vägar som reklampelare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D20E7CC300464CDEBE073D0D676CF26D"/>
        </w:placeholder>
        <w:text/>
      </w:sdtPr>
      <w:sdtEndPr/>
      <w:sdtContent>
        <w:p w:rsidRPr="009B062B" w:rsidR="006D79C9" w:rsidP="00333E95" w:rsidRDefault="006D79C9" w14:paraId="25478B2B" w14:textId="77777777">
          <w:pPr>
            <w:pStyle w:val="Rubrik1"/>
          </w:pPr>
          <w:r>
            <w:t>Motivering</w:t>
          </w:r>
        </w:p>
      </w:sdtContent>
    </w:sdt>
    <w:bookmarkEnd w:displacedByCustomXml="prev" w:id="4"/>
    <w:bookmarkEnd w:displacedByCustomXml="prev" w:id="5"/>
    <w:p w:rsidR="002C13DD" w:rsidP="0067663F" w:rsidRDefault="002C13DD" w14:paraId="5B8324C2" w14:textId="77777777">
      <w:pPr>
        <w:pStyle w:val="Normalutanindragellerluft"/>
      </w:pPr>
      <w:r>
        <w:t>Under senare år har en ny form av reklam blivit allt vanligare – bilar, lastbilar eller släp som ställs upp längs vägar och trafikleder enbart i syfte att fungera som reklampelare. Dessa fordon används varken för transport eller parkering, utan placeras strategiskt för att synas. På så sätt kringgår man de tillstånds- och regleringssystem som gäller för fasta reklamskyltar. Företag som följer regelverket missgynnas, medan den som använder fordon som reklampelare kan sprida reklam helt utan tillstånd, vilket skapar en orimlig snedvridning.</w:t>
      </w:r>
    </w:p>
    <w:p w:rsidR="002C13DD" w:rsidP="002C13DD" w:rsidRDefault="002C13DD" w14:paraId="39265DC3" w14:textId="26D6593C">
      <w:r>
        <w:t>Utöver att undergräva regelverken innebär detta ett växande problem för både trafik</w:t>
      </w:r>
      <w:r w:rsidR="0067663F">
        <w:softHyphen/>
      </w:r>
      <w:r>
        <w:t xml:space="preserve">säkerhet och miljö. Fordonen kan dra till sig bilisters uppmärksamhet och i vissa fall skymma sikten, vilket ökar risken för olyckor. När fordon lämnas stående under lång tid ökar också risken för oljeläckage, kemikaliespill och nedskräpning. Många av dessa fordon blir dessutom föremål för sabotage och skadegörelse, med glaskross och andra ordningsproblem som följd. Resultatet blir en skräpig och otrygg miljö längs vägarna, </w:t>
      </w:r>
      <w:r w:rsidRPr="0067663F">
        <w:rPr>
          <w:spacing w:val="-1"/>
        </w:rPr>
        <w:t>samtidigt som stads- och landskapsbilden förfulas på ett sätt som aldrig skulle accepteras</w:t>
      </w:r>
      <w:r>
        <w:t xml:space="preserve"> om det rörde sig om en fast reklamskylt.</w:t>
      </w:r>
    </w:p>
    <w:p w:rsidR="002C13DD" w:rsidP="002C13DD" w:rsidRDefault="002C13DD" w14:paraId="4DF48799" w14:textId="03CD84E4">
      <w:r>
        <w:t>Det är därför hög tid att täppa till detta kryphål i plan</w:t>
      </w:r>
      <w:r w:rsidR="00060D8C">
        <w:t>-</w:t>
      </w:r>
      <w:r>
        <w:t xml:space="preserve"> och bygglagen. Ett nationellt förbud mot att använda fordon som ställs</w:t>
      </w:r>
      <w:r w:rsidR="00060D8C">
        <w:t xml:space="preserve"> upp</w:t>
      </w:r>
      <w:r>
        <w:t xml:space="preserve"> längs vägar i reklamsyfte skulle stärka trafiksäkerheten, minska miljöriskerna, värna stads- och landskapsmiljön och återställa en rättvis konkurrens mellan företag. Ett sådant regelverk är nödvändigt för att undvika fortsatt missbruk av systemet och för att skapa ordning och trygghet längs våra vägar.</w:t>
      </w:r>
    </w:p>
    <w:sdt>
      <w:sdtPr>
        <w:rPr>
          <w:i/>
          <w:noProof/>
        </w:rPr>
        <w:alias w:val="CC_Underskrifter"/>
        <w:tag w:val="CC_Underskrifter"/>
        <w:id w:val="583496634"/>
        <w:lock w:val="sdtContentLocked"/>
        <w:placeholder>
          <w:docPart w:val="F83CE94466904126B4F32307BF9203A8"/>
        </w:placeholder>
      </w:sdtPr>
      <w:sdtEndPr/>
      <w:sdtContent>
        <w:p w:rsidR="00227CCA" w:rsidP="00227CCA" w:rsidRDefault="00227CCA" w14:paraId="74860465" w14:textId="77777777"/>
        <w:p w:rsidR="00227CCA" w:rsidP="00227CCA" w:rsidRDefault="0067663F" w14:paraId="1DF67272" w14:textId="02C6593A"/>
      </w:sdtContent>
    </w:sdt>
    <w:tbl>
      <w:tblPr>
        <w:tblW w:w="5000" w:type="pct"/>
        <w:tblLook w:val="04A0" w:firstRow="1" w:lastRow="0" w:firstColumn="1" w:lastColumn="0" w:noHBand="0" w:noVBand="1"/>
        <w:tblCaption w:val="underskrifter"/>
      </w:tblPr>
      <w:tblGrid>
        <w:gridCol w:w="4252"/>
        <w:gridCol w:w="4252"/>
      </w:tblGrid>
      <w:tr w:rsidR="00AA7DE4" w14:paraId="4B52EF04" w14:textId="77777777">
        <w:trPr>
          <w:cantSplit/>
        </w:trPr>
        <w:tc>
          <w:tcPr>
            <w:tcW w:w="50" w:type="pct"/>
            <w:vAlign w:val="bottom"/>
          </w:tcPr>
          <w:p w:rsidR="00AA7DE4" w:rsidRDefault="00060D8C" w14:paraId="43CEA466" w14:textId="77777777">
            <w:pPr>
              <w:pStyle w:val="Underskrifter"/>
              <w:spacing w:after="0"/>
            </w:pPr>
            <w:r>
              <w:lastRenderedPageBreak/>
              <w:t>Fredrik Lundh Sammeli (S)</w:t>
            </w:r>
          </w:p>
        </w:tc>
        <w:tc>
          <w:tcPr>
            <w:tcW w:w="50" w:type="pct"/>
            <w:vAlign w:val="bottom"/>
          </w:tcPr>
          <w:p w:rsidR="00AA7DE4" w:rsidRDefault="00AA7DE4" w14:paraId="6985C13B" w14:textId="77777777">
            <w:pPr>
              <w:pStyle w:val="Underskrifter"/>
              <w:spacing w:after="0"/>
            </w:pPr>
          </w:p>
        </w:tc>
      </w:tr>
      <w:bookmarkEnd w:id="2"/>
    </w:tbl>
    <w:p w:rsidRPr="008E0FE2" w:rsidR="004801AC" w:rsidP="00DF3554" w:rsidRDefault="004801AC" w14:paraId="776963E7" w14:textId="12913EE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16FA6" w14:textId="77777777" w:rsidR="002C13DD" w:rsidRDefault="002C13DD" w:rsidP="000C1CAD">
      <w:pPr>
        <w:spacing w:line="240" w:lineRule="auto"/>
      </w:pPr>
      <w:r>
        <w:separator/>
      </w:r>
    </w:p>
  </w:endnote>
  <w:endnote w:type="continuationSeparator" w:id="0">
    <w:p w14:paraId="1B58799C" w14:textId="77777777" w:rsidR="002C13DD" w:rsidRDefault="002C13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3D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9D1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8447E" w14:textId="6D7AB425" w:rsidR="00262EA3" w:rsidRPr="00227CCA" w:rsidRDefault="00262EA3" w:rsidP="00227C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555B2" w14:textId="77777777" w:rsidR="002C13DD" w:rsidRDefault="002C13DD" w:rsidP="000C1CAD">
      <w:pPr>
        <w:spacing w:line="240" w:lineRule="auto"/>
      </w:pPr>
      <w:r>
        <w:separator/>
      </w:r>
    </w:p>
  </w:footnote>
  <w:footnote w:type="continuationSeparator" w:id="0">
    <w:p w14:paraId="065872B5" w14:textId="77777777" w:rsidR="002C13DD" w:rsidRDefault="002C13D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DEFD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9295268" wp14:editId="414B6A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849C4D" w14:textId="7C215785" w:rsidR="00262EA3" w:rsidRDefault="0067663F" w:rsidP="008103B5">
                          <w:pPr>
                            <w:jc w:val="right"/>
                          </w:pPr>
                          <w:sdt>
                            <w:sdtPr>
                              <w:alias w:val="CC_Noformat_Partikod"/>
                              <w:tag w:val="CC_Noformat_Partikod"/>
                              <w:id w:val="-53464382"/>
                              <w:placeholder>
                                <w:docPart w:val="3946E81EBA5443C4B55BB9808F201F16"/>
                              </w:placeholder>
                              <w:text/>
                            </w:sdtPr>
                            <w:sdtEndPr/>
                            <w:sdtContent>
                              <w:r w:rsidR="002C13DD">
                                <w:t>S</w:t>
                              </w:r>
                            </w:sdtContent>
                          </w:sdt>
                          <w:sdt>
                            <w:sdtPr>
                              <w:alias w:val="CC_Noformat_Partinummer"/>
                              <w:tag w:val="CC_Noformat_Partinummer"/>
                              <w:id w:val="-1709555926"/>
                              <w:placeholder>
                                <w:docPart w:val="BEE2D05AC30E4308A49313723AA37C63"/>
                              </w:placeholder>
                              <w:text/>
                            </w:sdtPr>
                            <w:sdtEndPr/>
                            <w:sdtContent>
                              <w:r w:rsidR="002C13DD">
                                <w:t>493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29526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849C4D" w14:textId="7C215785" w:rsidR="00262EA3" w:rsidRDefault="0067663F" w:rsidP="008103B5">
                    <w:pPr>
                      <w:jc w:val="right"/>
                    </w:pPr>
                    <w:sdt>
                      <w:sdtPr>
                        <w:alias w:val="CC_Noformat_Partikod"/>
                        <w:tag w:val="CC_Noformat_Partikod"/>
                        <w:id w:val="-53464382"/>
                        <w:placeholder>
                          <w:docPart w:val="3946E81EBA5443C4B55BB9808F201F16"/>
                        </w:placeholder>
                        <w:text/>
                      </w:sdtPr>
                      <w:sdtEndPr/>
                      <w:sdtContent>
                        <w:r w:rsidR="002C13DD">
                          <w:t>S</w:t>
                        </w:r>
                      </w:sdtContent>
                    </w:sdt>
                    <w:sdt>
                      <w:sdtPr>
                        <w:alias w:val="CC_Noformat_Partinummer"/>
                        <w:tag w:val="CC_Noformat_Partinummer"/>
                        <w:id w:val="-1709555926"/>
                        <w:placeholder>
                          <w:docPart w:val="BEE2D05AC30E4308A49313723AA37C63"/>
                        </w:placeholder>
                        <w:text/>
                      </w:sdtPr>
                      <w:sdtEndPr/>
                      <w:sdtContent>
                        <w:r w:rsidR="002C13DD">
                          <w:t>493</w:t>
                        </w:r>
                      </w:sdtContent>
                    </w:sdt>
                  </w:p>
                </w:txbxContent>
              </v:textbox>
              <w10:wrap anchorx="page"/>
            </v:shape>
          </w:pict>
        </mc:Fallback>
      </mc:AlternateContent>
    </w:r>
  </w:p>
  <w:p w14:paraId="62F735F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81CB1" w14:textId="77777777" w:rsidR="00262EA3" w:rsidRDefault="00262EA3" w:rsidP="008563AC">
    <w:pPr>
      <w:jc w:val="right"/>
    </w:pPr>
  </w:p>
  <w:p w14:paraId="20916F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9782986"/>
  <w:bookmarkStart w:id="7" w:name="_Hlk209782987"/>
  <w:p w14:paraId="6486830A" w14:textId="77777777" w:rsidR="00262EA3" w:rsidRDefault="0067663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4925E1" wp14:editId="623EDB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5DFC03" w14:textId="567D1D82" w:rsidR="00262EA3" w:rsidRDefault="0067663F" w:rsidP="00A314CF">
    <w:pPr>
      <w:pStyle w:val="FSHNormal"/>
      <w:spacing w:before="40"/>
    </w:pPr>
    <w:sdt>
      <w:sdtPr>
        <w:alias w:val="CC_Noformat_Motionstyp"/>
        <w:tag w:val="CC_Noformat_Motionstyp"/>
        <w:id w:val="1162973129"/>
        <w:lock w:val="sdtContentLocked"/>
        <w15:appearance w15:val="hidden"/>
        <w:text/>
      </w:sdtPr>
      <w:sdtEndPr/>
      <w:sdtContent>
        <w:r w:rsidR="00227CCA">
          <w:t>Enskild motion</w:t>
        </w:r>
      </w:sdtContent>
    </w:sdt>
    <w:r w:rsidR="00821B36">
      <w:t xml:space="preserve"> </w:t>
    </w:r>
    <w:sdt>
      <w:sdtPr>
        <w:alias w:val="CC_Noformat_Partikod"/>
        <w:tag w:val="CC_Noformat_Partikod"/>
        <w:id w:val="1471015553"/>
        <w:text/>
      </w:sdtPr>
      <w:sdtEndPr/>
      <w:sdtContent>
        <w:r w:rsidR="002C13DD">
          <w:t>S</w:t>
        </w:r>
      </w:sdtContent>
    </w:sdt>
    <w:sdt>
      <w:sdtPr>
        <w:alias w:val="CC_Noformat_Partinummer"/>
        <w:tag w:val="CC_Noformat_Partinummer"/>
        <w:id w:val="-2014525982"/>
        <w:text/>
      </w:sdtPr>
      <w:sdtEndPr/>
      <w:sdtContent>
        <w:r w:rsidR="002C13DD">
          <w:t>493</w:t>
        </w:r>
      </w:sdtContent>
    </w:sdt>
  </w:p>
  <w:p w14:paraId="0B99CFB7" w14:textId="77777777" w:rsidR="00262EA3" w:rsidRPr="008227B3" w:rsidRDefault="0067663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C2640B" w14:textId="256598DA" w:rsidR="00262EA3" w:rsidRPr="008227B3" w:rsidRDefault="0067663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27CC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27CCA">
          <w:t>:925</w:t>
        </w:r>
      </w:sdtContent>
    </w:sdt>
  </w:p>
  <w:p w14:paraId="0A84B531" w14:textId="19C1137E" w:rsidR="00262EA3" w:rsidRDefault="0067663F" w:rsidP="00E03A3D">
    <w:pPr>
      <w:pStyle w:val="Motionr"/>
    </w:pPr>
    <w:sdt>
      <w:sdtPr>
        <w:alias w:val="CC_Noformat_Avtext"/>
        <w:tag w:val="CC_Noformat_Avtext"/>
        <w:id w:val="-2020768203"/>
        <w:lock w:val="sdtContentLocked"/>
        <w:placeholder>
          <w:docPart w:val="3946E81EBA5443C4B55BB9808F201F16"/>
        </w:placeholder>
        <w15:appearance w15:val="hidden"/>
        <w:text/>
      </w:sdtPr>
      <w:sdtEndPr/>
      <w:sdtContent>
        <w:r w:rsidR="00227CCA">
          <w:t>av Fredrik Lundh Sammeli (S)</w:t>
        </w:r>
      </w:sdtContent>
    </w:sdt>
  </w:p>
  <w:sdt>
    <w:sdtPr>
      <w:alias w:val="CC_Noformat_Rubtext"/>
      <w:tag w:val="CC_Noformat_Rubtext"/>
      <w:id w:val="-218060500"/>
      <w:lock w:val="sdtLocked"/>
      <w:placeholder>
        <w:docPart w:val="BEE2D05AC30E4308A49313723AA37C63"/>
      </w:placeholder>
      <w:text/>
    </w:sdtPr>
    <w:sdtEndPr/>
    <w:sdtContent>
      <w:p w14:paraId="2027DF50" w14:textId="1CC63398" w:rsidR="00262EA3" w:rsidRDefault="002C13DD" w:rsidP="00283E0F">
        <w:pPr>
          <w:pStyle w:val="FSHRub2"/>
        </w:pPr>
        <w:r>
          <w:t>Förbud mot uppställda fordon i reklamsyfte</w:t>
        </w:r>
      </w:p>
    </w:sdtContent>
  </w:sdt>
  <w:sdt>
    <w:sdtPr>
      <w:alias w:val="CC_Boilerplate_3"/>
      <w:tag w:val="CC_Boilerplate_3"/>
      <w:id w:val="1606463544"/>
      <w:lock w:val="sdtContentLocked"/>
      <w15:appearance w15:val="hidden"/>
      <w:text w:multiLine="1"/>
    </w:sdtPr>
    <w:sdtEndPr/>
    <w:sdtContent>
      <w:p w14:paraId="34AEB09E"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C13D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D8C"/>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CCA"/>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13DD"/>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516"/>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409"/>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63F"/>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DE4"/>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453"/>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A8E964"/>
  <w15:chartTrackingRefBased/>
  <w15:docId w15:val="{B3E0734F-24AB-4247-AE74-3BD925BD9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3748154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29114CCAF0482688DAD5073C73FD69"/>
        <w:category>
          <w:name w:val="Allmänt"/>
          <w:gallery w:val="placeholder"/>
        </w:category>
        <w:types>
          <w:type w:val="bbPlcHdr"/>
        </w:types>
        <w:behaviors>
          <w:behavior w:val="content"/>
        </w:behaviors>
        <w:guid w:val="{20784C76-E494-4B0D-9244-E29BEA6404E4}"/>
      </w:docPartPr>
      <w:docPartBody>
        <w:p w:rsidR="00AF66EA" w:rsidRDefault="00AF66EA">
          <w:pPr>
            <w:pStyle w:val="1829114CCAF0482688DAD5073C73FD69"/>
          </w:pPr>
          <w:r w:rsidRPr="005A0A93">
            <w:rPr>
              <w:rStyle w:val="Platshllartext"/>
            </w:rPr>
            <w:t>Förslag till riksdagsbeslut</w:t>
          </w:r>
        </w:p>
      </w:docPartBody>
    </w:docPart>
    <w:docPart>
      <w:docPartPr>
        <w:name w:val="D20E7CC300464CDEBE073D0D676CF26D"/>
        <w:category>
          <w:name w:val="Allmänt"/>
          <w:gallery w:val="placeholder"/>
        </w:category>
        <w:types>
          <w:type w:val="bbPlcHdr"/>
        </w:types>
        <w:behaviors>
          <w:behavior w:val="content"/>
        </w:behaviors>
        <w:guid w:val="{E97A9FBA-DFEA-449C-B05D-ED5297E2BDA0}"/>
      </w:docPartPr>
      <w:docPartBody>
        <w:p w:rsidR="00AF66EA" w:rsidRDefault="00AF66EA">
          <w:pPr>
            <w:pStyle w:val="D20E7CC300464CDEBE073D0D676CF26D"/>
          </w:pPr>
          <w:r w:rsidRPr="005A0A93">
            <w:rPr>
              <w:rStyle w:val="Platshllartext"/>
            </w:rPr>
            <w:t>Motivering</w:t>
          </w:r>
        </w:p>
      </w:docPartBody>
    </w:docPart>
    <w:docPart>
      <w:docPartPr>
        <w:name w:val="3946E81EBA5443C4B55BB9808F201F16"/>
        <w:category>
          <w:name w:val="Allmänt"/>
          <w:gallery w:val="placeholder"/>
        </w:category>
        <w:types>
          <w:type w:val="bbPlcHdr"/>
        </w:types>
        <w:behaviors>
          <w:behavior w:val="content"/>
        </w:behaviors>
        <w:guid w:val="{7EBFA531-4C73-4E30-83CF-1F40E313B864}"/>
      </w:docPartPr>
      <w:docPartBody>
        <w:p w:rsidR="00AF66EA" w:rsidRDefault="00AF66EA">
          <w:pPr>
            <w:pStyle w:val="3946E81EBA5443C4B55BB9808F201F16"/>
          </w:pPr>
          <w:r>
            <w:rPr>
              <w:rStyle w:val="Platshllartext"/>
            </w:rPr>
            <w:t xml:space="preserve"> </w:t>
          </w:r>
        </w:p>
      </w:docPartBody>
    </w:docPart>
    <w:docPart>
      <w:docPartPr>
        <w:name w:val="BEE2D05AC30E4308A49313723AA37C63"/>
        <w:category>
          <w:name w:val="Allmänt"/>
          <w:gallery w:val="placeholder"/>
        </w:category>
        <w:types>
          <w:type w:val="bbPlcHdr"/>
        </w:types>
        <w:behaviors>
          <w:behavior w:val="content"/>
        </w:behaviors>
        <w:guid w:val="{BE1CFF3F-E5E6-4668-930F-8B38D270807C}"/>
      </w:docPartPr>
      <w:docPartBody>
        <w:p w:rsidR="00AF66EA" w:rsidRDefault="00AF66EA">
          <w:pPr>
            <w:pStyle w:val="BEE2D05AC30E4308A49313723AA37C63"/>
          </w:pPr>
          <w:r>
            <w:t xml:space="preserve"> </w:t>
          </w:r>
        </w:p>
      </w:docPartBody>
    </w:docPart>
    <w:docPart>
      <w:docPartPr>
        <w:name w:val="F83CE94466904126B4F32307BF9203A8"/>
        <w:category>
          <w:name w:val="Allmänt"/>
          <w:gallery w:val="placeholder"/>
        </w:category>
        <w:types>
          <w:type w:val="bbPlcHdr"/>
        </w:types>
        <w:behaviors>
          <w:behavior w:val="content"/>
        </w:behaviors>
        <w:guid w:val="{D3E4898E-3553-473E-BF69-972697C32E08}"/>
      </w:docPartPr>
      <w:docPartBody>
        <w:p w:rsidR="00B90CBC" w:rsidRDefault="00B90C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6EA"/>
    <w:rsid w:val="00AF66EA"/>
    <w:rsid w:val="00B90C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29114CCAF0482688DAD5073C73FD69">
    <w:name w:val="1829114CCAF0482688DAD5073C73FD69"/>
  </w:style>
  <w:style w:type="paragraph" w:customStyle="1" w:styleId="D20E7CC300464CDEBE073D0D676CF26D">
    <w:name w:val="D20E7CC300464CDEBE073D0D676CF26D"/>
  </w:style>
  <w:style w:type="paragraph" w:customStyle="1" w:styleId="3946E81EBA5443C4B55BB9808F201F16">
    <w:name w:val="3946E81EBA5443C4B55BB9808F201F16"/>
  </w:style>
  <w:style w:type="paragraph" w:customStyle="1" w:styleId="BEE2D05AC30E4308A49313723AA37C63">
    <w:name w:val="BEE2D05AC30E4308A49313723AA37C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9ABD09-2DAB-496B-B7BE-FE394C58CF18}"/>
</file>

<file path=customXml/itemProps2.xml><?xml version="1.0" encoding="utf-8"?>
<ds:datastoreItem xmlns:ds="http://schemas.openxmlformats.org/officeDocument/2006/customXml" ds:itemID="{3FAB01DB-28B7-4506-B0B9-856AAD1CAA2F}"/>
</file>

<file path=customXml/itemProps3.xml><?xml version="1.0" encoding="utf-8"?>
<ds:datastoreItem xmlns:ds="http://schemas.openxmlformats.org/officeDocument/2006/customXml" ds:itemID="{BF9E9B83-0563-429E-9F11-07ABFA0DD447}"/>
</file>

<file path=docProps/app.xml><?xml version="1.0" encoding="utf-8"?>
<Properties xmlns="http://schemas.openxmlformats.org/officeDocument/2006/extended-properties" xmlns:vt="http://schemas.openxmlformats.org/officeDocument/2006/docPropsVTypes">
  <Template>Normal</Template>
  <TotalTime>5</TotalTime>
  <Pages>2</Pages>
  <Words>280</Words>
  <Characters>1608</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