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2F54" w14:textId="2DCAAD00" w:rsidR="003E0AD0" w:rsidRDefault="003E0AD0" w:rsidP="003E0AD0">
      <w:pPr>
        <w:pStyle w:val="Rubrik"/>
      </w:pPr>
      <w:bookmarkStart w:id="0" w:name="Start"/>
      <w:bookmarkEnd w:id="0"/>
      <w:r>
        <w:t>Svar på fråga 2020/21:</w:t>
      </w:r>
      <w:r w:rsidR="00A50254">
        <w:t>800</w:t>
      </w:r>
      <w:r>
        <w:t xml:space="preserve"> av </w:t>
      </w:r>
      <w:r w:rsidR="00A50254">
        <w:t xml:space="preserve">Thomas Morell </w:t>
      </w:r>
      <w:r>
        <w:t>(</w:t>
      </w:r>
      <w:r w:rsidR="00A50254">
        <w:t>S</w:t>
      </w:r>
      <w:r w:rsidR="00137C7C">
        <w:t>D</w:t>
      </w:r>
      <w:r>
        <w:t>)</w:t>
      </w:r>
      <w:r>
        <w:br/>
      </w:r>
      <w:r w:rsidR="00A50254">
        <w:t>Regeringens strategi för fossilfria tunga transporter</w:t>
      </w:r>
    </w:p>
    <w:p w14:paraId="72EB6AB3" w14:textId="23830FD5" w:rsidR="003E0AD0" w:rsidRDefault="00A50254" w:rsidP="000C517B">
      <w:pPr>
        <w:pStyle w:val="Brdtext"/>
      </w:pPr>
      <w:bookmarkStart w:id="1" w:name="_Hlk56682568"/>
      <w:r>
        <w:t xml:space="preserve">Thomas Morell </w:t>
      </w:r>
      <w:r w:rsidR="003E0AD0">
        <w:t xml:space="preserve">har frågat mig </w:t>
      </w:r>
      <w:r w:rsidR="000C517B">
        <w:t>hur min och regeringens strategi för att möta transportbranschens behov av tekniska lösningar för ett klimatneutralt transportsystem ser ut</w:t>
      </w:r>
      <w:r w:rsidR="00052C84">
        <w:t>.</w:t>
      </w:r>
    </w:p>
    <w:p w14:paraId="6ECB87CB" w14:textId="6CF0C6A7" w:rsidR="0057422A" w:rsidRDefault="0057422A" w:rsidP="0057422A">
      <w:pPr>
        <w:pStyle w:val="Brdtext"/>
      </w:pPr>
      <w:bookmarkStart w:id="2" w:name="_Hlk58337152"/>
      <w:bookmarkStart w:id="3" w:name="_Hlk57907576"/>
      <w:r>
        <w:t xml:space="preserve">Klimatmålet för inrikes transporter, exkl. flyg, innebär att utsläppen av växthusgaser ska minska med minst 70 procent senast år 2030 jämfört med 2010. 2045 behöver utsläppen från transporter i princip vara noll. Kraftfulla åtgärder behövs för att klara detta. </w:t>
      </w:r>
    </w:p>
    <w:bookmarkEnd w:id="2"/>
    <w:p w14:paraId="4A1322DA" w14:textId="5DA2F962" w:rsidR="0055451A" w:rsidRDefault="005C4B46" w:rsidP="0055451A">
      <w:pPr>
        <w:pStyle w:val="Brdtext"/>
      </w:pPr>
      <w:r>
        <w:t xml:space="preserve">Regeringen satsar stort på </w:t>
      </w:r>
      <w:r w:rsidR="008C5AD1">
        <w:t>transportsektorns omställning till fossilfrihet och arbetet bygger på flera delar. En övergång till hållbara förnybara drivmedel är en vikt</w:t>
      </w:r>
      <w:r w:rsidR="0055451A">
        <w:t>i</w:t>
      </w:r>
      <w:r w:rsidR="008C5AD1">
        <w:t>g del i detta där regeringen i budgetpropositionen</w:t>
      </w:r>
      <w:r w:rsidR="00E700FD">
        <w:t xml:space="preserve"> för</w:t>
      </w:r>
      <w:r w:rsidR="008C5AD1">
        <w:t xml:space="preserve"> 2021 presenterade inriktningen för hur reduktionsplikten ska utvecklas fram till 2030.</w:t>
      </w:r>
    </w:p>
    <w:p w14:paraId="2B7CE180" w14:textId="69CE2DEC" w:rsidR="0055451A" w:rsidRDefault="0055451A" w:rsidP="0055451A">
      <w:pPr>
        <w:pStyle w:val="Brdtext"/>
      </w:pPr>
      <w:r>
        <w:t>Vidare satsar r</w:t>
      </w:r>
      <w:r w:rsidR="00DC2670">
        <w:t xml:space="preserve">egeringen </w:t>
      </w:r>
      <w:r>
        <w:t xml:space="preserve">stort på elektrifiering, </w:t>
      </w:r>
      <w:r w:rsidR="008C5AD1">
        <w:t>över</w:t>
      </w:r>
      <w:r w:rsidR="00E01666">
        <w:t xml:space="preserve"> 1 miljard kronor </w:t>
      </w:r>
      <w:r>
        <w:t xml:space="preserve">föreslås </w:t>
      </w:r>
      <w:r w:rsidR="00DC2670">
        <w:t>avsättas</w:t>
      </w:r>
      <w:r w:rsidR="00E01666">
        <w:t xml:space="preserve"> till regionala elektrifieringspiloter för tyngre fordon. </w:t>
      </w:r>
      <w:r>
        <w:t xml:space="preserve">Dessutom har </w:t>
      </w:r>
      <w:r w:rsidR="009A2A3A">
        <w:t>regeringen</w:t>
      </w:r>
      <w:bookmarkStart w:id="4" w:name="_GoBack"/>
      <w:bookmarkEnd w:id="4"/>
      <w:r>
        <w:t xml:space="preserve"> nyligen </w:t>
      </w:r>
      <w:r w:rsidR="00E036FE">
        <w:t>presentera</w:t>
      </w:r>
      <w:r>
        <w:t>t</w:t>
      </w:r>
      <w:r w:rsidR="00E036FE">
        <w:t xml:space="preserve"> </w:t>
      </w:r>
      <w:r w:rsidR="00E01666">
        <w:t xml:space="preserve">en rad </w:t>
      </w:r>
      <w:r>
        <w:t xml:space="preserve">ytterligare </w:t>
      </w:r>
      <w:r w:rsidR="00E01666">
        <w:t xml:space="preserve">initiativ </w:t>
      </w:r>
      <w:r w:rsidR="001B2801">
        <w:t xml:space="preserve">för att </w:t>
      </w:r>
      <w:r w:rsidR="001B2801" w:rsidRPr="001B2801">
        <w:t>öka tempot i elektrifieringen av transportsektorn</w:t>
      </w:r>
      <w:r w:rsidR="001B2801">
        <w:t>,</w:t>
      </w:r>
      <w:r w:rsidR="001B2801" w:rsidRPr="001B2801">
        <w:t xml:space="preserve"> bland annat ett uppdrag om att planera för minskade utsläpp genom elvägar, en analys av laddinfrastruktur längs större vägar och inrättandet av en elektrifieringskommission</w:t>
      </w:r>
      <w:r w:rsidR="001B2801">
        <w:t>.</w:t>
      </w:r>
      <w:r w:rsidR="00DC2670">
        <w:t xml:space="preserve"> Arbetet pågår också med att ta fram en nationell elektrifieringsstrategi, med fokus på förutsättningarna på energisidan för elektrifieringen. </w:t>
      </w:r>
    </w:p>
    <w:p w14:paraId="1F8BD840" w14:textId="1ECDFA98" w:rsidR="00E036FE" w:rsidRDefault="00B22B4F" w:rsidP="008C5AD1">
      <w:pPr>
        <w:pStyle w:val="Brdtext"/>
      </w:pPr>
      <w:r>
        <w:t xml:space="preserve">För att nå målen anser regeringen </w:t>
      </w:r>
      <w:r w:rsidR="00F02255">
        <w:t xml:space="preserve">även </w:t>
      </w:r>
      <w:r>
        <w:t>att</w:t>
      </w:r>
      <w:r w:rsidR="0055451A">
        <w:t xml:space="preserve"> </w:t>
      </w:r>
      <w:r w:rsidR="0057422A">
        <w:t>överflyttning</w:t>
      </w:r>
      <w:r>
        <w:t xml:space="preserve">en av transporter från väg till järnväg och sjöfart behöver öka. Vi genomför exempelvis den </w:t>
      </w:r>
      <w:r>
        <w:lastRenderedPageBreak/>
        <w:t>största järnvägssatsningen i modern tid.</w:t>
      </w:r>
      <w:r w:rsidR="0057422A">
        <w:t xml:space="preserve"> </w:t>
      </w:r>
      <w:r>
        <w:t xml:space="preserve">Vidare är </w:t>
      </w:r>
      <w:r w:rsidR="0055451A">
        <w:t>transporteffektivitet</w:t>
      </w:r>
      <w:r>
        <w:t xml:space="preserve"> </w:t>
      </w:r>
      <w:r w:rsidR="00B9098B">
        <w:t>viktigt</w:t>
      </w:r>
      <w:r w:rsidR="00E80395">
        <w:t xml:space="preserve"> </w:t>
      </w:r>
      <w:r>
        <w:t>för att kunna nå målen</w:t>
      </w:r>
      <w:r w:rsidR="009D6926">
        <w:t xml:space="preserve">, </w:t>
      </w:r>
      <w:r>
        <w:t xml:space="preserve">bland annat minska onödiga </w:t>
      </w:r>
      <w:r w:rsidR="00B9098B">
        <w:t>transporter</w:t>
      </w:r>
      <w:r>
        <w:t xml:space="preserve">. Dessa saker lyfts bland annat i </w:t>
      </w:r>
      <w:r w:rsidR="0055451A">
        <w:t>den nationella godstransportstrategin</w:t>
      </w:r>
      <w:r w:rsidR="0057422A">
        <w:t xml:space="preserve">. </w:t>
      </w:r>
    </w:p>
    <w:bookmarkEnd w:id="1"/>
    <w:bookmarkEnd w:id="3"/>
    <w:p w14:paraId="62F53106" w14:textId="2D99D028" w:rsidR="00E036FE" w:rsidRDefault="00227BE2" w:rsidP="00D20A2C">
      <w:pPr>
        <w:pStyle w:val="Brdtext"/>
      </w:pPr>
      <w:r w:rsidRPr="008C5AD1">
        <w:t>Tydliga riktlinjer bygger inte sällan på beslut som riksdagen behöver ställa sig bakom</w:t>
      </w:r>
      <w:r w:rsidR="00E960DC">
        <w:t xml:space="preserve">, vilket jag vill poängtera för </w:t>
      </w:r>
      <w:r w:rsidR="00E036FE" w:rsidRPr="008C5AD1">
        <w:t xml:space="preserve">Thomas Morell eftersom Sverigedemokraterna som enda parti röstade emot </w:t>
      </w:r>
      <w:r w:rsidR="007F3D10" w:rsidRPr="008C5AD1">
        <w:t xml:space="preserve">att </w:t>
      </w:r>
      <w:r w:rsidR="00E960DC">
        <w:t>klimatlagen och klimatmålen</w:t>
      </w:r>
      <w:r w:rsidRPr="008C5AD1">
        <w:t xml:space="preserve"> </w:t>
      </w:r>
      <w:r w:rsidR="007F3D10" w:rsidRPr="008C5AD1">
        <w:t>skulle antas</w:t>
      </w:r>
      <w:r w:rsidR="00E036FE" w:rsidRPr="008C5AD1">
        <w:t>.</w:t>
      </w:r>
    </w:p>
    <w:p w14:paraId="5E56B189" w14:textId="77A9EA50" w:rsidR="003E0AD0" w:rsidRPr="007C09BB" w:rsidRDefault="003E0AD0" w:rsidP="006A12F1">
      <w:pPr>
        <w:pStyle w:val="Brdtext"/>
      </w:pPr>
      <w:r w:rsidRPr="007C09BB">
        <w:t xml:space="preserve">Stockholm den </w:t>
      </w:r>
      <w:sdt>
        <w:sdtPr>
          <w:id w:val="-1225218591"/>
          <w:placeholder>
            <w:docPart w:val="3B13597843CB49B98941060619B6A4AC"/>
          </w:placeholder>
          <w:dataBinding w:prefixMappings="xmlns:ns0='http://lp/documentinfo/RK' " w:xpath="/ns0:DocumentInfo[1]/ns0:BaseInfo[1]/ns0:HeaderDate[1]" w:storeItemID="{E71C1069-A30E-4834-A112-BCF8DC309C7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09BB" w:rsidRPr="007C09BB">
            <w:t>9 december 2020</w:t>
          </w:r>
        </w:sdtContent>
      </w:sdt>
    </w:p>
    <w:p w14:paraId="3EE5CA7C" w14:textId="77777777" w:rsidR="003E0AD0" w:rsidRPr="007C09BB" w:rsidRDefault="003E0AD0" w:rsidP="004E7A8F">
      <w:pPr>
        <w:pStyle w:val="Brdtextutanavstnd"/>
      </w:pPr>
    </w:p>
    <w:p w14:paraId="1095C6A0" w14:textId="77777777" w:rsidR="003E0AD0" w:rsidRPr="007C09BB" w:rsidRDefault="003E0AD0" w:rsidP="004E7A8F">
      <w:pPr>
        <w:pStyle w:val="Brdtextutanavstnd"/>
      </w:pPr>
    </w:p>
    <w:p w14:paraId="5CF197DA" w14:textId="77777777" w:rsidR="003E0AD0" w:rsidRPr="007C09BB" w:rsidRDefault="003E0AD0" w:rsidP="004E7A8F">
      <w:pPr>
        <w:pStyle w:val="Brdtextutanavstnd"/>
      </w:pPr>
    </w:p>
    <w:p w14:paraId="3B5B7B16" w14:textId="73D9EF4A" w:rsidR="003E0AD0" w:rsidRDefault="003E0AD0" w:rsidP="00422A41">
      <w:pPr>
        <w:pStyle w:val="Brdtext"/>
      </w:pPr>
      <w:r w:rsidRPr="007C09BB">
        <w:t>Tomas Eneroth</w:t>
      </w:r>
    </w:p>
    <w:p w14:paraId="3F8DBC41" w14:textId="77777777" w:rsidR="003E0AD0" w:rsidRPr="00DB48AB" w:rsidRDefault="003E0AD0" w:rsidP="00DB48AB">
      <w:pPr>
        <w:pStyle w:val="Brdtext"/>
      </w:pPr>
    </w:p>
    <w:sectPr w:rsidR="003E0AD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ADF26" w14:textId="77777777" w:rsidR="00150E33" w:rsidRDefault="00150E33" w:rsidP="00A87A54">
      <w:pPr>
        <w:spacing w:after="0" w:line="240" w:lineRule="auto"/>
      </w:pPr>
      <w:r>
        <w:separator/>
      </w:r>
    </w:p>
  </w:endnote>
  <w:endnote w:type="continuationSeparator" w:id="0">
    <w:p w14:paraId="5FFAF4F4" w14:textId="77777777" w:rsidR="00150E33" w:rsidRDefault="00150E33" w:rsidP="00A87A54">
      <w:pPr>
        <w:spacing w:after="0" w:line="240" w:lineRule="auto"/>
      </w:pPr>
      <w:r>
        <w:continuationSeparator/>
      </w:r>
    </w:p>
  </w:endnote>
  <w:endnote w:type="continuationNotice" w:id="1">
    <w:p w14:paraId="03A28C54" w14:textId="77777777" w:rsidR="00150E33" w:rsidRDefault="00150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1A51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AE3B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7D35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A6EA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8C05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413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369D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560F4B" w14:textId="77777777" w:rsidTr="00C26068">
      <w:trPr>
        <w:trHeight w:val="227"/>
      </w:trPr>
      <w:tc>
        <w:tcPr>
          <w:tcW w:w="4074" w:type="dxa"/>
        </w:tcPr>
        <w:p w14:paraId="3A23B7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442B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9595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C577" w14:textId="77777777" w:rsidR="00150E33" w:rsidRDefault="00150E33" w:rsidP="00A87A54">
      <w:pPr>
        <w:spacing w:after="0" w:line="240" w:lineRule="auto"/>
      </w:pPr>
      <w:r>
        <w:separator/>
      </w:r>
    </w:p>
  </w:footnote>
  <w:footnote w:type="continuationSeparator" w:id="0">
    <w:p w14:paraId="714D76B0" w14:textId="77777777" w:rsidR="00150E33" w:rsidRDefault="00150E33" w:rsidP="00A87A54">
      <w:pPr>
        <w:spacing w:after="0" w:line="240" w:lineRule="auto"/>
      </w:pPr>
      <w:r>
        <w:continuationSeparator/>
      </w:r>
    </w:p>
  </w:footnote>
  <w:footnote w:type="continuationNotice" w:id="1">
    <w:p w14:paraId="7EF1CF72" w14:textId="77777777" w:rsidR="00150E33" w:rsidRDefault="00150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0AD0" w14:paraId="36C58C9A" w14:textId="77777777" w:rsidTr="00C93EBA">
      <w:trPr>
        <w:trHeight w:val="227"/>
      </w:trPr>
      <w:tc>
        <w:tcPr>
          <w:tcW w:w="5534" w:type="dxa"/>
        </w:tcPr>
        <w:p w14:paraId="5A09E3AD" w14:textId="77777777" w:rsidR="003E0AD0" w:rsidRPr="007D73AB" w:rsidRDefault="003E0AD0">
          <w:pPr>
            <w:pStyle w:val="Sidhuvud"/>
          </w:pPr>
        </w:p>
      </w:tc>
      <w:tc>
        <w:tcPr>
          <w:tcW w:w="3170" w:type="dxa"/>
          <w:vAlign w:val="bottom"/>
        </w:tcPr>
        <w:p w14:paraId="48704B06" w14:textId="77777777" w:rsidR="003E0AD0" w:rsidRPr="007D73AB" w:rsidRDefault="003E0AD0" w:rsidP="00340DE0">
          <w:pPr>
            <w:pStyle w:val="Sidhuvud"/>
          </w:pPr>
        </w:p>
      </w:tc>
      <w:tc>
        <w:tcPr>
          <w:tcW w:w="1134" w:type="dxa"/>
        </w:tcPr>
        <w:p w14:paraId="16FB0398" w14:textId="77777777" w:rsidR="003E0AD0" w:rsidRDefault="003E0AD0" w:rsidP="005A703A">
          <w:pPr>
            <w:pStyle w:val="Sidhuvud"/>
          </w:pPr>
        </w:p>
      </w:tc>
    </w:tr>
    <w:tr w:rsidR="003E0AD0" w14:paraId="49A75E81" w14:textId="77777777" w:rsidTr="00C93EBA">
      <w:trPr>
        <w:trHeight w:val="1928"/>
      </w:trPr>
      <w:tc>
        <w:tcPr>
          <w:tcW w:w="5534" w:type="dxa"/>
        </w:tcPr>
        <w:p w14:paraId="53AFB421" w14:textId="77777777" w:rsidR="003E0AD0" w:rsidRPr="00340DE0" w:rsidRDefault="003E0A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FE2B13" wp14:editId="3BC736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4CD64A" w14:textId="77777777" w:rsidR="003E0AD0" w:rsidRDefault="003E0AD0" w:rsidP="00EE3C0F">
          <w:pPr>
            <w:pStyle w:val="Sidhuvud"/>
          </w:pPr>
        </w:p>
        <w:p w14:paraId="51C5A9ED" w14:textId="77777777" w:rsidR="003E0AD0" w:rsidRDefault="003E0AD0" w:rsidP="00EE3C0F">
          <w:pPr>
            <w:pStyle w:val="Sidhuvud"/>
          </w:pPr>
        </w:p>
        <w:p w14:paraId="2714C928" w14:textId="77777777" w:rsidR="003E0AD0" w:rsidRDefault="003E0A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3224A5851A48D5B0B37370E7C70383"/>
            </w:placeholder>
            <w:dataBinding w:prefixMappings="xmlns:ns0='http://lp/documentinfo/RK' " w:xpath="/ns0:DocumentInfo[1]/ns0:BaseInfo[1]/ns0:Dnr[1]" w:storeItemID="{E71C1069-A30E-4834-A112-BCF8DC309C7A}"/>
            <w:text/>
          </w:sdtPr>
          <w:sdtEndPr/>
          <w:sdtContent>
            <w:p w14:paraId="6375D820" w14:textId="4CC56151" w:rsidR="003E0AD0" w:rsidRDefault="00A50254" w:rsidP="00EE3C0F">
              <w:pPr>
                <w:pStyle w:val="Sidhuvud"/>
              </w:pPr>
              <w:r w:rsidRPr="00A50254">
                <w:t>I2020/03118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8134BC6AC542AF9B0DE4CC5A1BC295"/>
            </w:placeholder>
            <w:showingPlcHdr/>
            <w:dataBinding w:prefixMappings="xmlns:ns0='http://lp/documentinfo/RK' " w:xpath="/ns0:DocumentInfo[1]/ns0:BaseInfo[1]/ns0:DocNumber[1]" w:storeItemID="{E71C1069-A30E-4834-A112-BCF8DC309C7A}"/>
            <w:text/>
          </w:sdtPr>
          <w:sdtEndPr/>
          <w:sdtContent>
            <w:p w14:paraId="3AF1203D" w14:textId="77777777" w:rsidR="003E0AD0" w:rsidRDefault="003E0A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6E8B1E" w14:textId="77777777" w:rsidR="003E0AD0" w:rsidRDefault="003E0AD0" w:rsidP="00EE3C0F">
          <w:pPr>
            <w:pStyle w:val="Sidhuvud"/>
          </w:pPr>
        </w:p>
      </w:tc>
      <w:tc>
        <w:tcPr>
          <w:tcW w:w="1134" w:type="dxa"/>
        </w:tcPr>
        <w:p w14:paraId="5EDBD843" w14:textId="77777777" w:rsidR="003E0AD0" w:rsidRDefault="003E0AD0" w:rsidP="0094502D">
          <w:pPr>
            <w:pStyle w:val="Sidhuvud"/>
          </w:pPr>
        </w:p>
        <w:p w14:paraId="33045E6E" w14:textId="77777777" w:rsidR="003E0AD0" w:rsidRPr="0094502D" w:rsidRDefault="003E0AD0" w:rsidP="00EC71A6">
          <w:pPr>
            <w:pStyle w:val="Sidhuvud"/>
          </w:pPr>
        </w:p>
      </w:tc>
    </w:tr>
    <w:tr w:rsidR="003E0AD0" w14:paraId="2A79ED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19712B029D436EB6F50B258B4FC9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E14BB6" w14:textId="77777777" w:rsidR="003E0AD0" w:rsidRPr="003E0AD0" w:rsidRDefault="003E0AD0" w:rsidP="00340DE0">
              <w:pPr>
                <w:pStyle w:val="Sidhuvud"/>
                <w:rPr>
                  <w:b/>
                </w:rPr>
              </w:pPr>
              <w:r w:rsidRPr="003E0AD0">
                <w:rPr>
                  <w:b/>
                </w:rPr>
                <w:t>Infrastrukturdepartementet</w:t>
              </w:r>
            </w:p>
            <w:p w14:paraId="47F42526" w14:textId="479189F5" w:rsidR="009B6BE0" w:rsidRDefault="003E0AD0" w:rsidP="00340DE0">
              <w:pPr>
                <w:pStyle w:val="Sidhuvud"/>
              </w:pPr>
              <w:r w:rsidRPr="003E0AD0">
                <w:t>Infrastrukturministern</w:t>
              </w:r>
            </w:p>
            <w:p w14:paraId="21B653E1" w14:textId="77777777" w:rsidR="009B6BE0" w:rsidRPr="009B6BE0" w:rsidRDefault="009B6BE0" w:rsidP="00340DE0">
              <w:pPr>
                <w:pStyle w:val="Sidhuvud"/>
                <w:rPr>
                  <w:i/>
                  <w:iCs/>
                </w:rPr>
              </w:pPr>
            </w:p>
            <w:p w14:paraId="42225E95" w14:textId="60D08A0B" w:rsidR="003E0AD0" w:rsidRPr="009B6BE0" w:rsidRDefault="003E0AD0" w:rsidP="00340DE0">
              <w:pPr>
                <w:pStyle w:val="Sidhuvud"/>
                <w:rPr>
                  <w:lang w:val="da-DK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3433D4534E4836951DC754BB39B210"/>
          </w:placeholder>
          <w:dataBinding w:prefixMappings="xmlns:ns0='http://lp/documentinfo/RK' " w:xpath="/ns0:DocumentInfo[1]/ns0:BaseInfo[1]/ns0:Recipient[1]" w:storeItemID="{E71C1069-A30E-4834-A112-BCF8DC309C7A}"/>
          <w:text w:multiLine="1"/>
        </w:sdtPr>
        <w:sdtEndPr/>
        <w:sdtContent>
          <w:tc>
            <w:tcPr>
              <w:tcW w:w="3170" w:type="dxa"/>
            </w:tcPr>
            <w:p w14:paraId="3B934F53" w14:textId="77777777" w:rsidR="003E0AD0" w:rsidRDefault="003E0A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56EAC9" w14:textId="77777777" w:rsidR="003E0AD0" w:rsidRDefault="003E0AD0" w:rsidP="003E6020">
          <w:pPr>
            <w:pStyle w:val="Sidhuvud"/>
          </w:pPr>
        </w:p>
      </w:tc>
    </w:tr>
  </w:tbl>
  <w:p w14:paraId="229432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227B3A"/>
    <w:multiLevelType w:val="hybridMultilevel"/>
    <w:tmpl w:val="DF3C87B4"/>
    <w:lvl w:ilvl="0" w:tplc="C890B706">
      <w:start w:val="20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D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C84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22"/>
    <w:rsid w:val="000A13CA"/>
    <w:rsid w:val="000A456A"/>
    <w:rsid w:val="000A5E43"/>
    <w:rsid w:val="000B14CF"/>
    <w:rsid w:val="000B56A9"/>
    <w:rsid w:val="000C517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C7C"/>
    <w:rsid w:val="001428E2"/>
    <w:rsid w:val="00142DB3"/>
    <w:rsid w:val="00142F8D"/>
    <w:rsid w:val="00150E33"/>
    <w:rsid w:val="001551A1"/>
    <w:rsid w:val="0016294F"/>
    <w:rsid w:val="00167FA8"/>
    <w:rsid w:val="0017099B"/>
    <w:rsid w:val="00170CE4"/>
    <w:rsid w:val="00170E3E"/>
    <w:rsid w:val="0017300E"/>
    <w:rsid w:val="00173126"/>
    <w:rsid w:val="00173EA1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801"/>
    <w:rsid w:val="001B4824"/>
    <w:rsid w:val="001B777B"/>
    <w:rsid w:val="001B7AC6"/>
    <w:rsid w:val="001C1C7D"/>
    <w:rsid w:val="001C4566"/>
    <w:rsid w:val="001C4980"/>
    <w:rsid w:val="001C5DC9"/>
    <w:rsid w:val="001C6B85"/>
    <w:rsid w:val="001C71A9"/>
    <w:rsid w:val="001D12FC"/>
    <w:rsid w:val="001D3BB4"/>
    <w:rsid w:val="001D512F"/>
    <w:rsid w:val="001D761A"/>
    <w:rsid w:val="001E0BD5"/>
    <w:rsid w:val="001E1A13"/>
    <w:rsid w:val="001E20CC"/>
    <w:rsid w:val="001E3AA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BE2"/>
    <w:rsid w:val="00227E43"/>
    <w:rsid w:val="002315F5"/>
    <w:rsid w:val="00232EC3"/>
    <w:rsid w:val="00233D52"/>
    <w:rsid w:val="00237147"/>
    <w:rsid w:val="00242AD1"/>
    <w:rsid w:val="0024412C"/>
    <w:rsid w:val="0024537C"/>
    <w:rsid w:val="00255E60"/>
    <w:rsid w:val="00260D2D"/>
    <w:rsid w:val="00261802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5C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28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AD0"/>
    <w:rsid w:val="003E30BD"/>
    <w:rsid w:val="003E38CE"/>
    <w:rsid w:val="003E5A50"/>
    <w:rsid w:val="003E6020"/>
    <w:rsid w:val="003E6AA5"/>
    <w:rsid w:val="003E7CA0"/>
    <w:rsid w:val="003F1F1F"/>
    <w:rsid w:val="003F299F"/>
    <w:rsid w:val="003F2F1D"/>
    <w:rsid w:val="003F4C37"/>
    <w:rsid w:val="003F59B4"/>
    <w:rsid w:val="003F6B92"/>
    <w:rsid w:val="004008FB"/>
    <w:rsid w:val="0040090E"/>
    <w:rsid w:val="00402EE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C1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483"/>
    <w:rsid w:val="004B63BF"/>
    <w:rsid w:val="004B66DA"/>
    <w:rsid w:val="004B696B"/>
    <w:rsid w:val="004B7DFF"/>
    <w:rsid w:val="004C3A3F"/>
    <w:rsid w:val="004C52AA"/>
    <w:rsid w:val="004C5686"/>
    <w:rsid w:val="004C70EE"/>
    <w:rsid w:val="004C7598"/>
    <w:rsid w:val="004D443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51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22A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46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371"/>
    <w:rsid w:val="00685C94"/>
    <w:rsid w:val="00691AEE"/>
    <w:rsid w:val="0069523C"/>
    <w:rsid w:val="006962CA"/>
    <w:rsid w:val="00696A95"/>
    <w:rsid w:val="006A09DA"/>
    <w:rsid w:val="006A1835"/>
    <w:rsid w:val="006A2625"/>
    <w:rsid w:val="006B09F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6C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7EB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9B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10"/>
    <w:rsid w:val="007F61D0"/>
    <w:rsid w:val="00801ED2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DE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AD1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581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A3A"/>
    <w:rsid w:val="009A4777"/>
    <w:rsid w:val="009A4D0A"/>
    <w:rsid w:val="009A759C"/>
    <w:rsid w:val="009B054E"/>
    <w:rsid w:val="009B2F70"/>
    <w:rsid w:val="009B4594"/>
    <w:rsid w:val="009B4DEC"/>
    <w:rsid w:val="009B65C2"/>
    <w:rsid w:val="009B6BE0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926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B1C"/>
    <w:rsid w:val="00A12A69"/>
    <w:rsid w:val="00A2019A"/>
    <w:rsid w:val="00A23493"/>
    <w:rsid w:val="00A2416A"/>
    <w:rsid w:val="00A30E06"/>
    <w:rsid w:val="00A3270B"/>
    <w:rsid w:val="00A333A9"/>
    <w:rsid w:val="00A335E0"/>
    <w:rsid w:val="00A379E4"/>
    <w:rsid w:val="00A42F07"/>
    <w:rsid w:val="00A43B02"/>
    <w:rsid w:val="00A44946"/>
    <w:rsid w:val="00A46B85"/>
    <w:rsid w:val="00A47FC1"/>
    <w:rsid w:val="00A50254"/>
    <w:rsid w:val="00A50585"/>
    <w:rsid w:val="00A506F1"/>
    <w:rsid w:val="00A5156E"/>
    <w:rsid w:val="00A53E57"/>
    <w:rsid w:val="00A548EA"/>
    <w:rsid w:val="00A56667"/>
    <w:rsid w:val="00A56824"/>
    <w:rsid w:val="00A572DA"/>
    <w:rsid w:val="00A60ADF"/>
    <w:rsid w:val="00A60D45"/>
    <w:rsid w:val="00A61F6D"/>
    <w:rsid w:val="00A626D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61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B4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823"/>
    <w:rsid w:val="00B60238"/>
    <w:rsid w:val="00B633D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98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5FA"/>
    <w:rsid w:val="00BD0826"/>
    <w:rsid w:val="00BD15AB"/>
    <w:rsid w:val="00BD181D"/>
    <w:rsid w:val="00BD4D7E"/>
    <w:rsid w:val="00BD75F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58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0D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E91"/>
    <w:rsid w:val="00D061BB"/>
    <w:rsid w:val="00D07BE1"/>
    <w:rsid w:val="00D116C0"/>
    <w:rsid w:val="00D12628"/>
    <w:rsid w:val="00D13433"/>
    <w:rsid w:val="00D13D8A"/>
    <w:rsid w:val="00D20A2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A1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372"/>
    <w:rsid w:val="00DB714B"/>
    <w:rsid w:val="00DC1025"/>
    <w:rsid w:val="00DC10F6"/>
    <w:rsid w:val="00DC1EB8"/>
    <w:rsid w:val="00DC267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666"/>
    <w:rsid w:val="00E022DA"/>
    <w:rsid w:val="00E036FE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920"/>
    <w:rsid w:val="00E6641E"/>
    <w:rsid w:val="00E66F18"/>
    <w:rsid w:val="00E700FD"/>
    <w:rsid w:val="00E70856"/>
    <w:rsid w:val="00E727DE"/>
    <w:rsid w:val="00E74A30"/>
    <w:rsid w:val="00E77778"/>
    <w:rsid w:val="00E77B7E"/>
    <w:rsid w:val="00E77BA8"/>
    <w:rsid w:val="00E80395"/>
    <w:rsid w:val="00E82DF1"/>
    <w:rsid w:val="00E90CAA"/>
    <w:rsid w:val="00E93339"/>
    <w:rsid w:val="00E960DC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5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645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196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CC0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585DD"/>
  <w15:docId w15:val="{6123B6D4-8CC2-4766-B397-D35DC3F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353">
                  <w:marLeft w:val="0"/>
                  <w:marRight w:val="5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3224A5851A48D5B0B37370E7C70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851E3-F796-4CAD-A3F3-7FE1408301B5}"/>
      </w:docPartPr>
      <w:docPartBody>
        <w:p w:rsidR="00343908" w:rsidRDefault="00357B35" w:rsidP="00357B35">
          <w:pPr>
            <w:pStyle w:val="243224A5851A48D5B0B37370E7C703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134BC6AC542AF9B0DE4CC5A1BC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121D9-C9E9-40FF-8D75-2DB6F1CC831E}"/>
      </w:docPartPr>
      <w:docPartBody>
        <w:p w:rsidR="00343908" w:rsidRDefault="00357B35" w:rsidP="00357B35">
          <w:pPr>
            <w:pStyle w:val="678134BC6AC542AF9B0DE4CC5A1BC2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9712B029D436EB6F50B258B4FC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CBDC3-CE26-4C5B-A02F-F89CD20D528B}"/>
      </w:docPartPr>
      <w:docPartBody>
        <w:p w:rsidR="00343908" w:rsidRDefault="00357B35" w:rsidP="00357B35">
          <w:pPr>
            <w:pStyle w:val="3B19712B029D436EB6F50B258B4FC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433D4534E4836951DC754BB39B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5BAAF-A49B-4EAD-8E6D-FFB8FF174508}"/>
      </w:docPartPr>
      <w:docPartBody>
        <w:p w:rsidR="00343908" w:rsidRDefault="00357B35" w:rsidP="00357B35">
          <w:pPr>
            <w:pStyle w:val="7B3433D4534E4836951DC754BB39B2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3597843CB49B98941060619B6A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11225-841D-4581-B71D-8844C95DAA94}"/>
      </w:docPartPr>
      <w:docPartBody>
        <w:p w:rsidR="00343908" w:rsidRDefault="00357B35" w:rsidP="00357B35">
          <w:pPr>
            <w:pStyle w:val="3B13597843CB49B98941060619B6A4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35"/>
    <w:rsid w:val="00343908"/>
    <w:rsid w:val="00357B35"/>
    <w:rsid w:val="00A43318"/>
    <w:rsid w:val="00D0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0DB7F49FBE4BD7892F871D4BCD74A6">
    <w:name w:val="130DB7F49FBE4BD7892F871D4BCD74A6"/>
    <w:rsid w:val="00357B35"/>
  </w:style>
  <w:style w:type="character" w:styleId="Platshllartext">
    <w:name w:val="Placeholder Text"/>
    <w:basedOn w:val="Standardstycketeckensnitt"/>
    <w:uiPriority w:val="99"/>
    <w:semiHidden/>
    <w:rsid w:val="00357B35"/>
    <w:rPr>
      <w:noProof w:val="0"/>
      <w:color w:val="808080"/>
    </w:rPr>
  </w:style>
  <w:style w:type="paragraph" w:customStyle="1" w:styleId="DC2A94ACF1EA47B0B9E22057D6273E26">
    <w:name w:val="DC2A94ACF1EA47B0B9E22057D6273E26"/>
    <w:rsid w:val="00357B35"/>
  </w:style>
  <w:style w:type="paragraph" w:customStyle="1" w:styleId="23A333976A20462D84092327D10F1106">
    <w:name w:val="23A333976A20462D84092327D10F1106"/>
    <w:rsid w:val="00357B35"/>
  </w:style>
  <w:style w:type="paragraph" w:customStyle="1" w:styleId="F2EE5D5128F945B58B6C9440D715C621">
    <w:name w:val="F2EE5D5128F945B58B6C9440D715C621"/>
    <w:rsid w:val="00357B35"/>
  </w:style>
  <w:style w:type="paragraph" w:customStyle="1" w:styleId="243224A5851A48D5B0B37370E7C70383">
    <w:name w:val="243224A5851A48D5B0B37370E7C70383"/>
    <w:rsid w:val="00357B35"/>
  </w:style>
  <w:style w:type="paragraph" w:customStyle="1" w:styleId="678134BC6AC542AF9B0DE4CC5A1BC295">
    <w:name w:val="678134BC6AC542AF9B0DE4CC5A1BC295"/>
    <w:rsid w:val="00357B35"/>
  </w:style>
  <w:style w:type="paragraph" w:customStyle="1" w:styleId="6009D7D8B5734C6E8920C39D1AA3AE78">
    <w:name w:val="6009D7D8B5734C6E8920C39D1AA3AE78"/>
    <w:rsid w:val="00357B35"/>
  </w:style>
  <w:style w:type="paragraph" w:customStyle="1" w:styleId="4C5CDB808B42484C8E319E15A596DE5B">
    <w:name w:val="4C5CDB808B42484C8E319E15A596DE5B"/>
    <w:rsid w:val="00357B35"/>
  </w:style>
  <w:style w:type="paragraph" w:customStyle="1" w:styleId="81AEA14F8C0F4347B7F9D6B75C53DFC4">
    <w:name w:val="81AEA14F8C0F4347B7F9D6B75C53DFC4"/>
    <w:rsid w:val="00357B35"/>
  </w:style>
  <w:style w:type="paragraph" w:customStyle="1" w:styleId="3B19712B029D436EB6F50B258B4FC983">
    <w:name w:val="3B19712B029D436EB6F50B258B4FC983"/>
    <w:rsid w:val="00357B35"/>
  </w:style>
  <w:style w:type="paragraph" w:customStyle="1" w:styleId="7B3433D4534E4836951DC754BB39B210">
    <w:name w:val="7B3433D4534E4836951DC754BB39B210"/>
    <w:rsid w:val="00357B35"/>
  </w:style>
  <w:style w:type="paragraph" w:customStyle="1" w:styleId="678134BC6AC542AF9B0DE4CC5A1BC2951">
    <w:name w:val="678134BC6AC542AF9B0DE4CC5A1BC2951"/>
    <w:rsid w:val="00357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19712B029D436EB6F50B258B4FC9831">
    <w:name w:val="3B19712B029D436EB6F50B258B4FC9831"/>
    <w:rsid w:val="00357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325C0E05614EAE9215A89F682702D5">
    <w:name w:val="CB325C0E05614EAE9215A89F682702D5"/>
    <w:rsid w:val="00357B35"/>
  </w:style>
  <w:style w:type="paragraph" w:customStyle="1" w:styleId="8DD9BBE39E6E4718BA9D7E27E588137E">
    <w:name w:val="8DD9BBE39E6E4718BA9D7E27E588137E"/>
    <w:rsid w:val="00357B35"/>
  </w:style>
  <w:style w:type="paragraph" w:customStyle="1" w:styleId="BEEA2C1463E44D569F53AC5942C5031E">
    <w:name w:val="BEEA2C1463E44D569F53AC5942C5031E"/>
    <w:rsid w:val="00357B35"/>
  </w:style>
  <w:style w:type="paragraph" w:customStyle="1" w:styleId="189C25C741B849EAA77CCFE265B1B799">
    <w:name w:val="189C25C741B849EAA77CCFE265B1B799"/>
    <w:rsid w:val="00357B35"/>
  </w:style>
  <w:style w:type="paragraph" w:customStyle="1" w:styleId="C45A7F5852E54E228D941A99030B377E">
    <w:name w:val="C45A7F5852E54E228D941A99030B377E"/>
    <w:rsid w:val="00357B35"/>
  </w:style>
  <w:style w:type="paragraph" w:customStyle="1" w:styleId="3B13597843CB49B98941060619B6A4AC">
    <w:name w:val="3B13597843CB49B98941060619B6A4AC"/>
    <w:rsid w:val="00357B35"/>
  </w:style>
  <w:style w:type="paragraph" w:customStyle="1" w:styleId="97DD9F504C49449798B450697D90DCD7">
    <w:name w:val="97DD9F504C49449798B450697D90DCD7"/>
    <w:rsid w:val="00357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cfaad280-941f-4613-8d57-e502f57bd02f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omas Enerot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I2020/03118</Dnr>
    <ParagrafNr/>
    <DocumentTitle/>
    <VisitingAddress/>
    <Extra1/>
    <Extra2/>
    <Extra3>rik Palmqvis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B1ED-662A-4F23-97A5-CF653019D45A}"/>
</file>

<file path=customXml/itemProps2.xml><?xml version="1.0" encoding="utf-8"?>
<ds:datastoreItem xmlns:ds="http://schemas.openxmlformats.org/officeDocument/2006/customXml" ds:itemID="{9E08A9A9-D266-491C-8EA1-05A099F16645}"/>
</file>

<file path=customXml/itemProps3.xml><?xml version="1.0" encoding="utf-8"?>
<ds:datastoreItem xmlns:ds="http://schemas.openxmlformats.org/officeDocument/2006/customXml" ds:itemID="{E71C1069-A30E-4834-A112-BCF8DC309C7A}"/>
</file>

<file path=customXml/itemProps4.xml><?xml version="1.0" encoding="utf-8"?>
<ds:datastoreItem xmlns:ds="http://schemas.openxmlformats.org/officeDocument/2006/customXml" ds:itemID="{7D50B086-C0B8-48F1-A17B-BCA0EAF09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758A16-F1D3-4690-A33E-BAEBA3AC346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1833A9B-EEA7-455F-A811-53CDC48CEAB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284CF9D-3DEC-47E8-AE08-62F7A9045649}"/>
</file>

<file path=customXml/itemProps8.xml><?xml version="1.0" encoding="utf-8"?>
<ds:datastoreItem xmlns:ds="http://schemas.openxmlformats.org/officeDocument/2006/customXml" ds:itemID="{3905315E-CCEB-493B-9D78-FD17905496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800 av Thomas Morell (SD) Regeringens strategi för fossilfria tunga transporter.docx</dc:title>
  <dc:subject/>
  <dc:creator>Kajsa Lindström</dc:creator>
  <cp:keywords/>
  <dc:description/>
  <cp:lastModifiedBy>Kajsa Lindström</cp:lastModifiedBy>
  <cp:revision>4</cp:revision>
  <dcterms:created xsi:type="dcterms:W3CDTF">2020-12-09T11:15:00Z</dcterms:created>
  <dcterms:modified xsi:type="dcterms:W3CDTF">2020-12-09T11:27:00Z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