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00CCA" w14:textId="77777777" w:rsidR="00ED342F" w:rsidRPr="00CD7560" w:rsidRDefault="00ED342F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156</w:t>
      </w:r>
      <w:bookmarkEnd w:id="1"/>
    </w:p>
    <w:p w14:paraId="2BC00CCB" w14:textId="77777777" w:rsidR="00ED342F" w:rsidRDefault="00ED342F">
      <w:pPr>
        <w:pStyle w:val="Datum"/>
        <w:outlineLvl w:val="0"/>
      </w:pPr>
      <w:bookmarkStart w:id="2" w:name="DocumentDate"/>
      <w:r>
        <w:t>Onsdagen den 12 augusti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14ABC" w14:paraId="2BC00CD0" w14:textId="77777777" w:rsidTr="00E47117">
        <w:trPr>
          <w:cantSplit/>
        </w:trPr>
        <w:tc>
          <w:tcPr>
            <w:tcW w:w="454" w:type="dxa"/>
          </w:tcPr>
          <w:p w14:paraId="2BC00CCC" w14:textId="77777777" w:rsidR="00ED342F" w:rsidRDefault="00ED342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BC00CCD" w14:textId="77777777" w:rsidR="00ED342F" w:rsidRDefault="00ED342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BC00CCE" w14:textId="77777777" w:rsidR="00ED342F" w:rsidRDefault="00ED342F"/>
        </w:tc>
        <w:tc>
          <w:tcPr>
            <w:tcW w:w="7512" w:type="dxa"/>
          </w:tcPr>
          <w:p w14:paraId="2BC00CCF" w14:textId="77777777" w:rsidR="00ED342F" w:rsidRDefault="00ED342F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2BC00CD1" w14:textId="77777777" w:rsidR="00ED342F" w:rsidRDefault="00ED342F">
      <w:pPr>
        <w:pStyle w:val="StreckLngt"/>
      </w:pPr>
      <w:r>
        <w:tab/>
      </w:r>
    </w:p>
    <w:p w14:paraId="2BC00CD2" w14:textId="77777777" w:rsidR="00ED342F" w:rsidRDefault="00ED342F" w:rsidP="00121B42">
      <w:pPr>
        <w:pStyle w:val="Blankrad"/>
      </w:pPr>
      <w:r>
        <w:t xml:space="preserve">      </w:t>
      </w:r>
    </w:p>
    <w:p w14:paraId="2BC00CD3" w14:textId="77777777" w:rsidR="00ED342F" w:rsidRDefault="00ED342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14ABC" w14:paraId="2BC00CD7" w14:textId="77777777" w:rsidTr="00055526">
        <w:trPr>
          <w:cantSplit/>
        </w:trPr>
        <w:tc>
          <w:tcPr>
            <w:tcW w:w="567" w:type="dxa"/>
          </w:tcPr>
          <w:p w14:paraId="2BC00CD4" w14:textId="77777777" w:rsidR="00ED342F" w:rsidRDefault="00ED342F" w:rsidP="00C84F80">
            <w:pPr>
              <w:keepNext/>
            </w:pPr>
          </w:p>
        </w:tc>
        <w:tc>
          <w:tcPr>
            <w:tcW w:w="6663" w:type="dxa"/>
          </w:tcPr>
          <w:p w14:paraId="2BC00CD5" w14:textId="77777777" w:rsidR="00ED342F" w:rsidRDefault="00ED342F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BC00CD6" w14:textId="77777777" w:rsidR="00ED342F" w:rsidRDefault="00ED342F" w:rsidP="00C84F80">
            <w:pPr>
              <w:keepNext/>
            </w:pPr>
          </w:p>
        </w:tc>
      </w:tr>
      <w:tr w:rsidR="00314ABC" w14:paraId="2BC00CDB" w14:textId="77777777" w:rsidTr="00055526">
        <w:trPr>
          <w:cantSplit/>
        </w:trPr>
        <w:tc>
          <w:tcPr>
            <w:tcW w:w="567" w:type="dxa"/>
          </w:tcPr>
          <w:p w14:paraId="2BC00CD8" w14:textId="77777777" w:rsidR="00ED342F" w:rsidRDefault="00ED342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BC00CD9" w14:textId="77777777" w:rsidR="00ED342F" w:rsidRDefault="00ED342F" w:rsidP="000326E3">
            <w:r>
              <w:t>Justering av protokoll från sammanträdet onsdagen den 22 juli</w:t>
            </w:r>
          </w:p>
        </w:tc>
        <w:tc>
          <w:tcPr>
            <w:tcW w:w="2055" w:type="dxa"/>
          </w:tcPr>
          <w:p w14:paraId="2BC00CDA" w14:textId="77777777" w:rsidR="00ED342F" w:rsidRDefault="00ED342F" w:rsidP="00C84F80"/>
        </w:tc>
      </w:tr>
      <w:tr w:rsidR="00314ABC" w14:paraId="2BC00CDF" w14:textId="77777777" w:rsidTr="00055526">
        <w:trPr>
          <w:cantSplit/>
        </w:trPr>
        <w:tc>
          <w:tcPr>
            <w:tcW w:w="567" w:type="dxa"/>
          </w:tcPr>
          <w:p w14:paraId="2BC00CDC" w14:textId="77777777" w:rsidR="00ED342F" w:rsidRDefault="00ED342F" w:rsidP="00C84F80">
            <w:pPr>
              <w:keepNext/>
            </w:pPr>
          </w:p>
        </w:tc>
        <w:tc>
          <w:tcPr>
            <w:tcW w:w="6663" w:type="dxa"/>
          </w:tcPr>
          <w:p w14:paraId="2BC00CDD" w14:textId="77777777" w:rsidR="00ED342F" w:rsidRDefault="00ED342F" w:rsidP="000326E3">
            <w:pPr>
              <w:pStyle w:val="HuvudrubrikEnsam"/>
              <w:keepNext/>
            </w:pPr>
            <w:r>
              <w:t>Anmälan om efterträdare</w:t>
            </w:r>
          </w:p>
        </w:tc>
        <w:tc>
          <w:tcPr>
            <w:tcW w:w="2055" w:type="dxa"/>
          </w:tcPr>
          <w:p w14:paraId="2BC00CDE" w14:textId="77777777" w:rsidR="00ED342F" w:rsidRDefault="00ED342F" w:rsidP="00C84F80">
            <w:pPr>
              <w:keepNext/>
            </w:pPr>
          </w:p>
        </w:tc>
      </w:tr>
      <w:tr w:rsidR="00314ABC" w14:paraId="2BC00CE3" w14:textId="77777777" w:rsidTr="00055526">
        <w:trPr>
          <w:cantSplit/>
        </w:trPr>
        <w:tc>
          <w:tcPr>
            <w:tcW w:w="567" w:type="dxa"/>
          </w:tcPr>
          <w:p w14:paraId="2BC00CE0" w14:textId="77777777" w:rsidR="00ED342F" w:rsidRDefault="00ED342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BC00CE1" w14:textId="77777777" w:rsidR="00ED342F" w:rsidRDefault="00ED342F" w:rsidP="000326E3">
            <w:r>
              <w:t>Camilla Mårtensen (L) som ledamot i försvarsutskottet och som suppleant i trafikutskottet och näringsutskottet</w:t>
            </w:r>
          </w:p>
        </w:tc>
        <w:tc>
          <w:tcPr>
            <w:tcW w:w="2055" w:type="dxa"/>
          </w:tcPr>
          <w:p w14:paraId="2BC00CE2" w14:textId="77777777" w:rsidR="00ED342F" w:rsidRDefault="00ED342F" w:rsidP="00C84F80"/>
        </w:tc>
      </w:tr>
      <w:tr w:rsidR="00314ABC" w14:paraId="2BC00CE7" w14:textId="77777777" w:rsidTr="00055526">
        <w:trPr>
          <w:cantSplit/>
        </w:trPr>
        <w:tc>
          <w:tcPr>
            <w:tcW w:w="567" w:type="dxa"/>
          </w:tcPr>
          <w:p w14:paraId="2BC00CE4" w14:textId="77777777" w:rsidR="00ED342F" w:rsidRDefault="00ED342F" w:rsidP="00C84F80">
            <w:pPr>
              <w:keepNext/>
            </w:pPr>
          </w:p>
        </w:tc>
        <w:tc>
          <w:tcPr>
            <w:tcW w:w="6663" w:type="dxa"/>
          </w:tcPr>
          <w:p w14:paraId="2BC00CE5" w14:textId="77777777" w:rsidR="00ED342F" w:rsidRDefault="00ED342F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2BC00CE6" w14:textId="77777777" w:rsidR="00ED342F" w:rsidRDefault="00ED342F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14ABC" w14:paraId="2BC00CEB" w14:textId="77777777" w:rsidTr="00055526">
        <w:trPr>
          <w:cantSplit/>
        </w:trPr>
        <w:tc>
          <w:tcPr>
            <w:tcW w:w="567" w:type="dxa"/>
          </w:tcPr>
          <w:p w14:paraId="2BC00CE8" w14:textId="77777777" w:rsidR="00ED342F" w:rsidRDefault="00ED342F" w:rsidP="00C84F80">
            <w:pPr>
              <w:keepNext/>
            </w:pPr>
          </w:p>
        </w:tc>
        <w:tc>
          <w:tcPr>
            <w:tcW w:w="6663" w:type="dxa"/>
          </w:tcPr>
          <w:p w14:paraId="2BC00CE9" w14:textId="77777777" w:rsidR="00ED342F" w:rsidRDefault="00ED342F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2BC00CEA" w14:textId="77777777" w:rsidR="00ED342F" w:rsidRDefault="00ED342F" w:rsidP="00C84F80">
            <w:pPr>
              <w:keepNext/>
            </w:pPr>
          </w:p>
        </w:tc>
      </w:tr>
      <w:tr w:rsidR="00314ABC" w14:paraId="2BC00CEF" w14:textId="77777777" w:rsidTr="00055526">
        <w:trPr>
          <w:cantSplit/>
        </w:trPr>
        <w:tc>
          <w:tcPr>
            <w:tcW w:w="567" w:type="dxa"/>
          </w:tcPr>
          <w:p w14:paraId="2BC00CEC" w14:textId="77777777" w:rsidR="00ED342F" w:rsidRDefault="00ED342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BC00CED" w14:textId="77777777" w:rsidR="00ED342F" w:rsidRDefault="00ED342F" w:rsidP="000326E3">
            <w:r>
              <w:t xml:space="preserve">COM(2026) 565 Förslag till Europaparlamentets och rådets förordning om ändring av förordning (EU) 2017/1369 och förordning (EU) 2020/740 vad gäller förenkling av och bättre användning av digitala alternativ för energimärkning och märkning av däck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27 oktober 2026</w:t>
            </w:r>
          </w:p>
        </w:tc>
        <w:tc>
          <w:tcPr>
            <w:tcW w:w="2055" w:type="dxa"/>
          </w:tcPr>
          <w:p w14:paraId="2BC00CEE" w14:textId="77777777" w:rsidR="00ED342F" w:rsidRDefault="00ED342F" w:rsidP="00C84F80">
            <w:r>
              <w:t>NU</w:t>
            </w:r>
          </w:p>
        </w:tc>
      </w:tr>
      <w:tr w:rsidR="00314ABC" w14:paraId="2BC00CF3" w14:textId="77777777" w:rsidTr="00055526">
        <w:trPr>
          <w:cantSplit/>
        </w:trPr>
        <w:tc>
          <w:tcPr>
            <w:tcW w:w="567" w:type="dxa"/>
          </w:tcPr>
          <w:p w14:paraId="2BC00CF0" w14:textId="77777777" w:rsidR="00ED342F" w:rsidRDefault="00ED342F" w:rsidP="00C84F80">
            <w:pPr>
              <w:keepNext/>
            </w:pPr>
          </w:p>
        </w:tc>
        <w:tc>
          <w:tcPr>
            <w:tcW w:w="6663" w:type="dxa"/>
          </w:tcPr>
          <w:p w14:paraId="2BC00CF1" w14:textId="454B09E8" w:rsidR="00ED342F" w:rsidRDefault="00ED342F" w:rsidP="000326E3">
            <w:pPr>
              <w:pStyle w:val="HuvudrubrikEnsam"/>
              <w:keepNext/>
            </w:pPr>
            <w:r>
              <w:t>Ärenden för debatt</w:t>
            </w:r>
            <w:r w:rsidR="00722027">
              <w:br/>
              <w:t>avgörs torsdagen den 13 augusti</w:t>
            </w:r>
          </w:p>
        </w:tc>
        <w:tc>
          <w:tcPr>
            <w:tcW w:w="2055" w:type="dxa"/>
          </w:tcPr>
          <w:p w14:paraId="2BC00CF2" w14:textId="77777777" w:rsidR="00ED342F" w:rsidRDefault="00ED342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14ABC" w14:paraId="2BC00CF7" w14:textId="77777777" w:rsidTr="00055526">
        <w:trPr>
          <w:cantSplit/>
        </w:trPr>
        <w:tc>
          <w:tcPr>
            <w:tcW w:w="567" w:type="dxa"/>
          </w:tcPr>
          <w:p w14:paraId="2BC00CF4" w14:textId="77777777" w:rsidR="00ED342F" w:rsidRDefault="00ED342F" w:rsidP="00C84F80">
            <w:pPr>
              <w:keepNext/>
            </w:pPr>
          </w:p>
        </w:tc>
        <w:tc>
          <w:tcPr>
            <w:tcW w:w="6663" w:type="dxa"/>
          </w:tcPr>
          <w:p w14:paraId="2BC00CF5" w14:textId="77777777" w:rsidR="00ED342F" w:rsidRDefault="00ED342F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2BC00CF6" w14:textId="77777777" w:rsidR="00ED342F" w:rsidRDefault="00ED342F" w:rsidP="00C84F80">
            <w:pPr>
              <w:keepNext/>
            </w:pPr>
          </w:p>
        </w:tc>
      </w:tr>
      <w:tr w:rsidR="00314ABC" w14:paraId="2BC00CFB" w14:textId="77777777" w:rsidTr="00055526">
        <w:trPr>
          <w:cantSplit/>
        </w:trPr>
        <w:tc>
          <w:tcPr>
            <w:tcW w:w="567" w:type="dxa"/>
          </w:tcPr>
          <w:p w14:paraId="2BC00CF8" w14:textId="77777777" w:rsidR="00ED342F" w:rsidRDefault="00ED342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BC00CF9" w14:textId="77777777" w:rsidR="00ED342F" w:rsidRDefault="00ED342F" w:rsidP="000326E3">
            <w:r>
              <w:t>Bet. 2025/26:UU24 Sveriges utrikes underrättelsetjänst</w:t>
            </w:r>
            <w:r>
              <w:br/>
            </w:r>
            <w:r>
              <w:rPr>
                <w:i/>
                <w:iCs/>
              </w:rPr>
              <w:t>Utskottet föreslår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14:paraId="2BC00CFA" w14:textId="77777777" w:rsidR="00ED342F" w:rsidRDefault="00ED342F" w:rsidP="00C84F80">
            <w:r>
              <w:t>7 res. (V, C, MP)</w:t>
            </w:r>
          </w:p>
        </w:tc>
      </w:tr>
      <w:tr w:rsidR="00314ABC" w14:paraId="2BC00CFF" w14:textId="77777777" w:rsidTr="00055526">
        <w:trPr>
          <w:cantSplit/>
        </w:trPr>
        <w:tc>
          <w:tcPr>
            <w:tcW w:w="567" w:type="dxa"/>
          </w:tcPr>
          <w:p w14:paraId="2BC00CFC" w14:textId="77777777" w:rsidR="00ED342F" w:rsidRDefault="00ED342F" w:rsidP="00C84F80">
            <w:pPr>
              <w:keepNext/>
            </w:pPr>
          </w:p>
        </w:tc>
        <w:tc>
          <w:tcPr>
            <w:tcW w:w="6663" w:type="dxa"/>
          </w:tcPr>
          <w:p w14:paraId="2BC00CFD" w14:textId="77777777" w:rsidR="00ED342F" w:rsidRDefault="00ED342F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2BC00CFE" w14:textId="77777777" w:rsidR="00ED342F" w:rsidRDefault="00ED342F" w:rsidP="00C84F80">
            <w:pPr>
              <w:keepNext/>
            </w:pPr>
          </w:p>
        </w:tc>
      </w:tr>
      <w:tr w:rsidR="00314ABC" w14:paraId="2BC00D03" w14:textId="77777777" w:rsidTr="00055526">
        <w:trPr>
          <w:cantSplit/>
        </w:trPr>
        <w:tc>
          <w:tcPr>
            <w:tcW w:w="567" w:type="dxa"/>
          </w:tcPr>
          <w:p w14:paraId="2BC00D00" w14:textId="77777777" w:rsidR="00ED342F" w:rsidRDefault="00ED342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BC00D01" w14:textId="77777777" w:rsidR="00ED342F" w:rsidRDefault="00ED342F" w:rsidP="000326E3">
            <w:r>
              <w:t>Bet. 2025/26:SfU37 Skärpta villkor för anhöriginvandring</w:t>
            </w:r>
            <w:r>
              <w:br/>
            </w:r>
            <w:r>
              <w:rPr>
                <w:i/>
                <w:iCs/>
              </w:rPr>
              <w:t>Utskottet föreslår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14:paraId="2BC00D02" w14:textId="77777777" w:rsidR="00ED342F" w:rsidRDefault="00ED342F" w:rsidP="00C84F80">
            <w:r>
              <w:t>16 res. (S, V, C, MP)</w:t>
            </w:r>
          </w:p>
        </w:tc>
      </w:tr>
      <w:tr w:rsidR="00314ABC" w14:paraId="2BC00D07" w14:textId="77777777" w:rsidTr="00055526">
        <w:trPr>
          <w:cantSplit/>
        </w:trPr>
        <w:tc>
          <w:tcPr>
            <w:tcW w:w="567" w:type="dxa"/>
          </w:tcPr>
          <w:p w14:paraId="2BC00D04" w14:textId="77777777" w:rsidR="00ED342F" w:rsidRDefault="00ED342F" w:rsidP="00C84F80">
            <w:pPr>
              <w:keepNext/>
            </w:pPr>
          </w:p>
        </w:tc>
        <w:tc>
          <w:tcPr>
            <w:tcW w:w="6663" w:type="dxa"/>
          </w:tcPr>
          <w:p w14:paraId="2BC00D05" w14:textId="77777777" w:rsidR="00ED342F" w:rsidRDefault="00ED342F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2BC00D06" w14:textId="77777777" w:rsidR="00ED342F" w:rsidRDefault="00ED342F" w:rsidP="00C84F80">
            <w:pPr>
              <w:keepNext/>
            </w:pPr>
          </w:p>
        </w:tc>
      </w:tr>
      <w:tr w:rsidR="00314ABC" w14:paraId="2BC00D0B" w14:textId="77777777" w:rsidTr="00055526">
        <w:trPr>
          <w:cantSplit/>
        </w:trPr>
        <w:tc>
          <w:tcPr>
            <w:tcW w:w="567" w:type="dxa"/>
          </w:tcPr>
          <w:p w14:paraId="2BC00D08" w14:textId="77777777" w:rsidR="00ED342F" w:rsidRDefault="00ED342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BC00D09" w14:textId="77777777" w:rsidR="00ED342F" w:rsidRDefault="00ED342F" w:rsidP="000326E3">
            <w:r>
              <w:t>Bet. 2025/26:SoU38 För barns rättigheter och trygghet – en ny lag om omhändertagande för vård av barn och unga</w:t>
            </w:r>
          </w:p>
        </w:tc>
        <w:tc>
          <w:tcPr>
            <w:tcW w:w="2055" w:type="dxa"/>
          </w:tcPr>
          <w:p w14:paraId="2BC00D0A" w14:textId="77777777" w:rsidR="00ED342F" w:rsidRDefault="00ED342F" w:rsidP="00C84F80">
            <w:r>
              <w:t>6 res. (S, V, C, MP)</w:t>
            </w:r>
          </w:p>
        </w:tc>
      </w:tr>
      <w:tr w:rsidR="00314ABC" w14:paraId="2BC00D0F" w14:textId="77777777" w:rsidTr="00055526">
        <w:trPr>
          <w:cantSplit/>
        </w:trPr>
        <w:tc>
          <w:tcPr>
            <w:tcW w:w="567" w:type="dxa"/>
          </w:tcPr>
          <w:p w14:paraId="2BC00D0C" w14:textId="77777777" w:rsidR="00ED342F" w:rsidRDefault="00ED342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BC00D0D" w14:textId="77777777" w:rsidR="00ED342F" w:rsidRDefault="00ED342F" w:rsidP="000326E3">
            <w:r>
              <w:t>Bet. 2025/26:SoU39 Förebyggande insatser inom socialtjänsten till skydd för barn och unga vid bristande medverkan</w:t>
            </w:r>
          </w:p>
        </w:tc>
        <w:tc>
          <w:tcPr>
            <w:tcW w:w="2055" w:type="dxa"/>
          </w:tcPr>
          <w:p w14:paraId="2BC00D0E" w14:textId="77777777" w:rsidR="00ED342F" w:rsidRDefault="00ED342F" w:rsidP="00C84F80">
            <w:r>
              <w:t>6 res. (V, C, MP)</w:t>
            </w:r>
          </w:p>
        </w:tc>
      </w:tr>
      <w:tr w:rsidR="00314ABC" w14:paraId="2BC00D13" w14:textId="77777777" w:rsidTr="00055526">
        <w:trPr>
          <w:cantSplit/>
        </w:trPr>
        <w:tc>
          <w:tcPr>
            <w:tcW w:w="567" w:type="dxa"/>
          </w:tcPr>
          <w:p w14:paraId="2BC00D10" w14:textId="77777777" w:rsidR="00ED342F" w:rsidRDefault="00ED342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BC00D11" w14:textId="77777777" w:rsidR="00ED342F" w:rsidRDefault="00ED342F" w:rsidP="000326E3">
            <w:r>
              <w:t>Bet. 2025/26:SoU40 Skyldighet att betala för tandvård – nya regler för vissa utlänningar</w:t>
            </w:r>
          </w:p>
        </w:tc>
        <w:tc>
          <w:tcPr>
            <w:tcW w:w="2055" w:type="dxa"/>
          </w:tcPr>
          <w:p w14:paraId="2BC00D12" w14:textId="77777777" w:rsidR="00ED342F" w:rsidRDefault="00ED342F" w:rsidP="00C84F80">
            <w:r>
              <w:t>2 res. (V, C, MP)</w:t>
            </w:r>
          </w:p>
        </w:tc>
      </w:tr>
    </w:tbl>
    <w:p w14:paraId="2BC00D14" w14:textId="77777777" w:rsidR="00ED342F" w:rsidRPr="00F221DA" w:rsidRDefault="00ED342F" w:rsidP="00137840">
      <w:pPr>
        <w:pStyle w:val="Blankrad"/>
      </w:pPr>
      <w:r>
        <w:t xml:space="preserve">     </w:t>
      </w:r>
    </w:p>
    <w:p w14:paraId="2BC00D15" w14:textId="77777777" w:rsidR="00ED342F" w:rsidRDefault="00ED342F" w:rsidP="00121B42">
      <w:pPr>
        <w:pStyle w:val="Blankrad"/>
      </w:pPr>
      <w:r>
        <w:t xml:space="preserve">     </w:t>
      </w:r>
    </w:p>
    <w:p w14:paraId="2BC00D16" w14:textId="77777777" w:rsidR="00ED342F" w:rsidRPr="00F221DA" w:rsidRDefault="00ED342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14ABC" w14:paraId="2BC00D19" w14:textId="77777777" w:rsidTr="00D774A8">
        <w:tc>
          <w:tcPr>
            <w:tcW w:w="567" w:type="dxa"/>
          </w:tcPr>
          <w:p w14:paraId="2BC00D17" w14:textId="77777777" w:rsidR="00ED342F" w:rsidRDefault="00ED342F">
            <w:pPr>
              <w:pStyle w:val="IngenText"/>
            </w:pPr>
          </w:p>
        </w:tc>
        <w:tc>
          <w:tcPr>
            <w:tcW w:w="8718" w:type="dxa"/>
          </w:tcPr>
          <w:p w14:paraId="2BC00D18" w14:textId="77777777" w:rsidR="00ED342F" w:rsidRDefault="00ED342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BC00D1A" w14:textId="77777777" w:rsidR="00ED342F" w:rsidRPr="00852BA1" w:rsidRDefault="00ED342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DFA56" w14:textId="77777777" w:rsidR="00ED342F" w:rsidRDefault="00ED342F">
      <w:pPr>
        <w:spacing w:line="240" w:lineRule="auto"/>
      </w:pPr>
      <w:r>
        <w:separator/>
      </w:r>
    </w:p>
  </w:endnote>
  <w:endnote w:type="continuationSeparator" w:id="0">
    <w:p w14:paraId="3785A911" w14:textId="77777777" w:rsidR="00ED342F" w:rsidRDefault="00ED34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00D20" w14:textId="77777777" w:rsidR="00ED342F" w:rsidRDefault="00ED342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00D21" w14:textId="77777777" w:rsidR="00ED342F" w:rsidRDefault="00ED342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BC00D22" w14:textId="77777777" w:rsidR="00ED342F" w:rsidRDefault="00ED342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00D26" w14:textId="77777777" w:rsidR="00ED342F" w:rsidRDefault="00ED342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BC00D27" w14:textId="77777777" w:rsidR="00ED342F" w:rsidRDefault="00ED34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8A07E" w14:textId="77777777" w:rsidR="00ED342F" w:rsidRDefault="00ED342F">
      <w:pPr>
        <w:spacing w:line="240" w:lineRule="auto"/>
      </w:pPr>
      <w:r>
        <w:separator/>
      </w:r>
    </w:p>
  </w:footnote>
  <w:footnote w:type="continuationSeparator" w:id="0">
    <w:p w14:paraId="296C7BD4" w14:textId="77777777" w:rsidR="00ED342F" w:rsidRDefault="00ED34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00D1B" w14:textId="77777777" w:rsidR="00ED342F" w:rsidRDefault="00ED342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00D1C" w14:textId="77777777" w:rsidR="00ED342F" w:rsidRDefault="00ED342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12 augusti 2026</w:t>
    </w:r>
    <w:r>
      <w:fldChar w:fldCharType="end"/>
    </w:r>
  </w:p>
  <w:p w14:paraId="2BC00D1D" w14:textId="77777777" w:rsidR="00ED342F" w:rsidRDefault="00ED342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BC00D1E" w14:textId="77777777" w:rsidR="00ED342F" w:rsidRDefault="00ED342F"/>
  <w:p w14:paraId="2BC00D1F" w14:textId="77777777" w:rsidR="00ED342F" w:rsidRDefault="00ED342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00D23" w14:textId="77777777" w:rsidR="00ED342F" w:rsidRDefault="00ED342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BC00D28" wp14:editId="2BC00D2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C00D24" w14:textId="77777777" w:rsidR="00ED342F" w:rsidRDefault="00ED342F" w:rsidP="00BE217A">
    <w:pPr>
      <w:pStyle w:val="Dokumentrubrik"/>
      <w:spacing w:after="360"/>
    </w:pPr>
    <w:r>
      <w:t>Föredragningslista</w:t>
    </w:r>
  </w:p>
  <w:p w14:paraId="2BC00D25" w14:textId="77777777" w:rsidR="00ED342F" w:rsidRDefault="00ED34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E6621E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DBE92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D80C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264D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6887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6A70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9260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A0F1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4893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664748879">
    <w:abstractNumId w:val="5"/>
  </w:num>
  <w:num w:numId="2" w16cid:durableId="1465661666">
    <w:abstractNumId w:val="2"/>
  </w:num>
  <w:num w:numId="3" w16cid:durableId="1019505333">
    <w:abstractNumId w:val="4"/>
  </w:num>
  <w:num w:numId="4" w16cid:durableId="1439327392">
    <w:abstractNumId w:val="1"/>
  </w:num>
  <w:num w:numId="5" w16cid:durableId="793984471">
    <w:abstractNumId w:val="0"/>
  </w:num>
  <w:num w:numId="6" w16cid:durableId="1838496726">
    <w:abstractNumId w:val="3"/>
  </w:num>
  <w:num w:numId="7" w16cid:durableId="800919770">
    <w:abstractNumId w:val="3"/>
  </w:num>
  <w:num w:numId="8" w16cid:durableId="2056526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14ABC"/>
    <w:rsid w:val="00067252"/>
    <w:rsid w:val="00314ABC"/>
    <w:rsid w:val="00722027"/>
    <w:rsid w:val="00ED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00CCA"/>
  <w15:docId w15:val="{F30CF776-2014-417A-AE7A-552034B1D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2026-08-12</SAFIR_Sammantradesdatum_Doc>
    <SAFIR_SammantradeID xmlns="C07A1A6C-0B19-41D9-BDF8-F523BA3921EB">6a0693b8-00bd-4a02-8c58-a47f56236a78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http://schemas.microsoft.com/office/infopath/2007/PartnerControls"/>
    <ds:schemaRef ds:uri="C07A1A6C-0B19-41D9-BDF8-F523BA3921EB"/>
  </ds:schemaRefs>
</ds:datastoreItem>
</file>

<file path=customXml/itemProps2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18BFA1-3758-4C06-98A5-15F8FDC69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253</Words>
  <Characters>1458</Characters>
  <Application>Microsoft Office Word</Application>
  <DocSecurity>0</DocSecurity>
  <Lines>85</Lines>
  <Paragraphs>46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48</cp:revision>
  <cp:lastPrinted>2012-12-12T21:41:00Z</cp:lastPrinted>
  <dcterms:created xsi:type="dcterms:W3CDTF">2013-03-22T09:28:00Z</dcterms:created>
  <dcterms:modified xsi:type="dcterms:W3CDTF">2026-08-11T13:15:00Z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12 augusti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