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636EA" w:rsidP="00DA0661">
      <w:pPr>
        <w:pStyle w:val="Title"/>
      </w:pPr>
      <w:bookmarkStart w:id="0" w:name="Start"/>
      <w:bookmarkEnd w:id="0"/>
      <w:r>
        <w:t>Svar på fråga 2023/24:91 av Anna-Caren Sätherberg (S)</w:t>
      </w:r>
      <w:r>
        <w:br/>
      </w:r>
      <w:r w:rsidRPr="006636EA">
        <w:t>Generationsväxling av småskaligt jordbruk i Norrlands inland</w:t>
      </w:r>
    </w:p>
    <w:p w:rsidR="006636EA" w:rsidP="002749F7">
      <w:pPr>
        <w:pStyle w:val="BodyText"/>
      </w:pPr>
      <w:r>
        <w:t xml:space="preserve">Anna-Caren Sätherberg har frågat mig </w:t>
      </w:r>
      <w:r w:rsidRPr="006636EA">
        <w:t>vilka initiativ jag är beredd att ta för att generationsväxling av jordbruk som är beroende av aktivt skogsbruk ska kunna genomföras</w:t>
      </w:r>
      <w:r w:rsidR="001B2DC4">
        <w:t>.</w:t>
      </w:r>
    </w:p>
    <w:p w:rsidR="006636EA" w:rsidP="002749F7">
      <w:pPr>
        <w:pStyle w:val="BodyText"/>
      </w:pPr>
      <w:r w:rsidRPr="006636EA">
        <w:t xml:space="preserve">Jag </w:t>
      </w:r>
      <w:r w:rsidR="0070575E">
        <w:t xml:space="preserve">vet </w:t>
      </w:r>
      <w:r w:rsidRPr="006636EA">
        <w:t>att skogen för många är ett viktigt kapital som behöver kunna användas i lantbrukets planering och att det för många utgör en viktig förutsättning för fortsatt verksamhet inte minst i samband med generationsväxling. Skogen är en strategisk resurs för både klimatet och svensk konkurrenskraft. Skogen är också en källa till nationell stolthet och en bärande del av vårt svenska kulturarv. En hållbar skogspolitik måste kunna förena miljöhänsyn med skogsbrukets ekonomiska villkor. Regeringen anser att det behövs en översyn av den nationella skogspolitiken för att utveckla en framtida ändamålsenlig skogspolitik som främjar ett långsiktigt hållbart svenskt skogsbruk och en växande bioekonomi.</w:t>
      </w:r>
    </w:p>
    <w:p w:rsidR="00A307E0" w:rsidRPr="00EA4A6D" w:rsidP="007D51A8">
      <w:pPr>
        <w:rPr>
          <w:rFonts w:eastAsia="Times New Roman"/>
        </w:rPr>
      </w:pPr>
      <w:r w:rsidRPr="006636EA">
        <w:t xml:space="preserve">Jag känner en stor sympati för enskilda familjer som har svårigheter att få en generationsväxling i lantbruket att komma till stånd. </w:t>
      </w:r>
      <w:r w:rsidR="005F70CB">
        <w:t>Regeringen anser att m</w:t>
      </w:r>
      <w:r w:rsidRPr="006636EA">
        <w:t>arkägare ska få ekonomisk kompensation för inskränkningar i ägande- och brukanderätten i den utsträckning som de har rätt till</w:t>
      </w:r>
      <w:r w:rsidR="005F70CB">
        <w:t xml:space="preserve"> och att </w:t>
      </w:r>
      <w:r w:rsidRPr="00EA4A6D" w:rsidR="005F70CB">
        <w:rPr>
          <w:rFonts w:eastAsia="Times New Roman"/>
        </w:rPr>
        <w:t xml:space="preserve">skyddet för äganderätten </w:t>
      </w:r>
      <w:r w:rsidR="005F70CB">
        <w:rPr>
          <w:rFonts w:eastAsia="Times New Roman"/>
        </w:rPr>
        <w:t xml:space="preserve">ska </w:t>
      </w:r>
      <w:r w:rsidRPr="00EA4A6D" w:rsidR="005F70CB">
        <w:rPr>
          <w:rFonts w:eastAsia="Times New Roman"/>
        </w:rPr>
        <w:t>vara vägledande</w:t>
      </w:r>
      <w:r w:rsidR="005F70CB">
        <w:rPr>
          <w:rFonts w:eastAsia="Times New Roman"/>
        </w:rPr>
        <w:t xml:space="preserve"> </w:t>
      </w:r>
      <w:r w:rsidRPr="00EA4A6D" w:rsidR="005F70CB">
        <w:rPr>
          <w:rFonts w:eastAsia="Times New Roman"/>
        </w:rPr>
        <w:t>i fråga om ersättning</w:t>
      </w:r>
      <w:r w:rsidR="005F70CB">
        <w:rPr>
          <w:rFonts w:eastAsia="Times New Roman"/>
        </w:rPr>
        <w:t xml:space="preserve"> </w:t>
      </w:r>
      <w:r w:rsidRPr="00EA4A6D" w:rsidR="003D6174">
        <w:rPr>
          <w:rFonts w:eastAsia="Times New Roman"/>
        </w:rPr>
        <w:t>vid inskränkning</w:t>
      </w:r>
      <w:r w:rsidR="005F70CB">
        <w:rPr>
          <w:rFonts w:eastAsia="Times New Roman"/>
        </w:rPr>
        <w:t>ar</w:t>
      </w:r>
      <w:r w:rsidRPr="00EA4A6D" w:rsidR="003D6174">
        <w:rPr>
          <w:rFonts w:eastAsia="Times New Roman"/>
        </w:rPr>
        <w:t xml:space="preserve"> i pågående markanvändning vid artskyddsärenden</w:t>
      </w:r>
      <w:r w:rsidR="005F70CB">
        <w:rPr>
          <w:rFonts w:eastAsia="Times New Roman"/>
        </w:rPr>
        <w:t>.</w:t>
      </w:r>
      <w:r w:rsidRPr="006636EA" w:rsidR="003D6174">
        <w:t xml:space="preserve"> </w:t>
      </w:r>
      <w:r w:rsidRPr="006636EA">
        <w:t>Regeringen bereder fortfarande artskyddsutredningens betänkande och kommer att ta ställning till behovet av att se över tillämpliga bestämmelser i miljöbalken.</w:t>
      </w:r>
      <w:r w:rsidRPr="00EA4A6D" w:rsidR="007D51A8">
        <w:rPr>
          <w:rFonts w:eastAsia="Times New Roman"/>
        </w:rPr>
        <w:t xml:space="preserve"> </w:t>
      </w:r>
    </w:p>
    <w:p w:rsidR="007D51A8" w:rsidP="004267C6">
      <w:r>
        <w:rPr>
          <w:rFonts w:eastAsia="Times New Roman"/>
        </w:rPr>
        <w:t>E</w:t>
      </w:r>
      <w:r w:rsidRPr="00EA4A6D">
        <w:rPr>
          <w:rFonts w:eastAsia="Times New Roman"/>
        </w:rPr>
        <w:t xml:space="preserve">rsättning till markägare som vill ha formellt skydd på sin mark </w:t>
      </w:r>
      <w:r>
        <w:rPr>
          <w:rFonts w:eastAsia="Times New Roman"/>
        </w:rPr>
        <w:t xml:space="preserve">och där myndigheterna bedömt att marken är skyddsvärd </w:t>
      </w:r>
      <w:r w:rsidRPr="00EA4A6D">
        <w:rPr>
          <w:rFonts w:eastAsia="Times New Roman"/>
        </w:rPr>
        <w:t xml:space="preserve">är en del av principen om </w:t>
      </w:r>
      <w:r w:rsidRPr="00EA4A6D">
        <w:rPr>
          <w:rFonts w:eastAsia="Times New Roman"/>
        </w:rPr>
        <w:t>att frivillighet ska vara en grundläggande utgångspunkt och det huvudsakliga arbetssättet i skogsskyddet.</w:t>
      </w:r>
      <w:r>
        <w:rPr>
          <w:rFonts w:eastAsia="Times New Roman"/>
        </w:rPr>
        <w:t xml:space="preserve"> </w:t>
      </w:r>
      <w:r w:rsidRPr="00EA4A6D">
        <w:t xml:space="preserve">De medel som regeringen föreslår tillföras Naturvårdsverket </w:t>
      </w:r>
      <w:r w:rsidRPr="00EA4A6D" w:rsidR="004267C6">
        <w:t>i årets budgetproposition</w:t>
      </w:r>
      <w:r w:rsidRPr="00EA4A6D">
        <w:t xml:space="preserve"> kommer att kunna användas för ersättning till markägare för bevarande av skyddsvärd skog. </w:t>
      </w:r>
      <w:bookmarkStart w:id="1" w:name="_Hlk145069799"/>
      <w:r w:rsidRPr="00EA4A6D">
        <w:t xml:space="preserve">Genom satsningen kan vi betala ersättning till </w:t>
      </w:r>
      <w:r>
        <w:t>fler</w:t>
      </w:r>
      <w:r w:rsidRPr="00EA4A6D">
        <w:t xml:space="preserve"> markägare som myndigheterna har träffat frivillig överenskommelse med</w:t>
      </w:r>
      <w:bookmarkEnd w:id="1"/>
      <w:r>
        <w:t>, om att inrätta formellt skydd i takt med att medel finns tillgängliga.</w:t>
      </w:r>
    </w:p>
    <w:p w:rsidR="006636EA" w:rsidP="006636EA">
      <w:pPr>
        <w:pStyle w:val="BodyText"/>
      </w:pPr>
      <w:r>
        <w:t xml:space="preserve">Att skapa en framtidstro inom svenskt lantbruk är viktigt i det arbete som vi gör för att uppdatera livsmedelsstrategin. Jag vill förbättra möjligheterna för mer svensk matproduktion, för ökad försörjningsförmåga och beredskap. </w:t>
      </w:r>
    </w:p>
    <w:p w:rsidR="006636EA" w:rsidP="007D51A8">
      <w:pPr>
        <w:pStyle w:val="BodyText"/>
        <w:tabs>
          <w:tab w:val="clear" w:pos="3600"/>
          <w:tab w:val="left" w:pos="4360"/>
          <w:tab w:val="clear" w:pos="5387"/>
        </w:tabs>
      </w:pPr>
      <w:r>
        <w:t xml:space="preserve">Stockholm den </w:t>
      </w:r>
      <w:sdt>
        <w:sdtPr>
          <w:id w:val="-1225218591"/>
          <w:placeholder>
            <w:docPart w:val="CCC7A8CD43DF4B6081EAE7A31B36FC92"/>
          </w:placeholder>
          <w:dataBinding w:xpath="/ns0:DocumentInfo[1]/ns0:BaseInfo[1]/ns0:HeaderDate[1]" w:storeItemID="{9F2A3F90-FBC2-42DB-9190-4F7ECEE7A241}" w:prefixMappings="xmlns:ns0='http://lp/documentinfo/RK' "/>
          <w:date w:fullDate="2023-10-18T00:00:00Z">
            <w:dateFormat w:val="d MMMM yyyy"/>
            <w:lid w:val="sv-SE"/>
            <w:storeMappedDataAs w:val="dateTime"/>
            <w:calendar w:val="gregorian"/>
          </w:date>
        </w:sdtPr>
        <w:sdtContent>
          <w:r>
            <w:t>1</w:t>
          </w:r>
          <w:r w:rsidR="00EF4EC3">
            <w:t>8</w:t>
          </w:r>
          <w:r>
            <w:t xml:space="preserve"> oktober 2023</w:t>
          </w:r>
        </w:sdtContent>
      </w:sdt>
      <w:r w:rsidR="007D51A8">
        <w:tab/>
      </w:r>
    </w:p>
    <w:p w:rsidR="006636EA" w:rsidP="004E7A8F">
      <w:pPr>
        <w:pStyle w:val="Brdtextutanavstnd"/>
      </w:pPr>
    </w:p>
    <w:p w:rsidR="006636EA" w:rsidP="004E7A8F">
      <w:pPr>
        <w:pStyle w:val="Brdtextutanavstnd"/>
      </w:pPr>
    </w:p>
    <w:p w:rsidR="006636EA" w:rsidP="004E7A8F">
      <w:pPr>
        <w:pStyle w:val="Brdtextutanavstnd"/>
      </w:pPr>
    </w:p>
    <w:p w:rsidR="006636EA" w:rsidP="00422A41">
      <w:pPr>
        <w:pStyle w:val="BodyText"/>
      </w:pPr>
      <w:r>
        <w:t>Peter Kullgren</w:t>
      </w:r>
    </w:p>
    <w:p w:rsidR="006636E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636EA" w:rsidRPr="007D73AB">
          <w:pPr>
            <w:pStyle w:val="Header"/>
          </w:pPr>
        </w:p>
      </w:tc>
      <w:tc>
        <w:tcPr>
          <w:tcW w:w="3170" w:type="dxa"/>
          <w:vAlign w:val="bottom"/>
        </w:tcPr>
        <w:p w:rsidR="006636EA" w:rsidRPr="007D73AB" w:rsidP="00340DE0">
          <w:pPr>
            <w:pStyle w:val="Header"/>
          </w:pPr>
        </w:p>
      </w:tc>
      <w:tc>
        <w:tcPr>
          <w:tcW w:w="1134" w:type="dxa"/>
        </w:tcPr>
        <w:p w:rsidR="006636E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636E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636EA" w:rsidRPr="00710A6C" w:rsidP="00EE3C0F">
          <w:pPr>
            <w:pStyle w:val="Header"/>
            <w:rPr>
              <w:b/>
            </w:rPr>
          </w:pPr>
        </w:p>
        <w:p w:rsidR="006636EA" w:rsidP="00EE3C0F">
          <w:pPr>
            <w:pStyle w:val="Header"/>
          </w:pPr>
        </w:p>
        <w:p w:rsidR="006636EA" w:rsidP="00EE3C0F">
          <w:pPr>
            <w:pStyle w:val="Header"/>
          </w:pPr>
        </w:p>
        <w:p w:rsidR="006636EA" w:rsidP="00EE3C0F">
          <w:pPr>
            <w:pStyle w:val="Header"/>
          </w:pPr>
        </w:p>
        <w:sdt>
          <w:sdtPr>
            <w:alias w:val="Dnr"/>
            <w:tag w:val="ccRKShow_Dnr"/>
            <w:id w:val="-829283628"/>
            <w:placeholder>
              <w:docPart w:val="6D1418F356B041F9B92205B22FC5D42D"/>
            </w:placeholder>
            <w:dataBinding w:xpath="/ns0:DocumentInfo[1]/ns0:BaseInfo[1]/ns0:Dnr[1]" w:storeItemID="{9F2A3F90-FBC2-42DB-9190-4F7ECEE7A241}" w:prefixMappings="xmlns:ns0='http://lp/documentinfo/RK' "/>
            <w:text/>
          </w:sdtPr>
          <w:sdtContent>
            <w:p w:rsidR="006636EA" w:rsidP="00EE3C0F">
              <w:pPr>
                <w:pStyle w:val="Header"/>
              </w:pPr>
              <w:r w:rsidRPr="00EC0047">
                <w:t>LI2023/03338</w:t>
              </w:r>
            </w:p>
          </w:sdtContent>
        </w:sdt>
        <w:sdt>
          <w:sdtPr>
            <w:alias w:val="DocNumber"/>
            <w:tag w:val="DocNumber"/>
            <w:id w:val="1726028884"/>
            <w:placeholder>
              <w:docPart w:val="07B78E26A1904942960BF3BF299F7049"/>
            </w:placeholder>
            <w:showingPlcHdr/>
            <w:dataBinding w:xpath="/ns0:DocumentInfo[1]/ns0:BaseInfo[1]/ns0:DocNumber[1]" w:storeItemID="{9F2A3F90-FBC2-42DB-9190-4F7ECEE7A241}" w:prefixMappings="xmlns:ns0='http://lp/documentinfo/RK' "/>
            <w:text/>
          </w:sdtPr>
          <w:sdtContent>
            <w:p w:rsidR="006636EA" w:rsidP="00EE3C0F">
              <w:pPr>
                <w:pStyle w:val="Header"/>
              </w:pPr>
              <w:r>
                <w:rPr>
                  <w:rStyle w:val="PlaceholderText"/>
                </w:rPr>
                <w:t xml:space="preserve"> </w:t>
              </w:r>
            </w:p>
          </w:sdtContent>
        </w:sdt>
        <w:p w:rsidR="006636EA" w:rsidP="00EE3C0F">
          <w:pPr>
            <w:pStyle w:val="Header"/>
          </w:pPr>
        </w:p>
      </w:tc>
      <w:tc>
        <w:tcPr>
          <w:tcW w:w="1134" w:type="dxa"/>
        </w:tcPr>
        <w:p w:rsidR="006636EA" w:rsidP="0094502D">
          <w:pPr>
            <w:pStyle w:val="Header"/>
          </w:pPr>
        </w:p>
        <w:p w:rsidR="006636E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50A0016FBFB74C54ACBB265B4423CDD6"/>
            </w:placeholder>
            <w:richText/>
          </w:sdtPr>
          <w:sdtEndPr>
            <w:rPr>
              <w:b w:val="0"/>
            </w:rPr>
          </w:sdtEndPr>
          <w:sdtContent>
            <w:p w:rsidR="002C710C" w:rsidRPr="002C710C" w:rsidP="00340DE0">
              <w:pPr>
                <w:pStyle w:val="Header"/>
                <w:rPr>
                  <w:b/>
                </w:rPr>
              </w:pPr>
              <w:r w:rsidRPr="002C710C">
                <w:rPr>
                  <w:b/>
                </w:rPr>
                <w:t>Landsbygds- och infrastrukturdepartementet</w:t>
              </w:r>
            </w:p>
            <w:p w:rsidR="00EC0047" w:rsidP="00340DE0">
              <w:pPr>
                <w:pStyle w:val="Header"/>
              </w:pPr>
              <w:r w:rsidRPr="002C710C">
                <w:t>Landsbygdsministern</w:t>
              </w:r>
            </w:p>
            <w:p w:rsidR="00EC0047" w:rsidP="00340DE0">
              <w:pPr>
                <w:pStyle w:val="Header"/>
              </w:pPr>
            </w:p>
            <w:p w:rsidR="00EC0047" w:rsidP="00EC0047">
              <w:pPr>
                <w:pStyle w:val="Header"/>
              </w:pPr>
            </w:p>
          </w:sdtContent>
        </w:sdt>
        <w:p w:rsidR="006636EA" w:rsidRPr="00340DE0" w:rsidP="00EC0047">
          <w:pPr>
            <w:pStyle w:val="Header"/>
          </w:pPr>
        </w:p>
      </w:tc>
      <w:sdt>
        <w:sdtPr>
          <w:alias w:val="Recipient"/>
          <w:tag w:val="ccRKShow_Recipient"/>
          <w:id w:val="-28344517"/>
          <w:placeholder>
            <w:docPart w:val="023D6967D9BE44CB893420A90B72D53B"/>
          </w:placeholder>
          <w:dataBinding w:xpath="/ns0:DocumentInfo[1]/ns0:BaseInfo[1]/ns0:Recipient[1]" w:storeItemID="{9F2A3F90-FBC2-42DB-9190-4F7ECEE7A241}" w:prefixMappings="xmlns:ns0='http://lp/documentinfo/RK' "/>
          <w:text w:multiLine="1"/>
        </w:sdtPr>
        <w:sdtContent>
          <w:tc>
            <w:tcPr>
              <w:tcW w:w="3170" w:type="dxa"/>
            </w:tcPr>
            <w:p w:rsidR="006636EA" w:rsidP="00547B89">
              <w:pPr>
                <w:pStyle w:val="Header"/>
              </w:pPr>
              <w:r>
                <w:t>Till riksdagen</w:t>
              </w:r>
            </w:p>
          </w:tc>
        </w:sdtContent>
      </w:sdt>
      <w:tc>
        <w:tcPr>
          <w:tcW w:w="1134" w:type="dxa"/>
        </w:tcPr>
        <w:p w:rsidR="006636E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A63D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D1418F356B041F9B92205B22FC5D42D"/>
        <w:category>
          <w:name w:val="Allmänt"/>
          <w:gallery w:val="placeholder"/>
        </w:category>
        <w:types>
          <w:type w:val="bbPlcHdr"/>
        </w:types>
        <w:behaviors>
          <w:behavior w:val="content"/>
        </w:behaviors>
        <w:guid w:val="{529B0DCA-F88B-414B-8552-C18889BF83CC}"/>
      </w:docPartPr>
      <w:docPartBody>
        <w:p w:rsidR="001F055A" w:rsidP="00C3138D">
          <w:pPr>
            <w:pStyle w:val="6D1418F356B041F9B92205B22FC5D42D"/>
          </w:pPr>
          <w:r>
            <w:rPr>
              <w:rStyle w:val="PlaceholderText"/>
            </w:rPr>
            <w:t xml:space="preserve"> </w:t>
          </w:r>
        </w:p>
      </w:docPartBody>
    </w:docPart>
    <w:docPart>
      <w:docPartPr>
        <w:name w:val="07B78E26A1904942960BF3BF299F7049"/>
        <w:category>
          <w:name w:val="Allmänt"/>
          <w:gallery w:val="placeholder"/>
        </w:category>
        <w:types>
          <w:type w:val="bbPlcHdr"/>
        </w:types>
        <w:behaviors>
          <w:behavior w:val="content"/>
        </w:behaviors>
        <w:guid w:val="{37C6DDAC-4A1F-4531-83C9-07F18A649372}"/>
      </w:docPartPr>
      <w:docPartBody>
        <w:p w:rsidR="001F055A" w:rsidP="00C3138D">
          <w:pPr>
            <w:pStyle w:val="07B78E26A1904942960BF3BF299F70491"/>
          </w:pPr>
          <w:r>
            <w:rPr>
              <w:rStyle w:val="PlaceholderText"/>
            </w:rPr>
            <w:t xml:space="preserve"> </w:t>
          </w:r>
        </w:p>
      </w:docPartBody>
    </w:docPart>
    <w:docPart>
      <w:docPartPr>
        <w:name w:val="50A0016FBFB74C54ACBB265B4423CDD6"/>
        <w:category>
          <w:name w:val="Allmänt"/>
          <w:gallery w:val="placeholder"/>
        </w:category>
        <w:types>
          <w:type w:val="bbPlcHdr"/>
        </w:types>
        <w:behaviors>
          <w:behavior w:val="content"/>
        </w:behaviors>
        <w:guid w:val="{FF7D8572-A0F1-4010-8DC2-3A7590DFB344}"/>
      </w:docPartPr>
      <w:docPartBody>
        <w:p w:rsidR="001F055A" w:rsidP="00C3138D">
          <w:pPr>
            <w:pStyle w:val="50A0016FBFB74C54ACBB265B4423CDD61"/>
          </w:pPr>
          <w:r>
            <w:rPr>
              <w:rStyle w:val="PlaceholderText"/>
            </w:rPr>
            <w:t xml:space="preserve"> </w:t>
          </w:r>
        </w:p>
      </w:docPartBody>
    </w:docPart>
    <w:docPart>
      <w:docPartPr>
        <w:name w:val="023D6967D9BE44CB893420A90B72D53B"/>
        <w:category>
          <w:name w:val="Allmänt"/>
          <w:gallery w:val="placeholder"/>
        </w:category>
        <w:types>
          <w:type w:val="bbPlcHdr"/>
        </w:types>
        <w:behaviors>
          <w:behavior w:val="content"/>
        </w:behaviors>
        <w:guid w:val="{B7B97093-EE48-40DC-8D65-02531BF3F4F9}"/>
      </w:docPartPr>
      <w:docPartBody>
        <w:p w:rsidR="001F055A" w:rsidP="00C3138D">
          <w:pPr>
            <w:pStyle w:val="023D6967D9BE44CB893420A90B72D53B"/>
          </w:pPr>
          <w:r>
            <w:rPr>
              <w:rStyle w:val="PlaceholderText"/>
            </w:rPr>
            <w:t xml:space="preserve"> </w:t>
          </w:r>
        </w:p>
      </w:docPartBody>
    </w:docPart>
    <w:docPart>
      <w:docPartPr>
        <w:name w:val="CCC7A8CD43DF4B6081EAE7A31B36FC92"/>
        <w:category>
          <w:name w:val="Allmänt"/>
          <w:gallery w:val="placeholder"/>
        </w:category>
        <w:types>
          <w:type w:val="bbPlcHdr"/>
        </w:types>
        <w:behaviors>
          <w:behavior w:val="content"/>
        </w:behaviors>
        <w:guid w:val="{7073A343-2A6E-4859-AB56-F4C65BCAA37E}"/>
      </w:docPartPr>
      <w:docPartBody>
        <w:p w:rsidR="001F055A" w:rsidP="00C3138D">
          <w:pPr>
            <w:pStyle w:val="CCC7A8CD43DF4B6081EAE7A31B36FC9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38D"/>
    <w:rPr>
      <w:noProof w:val="0"/>
      <w:color w:val="808080"/>
    </w:rPr>
  </w:style>
  <w:style w:type="paragraph" w:customStyle="1" w:styleId="6D1418F356B041F9B92205B22FC5D42D">
    <w:name w:val="6D1418F356B041F9B92205B22FC5D42D"/>
    <w:rsid w:val="00C3138D"/>
  </w:style>
  <w:style w:type="paragraph" w:customStyle="1" w:styleId="023D6967D9BE44CB893420A90B72D53B">
    <w:name w:val="023D6967D9BE44CB893420A90B72D53B"/>
    <w:rsid w:val="00C3138D"/>
  </w:style>
  <w:style w:type="paragraph" w:customStyle="1" w:styleId="07B78E26A1904942960BF3BF299F70491">
    <w:name w:val="07B78E26A1904942960BF3BF299F70491"/>
    <w:rsid w:val="00C313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A0016FBFB74C54ACBB265B4423CDD61">
    <w:name w:val="50A0016FBFB74C54ACBB265B4423CDD61"/>
    <w:rsid w:val="00C313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C7A8CD43DF4B6081EAE7A31B36FC92">
    <w:name w:val="CCC7A8CD43DF4B6081EAE7A31B36FC92"/>
    <w:rsid w:val="00C313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66e9fe29-1641-4b74-984f-942a188e0c71</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2023-10-18T00:00:00</HeaderDate>
    <Office/>
    <Dnr>LI2023/03338</Dnr>
    <ParagrafNr/>
    <DocumentTitle/>
    <VisitingAddress/>
    <Extra1/>
    <Extra2/>
    <Extra3>Anna-Caren Sätherberg</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9086-5406-4BC8-AABE-ED619E3AF0F8}">
  <ds:schemaRefs>
    <ds:schemaRef ds:uri="9c9941df-7074-4a92-bf99-225d24d78d6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670e95-d5a3-4c2b-9f0d-a339565e4e06"/>
    <ds:schemaRef ds:uri="http://www.w3.org/XML/1998/namespace"/>
    <ds:schemaRef ds:uri="http://purl.org/dc/dcmitype/"/>
  </ds:schemaRefs>
</ds:datastoreItem>
</file>

<file path=customXml/itemProps2.xml><?xml version="1.0" encoding="utf-8"?>
<ds:datastoreItem xmlns:ds="http://schemas.openxmlformats.org/officeDocument/2006/customXml" ds:itemID="{DC1335C1-749A-4174-8C8D-494881C81F9F}">
  <ds:schemaRefs>
    <ds:schemaRef ds:uri="http://schemas.microsoft.com/sharepoint/v3/contenttype/forms"/>
  </ds:schemaRefs>
</ds:datastoreItem>
</file>

<file path=customXml/itemProps3.xml><?xml version="1.0" encoding="utf-8"?>
<ds:datastoreItem xmlns:ds="http://schemas.openxmlformats.org/officeDocument/2006/customXml" ds:itemID="{D2493BCC-781D-4F33-A276-1AFE7EE110B4}"/>
</file>

<file path=customXml/itemProps4.xml><?xml version="1.0" encoding="utf-8"?>
<ds:datastoreItem xmlns:ds="http://schemas.openxmlformats.org/officeDocument/2006/customXml" ds:itemID="{9F2A3F90-FBC2-42DB-9190-4F7ECEE7A241}">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392</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2023_24_91 Generationsväxling av småskaligt jordbruk.docx</dc:title>
  <cp:revision>2</cp:revision>
  <dcterms:created xsi:type="dcterms:W3CDTF">2023-10-18T07:11:00Z</dcterms:created>
  <dcterms:modified xsi:type="dcterms:W3CDTF">2023-10-18T07:11:00Z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af850d6c-5967-462d-8355-a7f47ea3b474</vt:lpwstr>
  </property>
</Properties>
</file>