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A71F1" w:rsidRPr="00CE7003" w:rsidRDefault="002A71F1" w:rsidP="007A57C2">
      <w:pPr>
        <w:pStyle w:val="Hemstlrubrik"/>
      </w:pPr>
      <w:r w:rsidRPr="00CE7003">
        <w:t>Förslag till riksdagsbeslut</w:t>
      </w:r>
    </w:p>
    <w:p w:rsidR="00561A90" w:rsidRPr="00CE7003" w:rsidRDefault="00561A90">
      <w:pPr>
        <w:pStyle w:val="Hemstlatt"/>
        <w:ind w:left="0"/>
      </w:pPr>
      <w:r w:rsidRPr="00CE7003">
        <w:t>Riksdagen tillkännager för regeringen som sin mening vad i motionen anförs om stöd till individer vid strukturomvan</w:t>
      </w:r>
      <w:r w:rsidRPr="00CE7003">
        <w:t>d</w:t>
      </w:r>
      <w:r w:rsidRPr="00CE7003">
        <w:t>ling.</w:t>
      </w:r>
    </w:p>
    <w:p w:rsidR="00E84F25" w:rsidRPr="00CE7003" w:rsidRDefault="007C6092" w:rsidP="00E22893">
      <w:pPr>
        <w:pStyle w:val="Rubrik1"/>
      </w:pPr>
      <w:r w:rsidRPr="00CE7003">
        <w:t>Motivering</w:t>
      </w:r>
    </w:p>
    <w:p w:rsidR="007A57C2" w:rsidRPr="00CE7003" w:rsidRDefault="007A57C2" w:rsidP="007A57C2">
      <w:r w:rsidRPr="00CE7003">
        <w:t>Hållbara jobb kan inte skapas utan konkurrenskraftiga företag. Arbetsmar</w:t>
      </w:r>
      <w:r w:rsidRPr="00CE7003">
        <w:t>k</w:t>
      </w:r>
      <w:r w:rsidRPr="00CE7003">
        <w:t>nadens parter blev tidigt överens om att industriföretag inte kan fortleva utan utveckling och rationaliseringar.</w:t>
      </w:r>
    </w:p>
    <w:p w:rsidR="007A57C2" w:rsidRPr="00CE7003" w:rsidRDefault="007A57C2" w:rsidP="0089101B">
      <w:pPr>
        <w:pStyle w:val="Normaltindrag"/>
      </w:pPr>
      <w:r w:rsidRPr="00CE7003">
        <w:t>Det bekräftades först av rationaliseringsavtalet 1938 och under senare år genom industriavtalet. Förhållningssättet i avtalen kan beskrivas såsom att strävan efter livskraftiga företag är</w:t>
      </w:r>
      <w:r w:rsidR="0089101B" w:rsidRPr="00CE7003">
        <w:t xml:space="preserve"> det viktiga, inte att till varje</w:t>
      </w:r>
      <w:r w:rsidRPr="00CE7003">
        <w:t xml:space="preserve"> pris behålla jobben. För att det förhållningssättet ska vara möjligt krävs att de som dra</w:t>
      </w:r>
      <w:r w:rsidRPr="00CE7003">
        <w:t>b</w:t>
      </w:r>
      <w:r w:rsidRPr="00CE7003">
        <w:t>bas av uppsägningar erbjuds andra möjligheter på arbetsmarknaden. Ett skyddsnät och en arbetsmarknadspolitik där samhälle</w:t>
      </w:r>
      <w:r w:rsidR="0089101B" w:rsidRPr="00CE7003">
        <w:t>t</w:t>
      </w:r>
      <w:r w:rsidRPr="00CE7003">
        <w:t xml:space="preserve"> tillsammans med nä</w:t>
      </w:r>
      <w:r w:rsidRPr="00CE7003">
        <w:t>r</w:t>
      </w:r>
      <w:r w:rsidRPr="00CE7003">
        <w:t>ingsliv</w:t>
      </w:r>
      <w:r w:rsidR="0089101B" w:rsidRPr="00CE7003">
        <w:t>et</w:t>
      </w:r>
      <w:r w:rsidRPr="00CE7003">
        <w:t xml:space="preserve"> tar ett gemensamt ansvar för att de som drabbas av strukturomvan</w:t>
      </w:r>
      <w:r w:rsidRPr="00CE7003">
        <w:t>d</w:t>
      </w:r>
      <w:r w:rsidRPr="00CE7003">
        <w:t>lingar ges reella möjligheter att gå vidare till andra verksamheter med fra</w:t>
      </w:r>
      <w:r w:rsidRPr="00CE7003">
        <w:t>m</w:t>
      </w:r>
      <w:r w:rsidRPr="00CE7003">
        <w:t>tidsutsikter. På så vis kan förändringar innebära mer av möjligheter än hot som påverkar både processen och resultatet.</w:t>
      </w:r>
    </w:p>
    <w:p w:rsidR="007A57C2" w:rsidRPr="00CE7003" w:rsidRDefault="007A57C2" w:rsidP="0089101B">
      <w:pPr>
        <w:pStyle w:val="Normaltindrag"/>
      </w:pPr>
      <w:r w:rsidRPr="00CE7003">
        <w:t>Parterna på arbetsmarknaden har tecknat ett omställningsavtal för att u</w:t>
      </w:r>
      <w:r w:rsidRPr="00CE7003">
        <w:t>n</w:t>
      </w:r>
      <w:r w:rsidRPr="00CE7003">
        <w:t>derlätta den enskildes omställning. Önskvärt är att samhällets insatser bör samordnas med parterna för att förstärka och stödja en bra och fungerande omställningsprocess. Detta kan ske t</w:t>
      </w:r>
      <w:r w:rsidR="0089101B" w:rsidRPr="00CE7003">
        <w:t>.</w:t>
      </w:r>
      <w:r w:rsidRPr="00CE7003">
        <w:t>ex</w:t>
      </w:r>
      <w:r w:rsidR="0089101B" w:rsidRPr="00CE7003">
        <w:t>.</w:t>
      </w:r>
      <w:r w:rsidRPr="00CE7003">
        <w:t xml:space="preserve"> genom tidigare insatser från arbet</w:t>
      </w:r>
      <w:r w:rsidRPr="00CE7003">
        <w:t>s</w:t>
      </w:r>
      <w:r w:rsidRPr="00CE7003">
        <w:t>förmedling eller utbildningsanordnare.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CE7003">
        <w:trPr>
          <w:cantSplit/>
        </w:trPr>
        <w:tc>
          <w:tcPr>
            <w:tcW w:w="3046" w:type="dxa"/>
          </w:tcPr>
          <w:p w:rsidR="00561A90" w:rsidRPr="00CE7003" w:rsidRDefault="00561A90">
            <w:pPr>
              <w:pStyle w:val="UnderskriftDatum"/>
              <w:spacing w:before="240"/>
            </w:pPr>
            <w:r w:rsidRPr="00CE7003">
              <w:lastRenderedPageBreak/>
              <w:t>Stockholm den 24 oktober 2006</w:t>
            </w:r>
          </w:p>
        </w:tc>
        <w:tc>
          <w:tcPr>
            <w:tcW w:w="3047" w:type="dxa"/>
          </w:tcPr>
          <w:p w:rsidR="00561A90" w:rsidRPr="00CE7003" w:rsidRDefault="00561A90">
            <w:pPr>
              <w:pStyle w:val="Underskrifter"/>
              <w:spacing w:before="240"/>
            </w:pPr>
          </w:p>
        </w:tc>
      </w:tr>
      <w:tr w:rsidR="00000000" w:rsidRPr="00CE7003">
        <w:trPr>
          <w:cantSplit/>
        </w:trPr>
        <w:tc>
          <w:tcPr>
            <w:tcW w:w="3046" w:type="dxa"/>
          </w:tcPr>
          <w:p w:rsidR="00561A90" w:rsidRPr="00CE7003" w:rsidRDefault="00561A90">
            <w:pPr>
              <w:pStyle w:val="Underskrifter"/>
            </w:pPr>
            <w:r w:rsidRPr="00CE7003">
              <w:t>Raimo Pärssinen (s)</w:t>
            </w:r>
          </w:p>
        </w:tc>
        <w:tc>
          <w:tcPr>
            <w:tcW w:w="3046" w:type="dxa"/>
          </w:tcPr>
          <w:p w:rsidR="00561A90" w:rsidRPr="00CE7003" w:rsidRDefault="00561A90">
            <w:pPr>
              <w:pStyle w:val="Underskrifter"/>
            </w:pPr>
          </w:p>
        </w:tc>
      </w:tr>
      <w:tr w:rsidR="00000000" w:rsidRPr="00CE7003">
        <w:trPr>
          <w:cantSplit/>
        </w:trPr>
        <w:tc>
          <w:tcPr>
            <w:tcW w:w="3046" w:type="dxa"/>
          </w:tcPr>
          <w:p w:rsidR="00561A90" w:rsidRPr="00CE7003" w:rsidRDefault="00561A90">
            <w:pPr>
              <w:pStyle w:val="Underskrifter"/>
            </w:pPr>
            <w:r w:rsidRPr="00CE7003">
              <w:t>Ulrica Messing (s)</w:t>
            </w:r>
          </w:p>
        </w:tc>
        <w:tc>
          <w:tcPr>
            <w:tcW w:w="3046" w:type="dxa"/>
          </w:tcPr>
          <w:p w:rsidR="00561A90" w:rsidRPr="00CE7003" w:rsidRDefault="00561A90">
            <w:pPr>
              <w:pStyle w:val="Underskrifter"/>
            </w:pPr>
            <w:r w:rsidRPr="00CE7003">
              <w:t>Sinikka Bohlin (s)</w:t>
            </w:r>
          </w:p>
        </w:tc>
      </w:tr>
      <w:tr w:rsidR="00000000" w:rsidRPr="00CE7003">
        <w:trPr>
          <w:cantSplit/>
        </w:trPr>
        <w:tc>
          <w:tcPr>
            <w:tcW w:w="3046" w:type="dxa"/>
          </w:tcPr>
          <w:p w:rsidR="00561A90" w:rsidRPr="00CE7003" w:rsidRDefault="00561A90">
            <w:pPr>
              <w:pStyle w:val="Underskrifter"/>
            </w:pPr>
            <w:r w:rsidRPr="00CE7003">
              <w:t>Per Svedberg (s)</w:t>
            </w:r>
          </w:p>
        </w:tc>
        <w:tc>
          <w:tcPr>
            <w:tcW w:w="3046" w:type="dxa"/>
          </w:tcPr>
          <w:p w:rsidR="00561A90" w:rsidRPr="00CE7003" w:rsidRDefault="00561A90">
            <w:pPr>
              <w:pStyle w:val="Underskrifter"/>
            </w:pPr>
            <w:r w:rsidRPr="00CE7003">
              <w:t>Åsa Lindestam (s)</w:t>
            </w:r>
          </w:p>
        </w:tc>
      </w:tr>
    </w:tbl>
    <w:p w:rsidR="007A57C2" w:rsidRPr="00CE7003" w:rsidRDefault="007A57C2" w:rsidP="0089101B">
      <w:pPr>
        <w:pStyle w:val="Normaltindrag"/>
      </w:pPr>
    </w:p>
    <w:sectPr w:rsidR="007A57C2" w:rsidRPr="00CE7003" w:rsidSect="0089101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61A90" w:rsidRPr="00CE7003" w:rsidRDefault="00561A90">
      <w:r w:rsidRPr="00CE7003">
        <w:separator/>
      </w:r>
    </w:p>
  </w:endnote>
  <w:endnote w:type="continuationSeparator" w:id="0">
    <w:p w:rsidR="00561A90" w:rsidRPr="00CE7003" w:rsidRDefault="00561A90">
      <w:r w:rsidRPr="00CE700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9101B" w:rsidRPr="00CE7003" w:rsidRDefault="00CE7003" w:rsidP="0089101B">
    <w:pPr>
      <w:pStyle w:val="Sidfot"/>
    </w:pPr>
    <w:r w:rsidRPr="00CE7003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32319430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9101B" w:rsidRDefault="00561A90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89101B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89101B" w:rsidRDefault="00561A90">
                    <w:pPr>
                      <w:pStyle w:val="NormalS5sidnrV"/>
                    </w:pPr>
                    <w:r>
                      <w:fldChar w:fldCharType="begin"/>
                    </w:r>
                    <w:r w:rsidR="0089101B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03A86" w:rsidRPr="00CE7003" w:rsidRDefault="00CE7003" w:rsidP="0089101B">
    <w:pPr>
      <w:pStyle w:val="Sidfot"/>
    </w:pPr>
    <w:r w:rsidRPr="00CE7003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9487851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9101B" w:rsidRDefault="00561A9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89101B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89101B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9101B" w:rsidRDefault="00561A9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89101B">
                      <w:instrText xml:space="preserve"> PAGE *\charformat</w:instrText>
                    </w:r>
                    <w:r>
                      <w:fldChar w:fldCharType="separate"/>
                    </w:r>
                    <w:r w:rsidR="0089101B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03A86" w:rsidRPr="00CE7003" w:rsidRDefault="00CE7003" w:rsidP="0089101B">
    <w:pPr>
      <w:pStyle w:val="Sidfot"/>
    </w:pPr>
    <w:r w:rsidRPr="00CE7003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3866874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9101B" w:rsidRDefault="00561A9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89101B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9101B" w:rsidRDefault="00561A9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89101B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61A90" w:rsidRPr="00CE7003" w:rsidRDefault="00561A90">
      <w:r w:rsidRPr="00CE7003">
        <w:separator/>
      </w:r>
    </w:p>
  </w:footnote>
  <w:footnote w:type="continuationSeparator" w:id="0">
    <w:p w:rsidR="00561A90" w:rsidRPr="00CE7003" w:rsidRDefault="00561A90">
      <w:r w:rsidRPr="00CE700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9101B" w:rsidRPr="00CE7003" w:rsidRDefault="00CE7003" w:rsidP="0089101B">
    <w:pPr>
      <w:pStyle w:val="Sidhuvud"/>
    </w:pPr>
    <w:r w:rsidRPr="00CE7003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166912310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9101B" w:rsidRDefault="00561A90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89101B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89101B">
                            <w:t>2006/07</w:t>
                          </w:r>
                          <w:r>
                            <w:fldChar w:fldCharType="end"/>
                          </w:r>
                          <w:r w:rsidR="0089101B">
                            <w:t>:</w:t>
                          </w:r>
                          <w:r>
                            <w:fldChar w:fldCharType="begin"/>
                          </w:r>
                          <w:r w:rsidR="0089101B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89101B">
                            <w:t>A313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89101B" w:rsidRDefault="00561A90">
                    <w:pPr>
                      <w:pStyle w:val="KantRubrikS5V"/>
                    </w:pPr>
                    <w:r>
                      <w:fldChar w:fldCharType="begin"/>
                    </w:r>
                    <w:r w:rsidR="0089101B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89101B">
                      <w:t>2006/07</w:t>
                    </w:r>
                    <w:r>
                      <w:fldChar w:fldCharType="end"/>
                    </w:r>
                    <w:r w:rsidR="0089101B">
                      <w:t>:</w:t>
                    </w:r>
                    <w:r>
                      <w:fldChar w:fldCharType="begin"/>
                    </w:r>
                    <w:r w:rsidR="0089101B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89101B">
                      <w:t>A313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03A86" w:rsidRPr="00CE7003" w:rsidRDefault="00CE7003" w:rsidP="0089101B">
    <w:pPr>
      <w:pStyle w:val="Sidhuvud"/>
    </w:pPr>
    <w:r w:rsidRPr="00CE7003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030157970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9101B" w:rsidRDefault="00561A90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89101B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89101B">
                            <w:t>2006/07</w:t>
                          </w:r>
                          <w:r>
                            <w:fldChar w:fldCharType="end"/>
                          </w:r>
                          <w:r w:rsidR="0089101B">
                            <w:t>:</w:t>
                          </w:r>
                          <w:r>
                            <w:fldChar w:fldCharType="begin"/>
                          </w:r>
                          <w:r w:rsidR="0089101B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89101B">
                            <w:t>A313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89101B" w:rsidRDefault="00561A90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89101B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89101B">
                      <w:t>2006/07</w:t>
                    </w:r>
                    <w:r>
                      <w:fldChar w:fldCharType="end"/>
                    </w:r>
                    <w:r w:rsidR="0089101B">
                      <w:t>:</w:t>
                    </w:r>
                    <w:r>
                      <w:fldChar w:fldCharType="begin"/>
                    </w:r>
                    <w:r w:rsidR="0089101B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89101B">
                      <w:t>A313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61A90" w:rsidRPr="00CE7003" w:rsidRDefault="00561A90">
    <w:pPr>
      <w:pStyle w:val="FSHNormal"/>
      <w:tabs>
        <w:tab w:val="right" w:pos="5840"/>
      </w:tabs>
    </w:pPr>
    <w:r w:rsidRPr="00CE7003">
      <w:br/>
    </w:r>
    <w:r w:rsidRPr="00CE7003">
      <w:fldChar w:fldCharType="begin" w:fldLock="1"/>
    </w:r>
    <w:r w:rsidRPr="00CE7003">
      <w:instrText xml:space="preserve"> DOCPROPERTY</w:instrText>
    </w:r>
    <w:r w:rsidRPr="00CE7003">
      <w:rPr>
        <w:sz w:val="18"/>
      </w:rPr>
      <w:instrText xml:space="preserve"> "YearUser" *\charformat </w:instrText>
    </w:r>
    <w:r w:rsidRPr="00CE7003">
      <w:fldChar w:fldCharType="separate"/>
    </w:r>
    <w:r w:rsidRPr="00CE7003">
      <w:t>2006/07</w:t>
    </w:r>
    <w:r w:rsidRPr="00CE7003">
      <w:fldChar w:fldCharType="end"/>
    </w:r>
    <w:r w:rsidRPr="00CE7003">
      <w:t xml:space="preserve"> </w:t>
    </w:r>
    <w:r w:rsidRPr="00CE7003">
      <w:tab/>
      <w:t xml:space="preserve">mnr: </w:t>
    </w:r>
    <w:r w:rsidRPr="00CE7003">
      <w:fldChar w:fldCharType="begin" w:fldLock="1"/>
    </w:r>
    <w:r w:rsidRPr="00CE7003">
      <w:instrText xml:space="preserve"> DOCPROPERTY</w:instrText>
    </w:r>
    <w:r w:rsidRPr="00CE7003">
      <w:rPr>
        <w:sz w:val="18"/>
      </w:rPr>
      <w:instrText xml:space="preserve"> "Motionsnummer" *\charformat </w:instrText>
    </w:r>
    <w:r w:rsidRPr="00CE7003">
      <w:fldChar w:fldCharType="separate"/>
    </w:r>
    <w:r w:rsidRPr="00CE7003">
      <w:t>A313</w:t>
    </w:r>
    <w:r w:rsidRPr="00CE7003">
      <w:fldChar w:fldCharType="end"/>
    </w:r>
    <w:r w:rsidRPr="00CE7003">
      <w:br/>
    </w:r>
    <w:r w:rsidRPr="00CE7003">
      <w:fldChar w:fldCharType="begin" w:fldLock="1"/>
    </w:r>
    <w:r w:rsidRPr="00CE7003">
      <w:instrText xml:space="preserve"> DOCPROPERTY</w:instrText>
    </w:r>
    <w:r w:rsidRPr="00CE7003">
      <w:rPr>
        <w:sz w:val="18"/>
      </w:rPr>
      <w:instrText xml:space="preserve"> "Samling" *\charformat </w:instrText>
    </w:r>
    <w:r w:rsidRPr="00CE7003">
      <w:fldChar w:fldCharType="end"/>
    </w:r>
    <w:r w:rsidRPr="00CE7003">
      <w:tab/>
      <w:t xml:space="preserve">pnr: </w:t>
    </w:r>
    <w:r w:rsidRPr="00CE7003">
      <w:fldChar w:fldCharType="begin" w:fldLock="1"/>
    </w:r>
    <w:r w:rsidRPr="00CE7003">
      <w:instrText xml:space="preserve"> DOCPROPERTY</w:instrText>
    </w:r>
    <w:r w:rsidRPr="00CE7003">
      <w:rPr>
        <w:sz w:val="18"/>
      </w:rPr>
      <w:instrText xml:space="preserve"> "Partinummer" *\charformat </w:instrText>
    </w:r>
    <w:r w:rsidRPr="00CE7003">
      <w:fldChar w:fldCharType="separate"/>
    </w:r>
    <w:r w:rsidRPr="00CE7003">
      <w:t>s62201</w:t>
    </w:r>
    <w:r w:rsidRPr="00CE7003">
      <w:fldChar w:fldCharType="end"/>
    </w:r>
  </w:p>
  <w:p w:rsidR="00561A90" w:rsidRPr="00CE7003" w:rsidRDefault="00561A90">
    <w:pPr>
      <w:pStyle w:val="FSHRub1"/>
    </w:pPr>
    <w:r w:rsidRPr="00CE7003">
      <w:t>Motion till riksdagen</w:t>
    </w:r>
    <w:r w:rsidRPr="00CE7003">
      <w:br/>
    </w:r>
    <w:r w:rsidRPr="00CE7003">
      <w:fldChar w:fldCharType="begin" w:fldLock="1"/>
    </w:r>
    <w:r w:rsidRPr="00CE7003">
      <w:instrText xml:space="preserve"> DOCPROPERTY "YearUser" *\charformat </w:instrText>
    </w:r>
    <w:r w:rsidRPr="00CE7003">
      <w:fldChar w:fldCharType="separate"/>
    </w:r>
    <w:r w:rsidRPr="00CE7003">
      <w:t>2006/07</w:t>
    </w:r>
    <w:r w:rsidRPr="00CE7003">
      <w:fldChar w:fldCharType="end"/>
    </w:r>
    <w:r w:rsidRPr="00CE7003">
      <w:t>:</w:t>
    </w:r>
    <w:r w:rsidRPr="00CE7003">
      <w:fldChar w:fldCharType="begin" w:fldLock="1"/>
    </w:r>
    <w:r w:rsidRPr="00CE7003">
      <w:instrText xml:space="preserve"> DOCPROPERTY "Motionsnummer" *\charformat </w:instrText>
    </w:r>
    <w:r w:rsidRPr="00CE7003">
      <w:fldChar w:fldCharType="separate"/>
    </w:r>
    <w:r w:rsidRPr="00CE7003">
      <w:t>A313</w:t>
    </w:r>
    <w:r w:rsidRPr="00CE7003">
      <w:fldChar w:fldCharType="end"/>
    </w:r>
  </w:p>
  <w:p w:rsidR="00561A90" w:rsidRPr="00CE7003" w:rsidRDefault="00561A90">
    <w:pPr>
      <w:pStyle w:val="FSHNormalS5"/>
    </w:pPr>
    <w:r w:rsidRPr="00CE7003">
      <w:fldChar w:fldCharType="begin" w:fldLock="1"/>
    </w:r>
    <w:r w:rsidRPr="00CE7003">
      <w:instrText xml:space="preserve"> DOCPROPERTY "MotionarText" *\charformat </w:instrText>
    </w:r>
    <w:r w:rsidRPr="00CE7003">
      <w:fldChar w:fldCharType="separate"/>
    </w:r>
    <w:r w:rsidRPr="00CE7003">
      <w:t>av Raimo Pärssinen m.fl. (s)</w:t>
    </w:r>
    <w:r w:rsidRPr="00CE7003">
      <w:fldChar w:fldCharType="end"/>
    </w:r>
    <w:r w:rsidRPr="00CE7003">
      <w:br/>
    </w:r>
    <w:r w:rsidRPr="00CE7003">
      <w:fldChar w:fldCharType="begin" w:fldLock="1"/>
    </w:r>
    <w:r w:rsidRPr="00CE7003">
      <w:instrText xml:space="preserve"> DOCPROPERTY "SvarFrasKort" *\charformat </w:instrText>
    </w:r>
    <w:r w:rsidRPr="00CE7003">
      <w:fldChar w:fldCharType="end"/>
    </w:r>
  </w:p>
  <w:p w:rsidR="00561A90" w:rsidRPr="00CE7003" w:rsidRDefault="00561A90">
    <w:pPr>
      <w:pStyle w:val="FSHTitel"/>
    </w:pPr>
    <w:r w:rsidRPr="00CE7003">
      <w:fldChar w:fldCharType="begin" w:fldLock="1"/>
    </w:r>
    <w:r w:rsidRPr="00CE7003">
      <w:instrText xml:space="preserve"> DOCPROPERTY</w:instrText>
    </w:r>
    <w:r w:rsidRPr="00CE7003">
      <w:rPr>
        <w:sz w:val="18"/>
      </w:rPr>
      <w:instrText xml:space="preserve"> "RubrikSvar" *\charformat </w:instrText>
    </w:r>
    <w:r w:rsidRPr="00CE7003">
      <w:fldChar w:fldCharType="separate"/>
    </w:r>
    <w:r w:rsidRPr="00CE7003">
      <w:t>Stöd vid strukturomvandling</w:t>
    </w:r>
    <w:r w:rsidRPr="00CE7003">
      <w:fldChar w:fldCharType="end"/>
    </w:r>
  </w:p>
  <w:p w:rsidR="00561A90" w:rsidRPr="00CE7003" w:rsidRDefault="00561A90">
    <w:pPr>
      <w:pStyle w:val="Normal00"/>
    </w:pPr>
  </w:p>
  <w:p w:rsidR="0089101B" w:rsidRPr="00CE7003" w:rsidRDefault="0089101B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689380361">
    <w:abstractNumId w:val="13"/>
  </w:num>
  <w:num w:numId="2" w16cid:durableId="1021780607">
    <w:abstractNumId w:val="10"/>
  </w:num>
  <w:num w:numId="3" w16cid:durableId="388266169">
    <w:abstractNumId w:val="11"/>
  </w:num>
  <w:num w:numId="4" w16cid:durableId="324208850">
    <w:abstractNumId w:val="12"/>
  </w:num>
  <w:num w:numId="5" w16cid:durableId="511533959">
    <w:abstractNumId w:val="8"/>
  </w:num>
  <w:num w:numId="6" w16cid:durableId="94715524">
    <w:abstractNumId w:val="3"/>
  </w:num>
  <w:num w:numId="7" w16cid:durableId="354428795">
    <w:abstractNumId w:val="2"/>
  </w:num>
  <w:num w:numId="8" w16cid:durableId="1328632002">
    <w:abstractNumId w:val="1"/>
  </w:num>
  <w:num w:numId="9" w16cid:durableId="1605725558">
    <w:abstractNumId w:val="0"/>
  </w:num>
  <w:num w:numId="10" w16cid:durableId="242302290">
    <w:abstractNumId w:val="9"/>
  </w:num>
  <w:num w:numId="11" w16cid:durableId="961575833">
    <w:abstractNumId w:val="7"/>
  </w:num>
  <w:num w:numId="12" w16cid:durableId="1927301716">
    <w:abstractNumId w:val="6"/>
  </w:num>
  <w:num w:numId="13" w16cid:durableId="1105493720">
    <w:abstractNumId w:val="5"/>
  </w:num>
  <w:num w:numId="14" w16cid:durableId="6122290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53_2006-10-18"/>
    <w:docVar w:name="PersonGUIDs" w:val="{D360312F-B36A-4B0C-884D-0625A443D06F},{1D8CF4C6-F357-4E82-B239-E880E4172F71},{A84252AD-74F7-4D5E-861A-3F95269FC5C7},{66904F58-C650-47D9-AAF5-864ED4C07794},{FAAD9B30-D646-4250-B865-90521500BADD}"/>
  </w:docVars>
  <w:rsids>
    <w:rsidRoot w:val="00CE7003"/>
    <w:rsid w:val="00002742"/>
    <w:rsid w:val="000220F8"/>
    <w:rsid w:val="00034058"/>
    <w:rsid w:val="00040D14"/>
    <w:rsid w:val="0004381F"/>
    <w:rsid w:val="00064BC3"/>
    <w:rsid w:val="000665E6"/>
    <w:rsid w:val="00066775"/>
    <w:rsid w:val="00072FB9"/>
    <w:rsid w:val="0007598F"/>
    <w:rsid w:val="000E431D"/>
    <w:rsid w:val="000E48DA"/>
    <w:rsid w:val="000F5ADD"/>
    <w:rsid w:val="00100531"/>
    <w:rsid w:val="0010382E"/>
    <w:rsid w:val="00166D90"/>
    <w:rsid w:val="00170803"/>
    <w:rsid w:val="00177CC2"/>
    <w:rsid w:val="001921C4"/>
    <w:rsid w:val="001923A4"/>
    <w:rsid w:val="001A25D5"/>
    <w:rsid w:val="001E0043"/>
    <w:rsid w:val="00201DFB"/>
    <w:rsid w:val="00204A63"/>
    <w:rsid w:val="00212FF1"/>
    <w:rsid w:val="00230193"/>
    <w:rsid w:val="0025068A"/>
    <w:rsid w:val="002818D3"/>
    <w:rsid w:val="002943C8"/>
    <w:rsid w:val="00295E6D"/>
    <w:rsid w:val="002A71F1"/>
    <w:rsid w:val="002C2373"/>
    <w:rsid w:val="002D11A8"/>
    <w:rsid w:val="0032051D"/>
    <w:rsid w:val="003303B5"/>
    <w:rsid w:val="003366E9"/>
    <w:rsid w:val="0036065A"/>
    <w:rsid w:val="003866EC"/>
    <w:rsid w:val="00391AF5"/>
    <w:rsid w:val="003F100A"/>
    <w:rsid w:val="00445271"/>
    <w:rsid w:val="00447A04"/>
    <w:rsid w:val="004527C3"/>
    <w:rsid w:val="00487F7A"/>
    <w:rsid w:val="004A0504"/>
    <w:rsid w:val="004E38D9"/>
    <w:rsid w:val="00531020"/>
    <w:rsid w:val="00545150"/>
    <w:rsid w:val="00545421"/>
    <w:rsid w:val="0055072A"/>
    <w:rsid w:val="005525A5"/>
    <w:rsid w:val="005544CE"/>
    <w:rsid w:val="00561A90"/>
    <w:rsid w:val="005B145B"/>
    <w:rsid w:val="00601C6D"/>
    <w:rsid w:val="00603A86"/>
    <w:rsid w:val="006B6262"/>
    <w:rsid w:val="00727C6F"/>
    <w:rsid w:val="00740D6D"/>
    <w:rsid w:val="00743F76"/>
    <w:rsid w:val="00774959"/>
    <w:rsid w:val="00787D24"/>
    <w:rsid w:val="00794149"/>
    <w:rsid w:val="007A57C2"/>
    <w:rsid w:val="007B67A7"/>
    <w:rsid w:val="007C6092"/>
    <w:rsid w:val="007E119E"/>
    <w:rsid w:val="00846903"/>
    <w:rsid w:val="0089101B"/>
    <w:rsid w:val="008F0A96"/>
    <w:rsid w:val="009451E7"/>
    <w:rsid w:val="00971D70"/>
    <w:rsid w:val="009A4377"/>
    <w:rsid w:val="009A6043"/>
    <w:rsid w:val="009B340A"/>
    <w:rsid w:val="00A053C6"/>
    <w:rsid w:val="00A055B3"/>
    <w:rsid w:val="00A15D71"/>
    <w:rsid w:val="00A17911"/>
    <w:rsid w:val="00A55A3E"/>
    <w:rsid w:val="00A736FF"/>
    <w:rsid w:val="00AB5000"/>
    <w:rsid w:val="00AC63D9"/>
    <w:rsid w:val="00AE2EF8"/>
    <w:rsid w:val="00AF5881"/>
    <w:rsid w:val="00B13BF0"/>
    <w:rsid w:val="00B33C81"/>
    <w:rsid w:val="00B34666"/>
    <w:rsid w:val="00B67E5B"/>
    <w:rsid w:val="00BA6BE0"/>
    <w:rsid w:val="00BB6D75"/>
    <w:rsid w:val="00BD43A8"/>
    <w:rsid w:val="00C1285C"/>
    <w:rsid w:val="00C27B7D"/>
    <w:rsid w:val="00C32A06"/>
    <w:rsid w:val="00C52ECC"/>
    <w:rsid w:val="00C533BA"/>
    <w:rsid w:val="00C902E9"/>
    <w:rsid w:val="00CD4B2B"/>
    <w:rsid w:val="00CE3037"/>
    <w:rsid w:val="00CE7003"/>
    <w:rsid w:val="00CF7A43"/>
    <w:rsid w:val="00D01775"/>
    <w:rsid w:val="00D1174F"/>
    <w:rsid w:val="00D52681"/>
    <w:rsid w:val="00D53D04"/>
    <w:rsid w:val="00D55EF7"/>
    <w:rsid w:val="00DC0DF0"/>
    <w:rsid w:val="00DC6C70"/>
    <w:rsid w:val="00DF5ACD"/>
    <w:rsid w:val="00E22893"/>
    <w:rsid w:val="00E349C2"/>
    <w:rsid w:val="00E360DE"/>
    <w:rsid w:val="00E521CB"/>
    <w:rsid w:val="00E728F6"/>
    <w:rsid w:val="00E75D28"/>
    <w:rsid w:val="00E84F25"/>
    <w:rsid w:val="00EC007B"/>
    <w:rsid w:val="00F21B30"/>
    <w:rsid w:val="00F273EA"/>
    <w:rsid w:val="00F42CB9"/>
    <w:rsid w:val="00F73E9E"/>
    <w:rsid w:val="00FA3374"/>
    <w:rsid w:val="00FB2435"/>
    <w:rsid w:val="00FB6490"/>
    <w:rsid w:val="00FC7246"/>
    <w:rsid w:val="00FC7E79"/>
    <w:rsid w:val="00FD2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46167808-DEE0-4D2A-8913-A0F52376F9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Autokorrigering">
    <w:name w:val="Autokorrigering"/>
    <w:rsid w:val="00F42CB9"/>
    <w:rPr>
      <w:sz w:val="24"/>
      <w:szCs w:val="24"/>
      <w:lang w:val="sv-SE" w:eastAsia="sv-SE"/>
    </w:rPr>
  </w:style>
  <w:style w:type="paragraph" w:customStyle="1" w:styleId="normal0">
    <w:name w:val="normal"/>
    <w:basedOn w:val="Normal"/>
    <w:rsid w:val="007A57C2"/>
    <w:pPr>
      <w:spacing w:before="100" w:beforeAutospacing="1" w:after="100" w:afterAutospacing="1" w:line="240" w:lineRule="auto"/>
    </w:pPr>
    <w:rPr>
      <w:rFonts w:ascii="Verdana" w:hAnsi="Verdana"/>
      <w:szCs w:val="24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paragraph" w:customStyle="1" w:styleId="normalindent">
    <w:name w:val="normal indent"/>
    <w:aliases w:val="normal_indrag,normal indrag"/>
    <w:basedOn w:val="Normal"/>
    <w:rsid w:val="007A57C2"/>
    <w:pPr>
      <w:spacing w:before="100" w:beforeAutospacing="1" w:after="100" w:afterAutospacing="1" w:line="240" w:lineRule="auto"/>
    </w:pPr>
    <w:rPr>
      <w:rFonts w:ascii="Verdana" w:hAnsi="Verdana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575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276782">
          <w:marLeft w:val="-15"/>
          <w:marRight w:val="-15"/>
          <w:marTop w:val="0"/>
          <w:marBottom w:val="0"/>
          <w:divBdr>
            <w:top w:val="none" w:sz="0" w:space="0" w:color="auto"/>
            <w:left w:val="single" w:sz="6" w:space="0" w:color="DADADA"/>
            <w:bottom w:val="none" w:sz="0" w:space="0" w:color="auto"/>
            <w:right w:val="single" w:sz="6" w:space="0" w:color="DADADA"/>
          </w:divBdr>
          <w:divsChild>
            <w:div w:id="771557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8" w:space="0" w:color="FFFFFF"/>
                <w:bottom w:val="none" w:sz="0" w:space="0" w:color="auto"/>
                <w:right w:val="none" w:sz="0" w:space="0" w:color="auto"/>
              </w:divBdr>
              <w:divsChild>
                <w:div w:id="549875948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single" w:sz="6" w:space="0" w:color="F9C661"/>
                    <w:bottom w:val="none" w:sz="0" w:space="0" w:color="auto"/>
                    <w:right w:val="single" w:sz="6" w:space="0" w:color="DADADA"/>
                  </w:divBdr>
                  <w:divsChild>
                    <w:div w:id="312174990">
                      <w:marLeft w:val="-30"/>
                      <w:marRight w:val="-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2917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209</Words>
  <Characters>1330</Characters>
  <Application>Microsoft Office Word</Application>
  <DocSecurity>4</DocSecurity>
  <Lines>30</Lines>
  <Paragraphs>13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s62201</vt:lpstr>
    </vt:vector>
  </TitlesOfParts>
  <Company>Riksdagen</Company>
  <LinksUpToDate>false</LinksUpToDate>
  <CharactersWithSpaces>1526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s62201</dc:title>
  <dc:subject>s62201</dc:subject>
  <dc:creator>Riksdagen</dc:creator>
  <cp:keywords>Riksdagen</cp:keywords>
  <dc:description>MotRix v1.0: Stöder MSMQ, Code39, DistrXML, Checksum, GUID
MotRix v1.1: utökat stöd för PK-/led- incheckning till URIX och test
MotRix v1.2: ny överfördialog</dc:description>
  <cp:lastModifiedBy>Lars Brink</cp:lastModifiedBy>
  <cp:revision>2</cp:revision>
  <dcterms:created xsi:type="dcterms:W3CDTF">2025-12-16T23:31:00Z</dcterms:created>
  <dcterms:modified xsi:type="dcterms:W3CDTF">2025-12-16T23:31:00Z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mot2000_453_2006-10-18</vt:lpwstr>
  </property>
  <property fmtid="{D5CDD505-2E9C-101B-9397-08002B2CF9AE}" pid="3" name="version">
    <vt:lpwstr>mot2000_453_2006-10-18</vt:lpwstr>
  </property>
  <property fmtid="{D5CDD505-2E9C-101B-9397-08002B2CF9AE}" pid="4" name="dokumenttyp">
    <vt:lpwstr>motion</vt:lpwstr>
  </property>
  <property fmtid="{D5CDD505-2E9C-101B-9397-08002B2CF9AE}" pid="5" name="Sekr">
    <vt:lpwstr>aw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 T</vt:lpwstr>
  </property>
  <property fmtid="{D5CDD505-2E9C-101B-9397-08002B2CF9AE}" pid="10" name="SvarFras">
    <vt:lpwstr>Stöd vid strukturomvandling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Stöd vid strukturomvandling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s62201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5</vt:lpwstr>
  </property>
  <property fmtid="{D5CDD505-2E9C-101B-9397-08002B2CF9AE}" pid="25" name="MotionarText">
    <vt:lpwstr>av Raimo Pärssinen m.fl. (s)</vt:lpwstr>
  </property>
  <property fmtid="{D5CDD505-2E9C-101B-9397-08002B2CF9AE}" pid="26" name="MotionarLista">
    <vt:lpwstr>Pärssinen, Raimo (s)\Messing, Ulrica (s)\Bohlin, Sinikka (s)\Svedberg, Per (s)\Lindestam, Åsa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Raimo Pärssinen (s), Ulrica Messing (s), Sinikka Bohlin (s), Per Svedberg (s), Åsa Lindestam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126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A313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24 oktober 2006</vt:lpwstr>
  </property>
  <property fmtid="{D5CDD505-2E9C-101B-9397-08002B2CF9AE}" pid="44" name="NotesUID">
    <vt:lpwstr/>
  </property>
  <property fmtid="{D5CDD505-2E9C-101B-9397-08002B2CF9AE}" pid="45" name="ReservUID">
    <vt:lpwstr>an1208aa</vt:lpwstr>
  </property>
  <property fmtid="{D5CDD505-2E9C-101B-9397-08002B2CF9AE}" pid="46" name="MotionID">
    <vt:lpwstr>20062007000000000115000622010069</vt:lpwstr>
  </property>
  <property fmtid="{D5CDD505-2E9C-101B-9397-08002B2CF9AE}" pid="47" name="datum">
    <vt:lpwstr>061024</vt:lpwstr>
  </property>
  <property fmtid="{D5CDD505-2E9C-101B-9397-08002B2CF9AE}" pid="48" name="avsändar-e-post">
    <vt:lpwstr/>
  </property>
  <property fmtid="{D5CDD505-2E9C-101B-9397-08002B2CF9AE}" pid="49" name="id">
    <vt:lpwstr>20062007000000000115000622010069</vt:lpwstr>
  </property>
  <property fmtid="{D5CDD505-2E9C-101B-9397-08002B2CF9AE}" pid="50" name="nummer">
    <vt:lpwstr>313</vt:lpwstr>
  </property>
  <property fmtid="{D5CDD505-2E9C-101B-9397-08002B2CF9AE}" pid="51" name="utskottsbeteckning">
    <vt:lpwstr>A</vt:lpwstr>
  </property>
  <property fmtid="{D5CDD505-2E9C-101B-9397-08002B2CF9AE}" pid="52" name="GlobalUID">
    <vt:lpwstr>{14828413-E257-475D-B13B-7A49C83B8CCA}</vt:lpwstr>
  </property>
  <property fmtid="{D5CDD505-2E9C-101B-9397-08002B2CF9AE}" pid="53" name="Överföringar">
    <vt:i4>0</vt:i4>
  </property>
  <property fmtid="{D5CDD505-2E9C-101B-9397-08002B2CF9AE}" pid="54" name="Checksum">
    <vt:lpwstr>*1021433771656*</vt:lpwstr>
  </property>
  <property fmtid="{D5CDD505-2E9C-101B-9397-08002B2CF9AE}" pid="55" name="skuggnummer">
    <vt:lpwstr>2036</vt:lpwstr>
  </property>
  <property fmtid="{D5CDD505-2E9C-101B-9397-08002B2CF9AE}" pid="56" name="urixVersion">
    <vt:lpwstr>3.1.4.1</vt:lpwstr>
  </property>
  <property fmtid="{D5CDD505-2E9C-101B-9397-08002B2CF9AE}" pid="57" name="urixOrigin">
    <vt:lpwstr>070222 10:42:38.893</vt:lpwstr>
  </property>
  <property fmtid="{D5CDD505-2E9C-101B-9397-08002B2CF9AE}" pid="58" name="urixGuid">
    <vt:lpwstr>{81E67696-10AD-4C23-B701-91EADBDD9B00}</vt:lpwstr>
  </property>
</Properties>
</file>