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3BEB" w:rsidRPr="00053BEB" w:rsidRDefault="00053BEB">
      <w:pPr>
        <w:pStyle w:val="Frslagsrubrik"/>
      </w:pPr>
      <w:r w:rsidRPr="00053BEB">
        <w:t>Förslag till riksdagsbeslut</w:t>
      </w:r>
    </w:p>
    <w:p w:rsidR="00053BEB" w:rsidRPr="00053BEB" w:rsidRDefault="00053BEB">
      <w:pPr>
        <w:pStyle w:val="Hemstlatt"/>
      </w:pPr>
      <w:r w:rsidRPr="00053BEB">
        <w:t xml:space="preserve">Riksdagen tillkännager för regeringen som sin mening vad som anförs i motionen om </w:t>
      </w:r>
      <w:r w:rsidRPr="00053BEB">
        <w:rPr>
          <w:color w:val="000000"/>
        </w:rPr>
        <w:t>åtgärder för att förstärka vargsta</w:t>
      </w:r>
      <w:r w:rsidRPr="00053BEB">
        <w:rPr>
          <w:color w:val="000000"/>
        </w:rPr>
        <w:t>m</w:t>
      </w:r>
      <w:r w:rsidRPr="00053BEB">
        <w:rPr>
          <w:color w:val="000000"/>
        </w:rPr>
        <w:t>men.</w:t>
      </w:r>
    </w:p>
    <w:p w:rsidR="00053BEB" w:rsidRPr="00053BEB" w:rsidRDefault="00053BEB">
      <w:pPr>
        <w:pStyle w:val="Rubrik1"/>
      </w:pPr>
      <w:r w:rsidRPr="00053BEB">
        <w:t>Motivering</w:t>
      </w:r>
    </w:p>
    <w:p w:rsidR="00053BEB" w:rsidRPr="00053BEB" w:rsidRDefault="00053BEB">
      <w:pPr>
        <w:autoSpaceDE w:val="0"/>
        <w:autoSpaceDN w:val="0"/>
        <w:adjustRightInd w:val="0"/>
        <w:rPr>
          <w:color w:val="000000"/>
        </w:rPr>
      </w:pPr>
      <w:r w:rsidRPr="00053BEB">
        <w:rPr>
          <w:color w:val="000000"/>
        </w:rPr>
        <w:t>Regeringen vill inplantera 20 vargar i Sverige mellan 2010 och 2014. Milj</w:t>
      </w:r>
      <w:r w:rsidRPr="00053BEB">
        <w:rPr>
          <w:color w:val="000000"/>
        </w:rPr>
        <w:t>ö</w:t>
      </w:r>
      <w:r w:rsidRPr="00053BEB">
        <w:rPr>
          <w:color w:val="000000"/>
        </w:rPr>
        <w:t>minister Andreas Carlgren understryker att det är av vikt att så stora åtgärder som möjligt vidtas skyndsamt för att de ska hinna ge effekt.</w:t>
      </w:r>
    </w:p>
    <w:p w:rsidR="00053BEB" w:rsidRPr="00053BEB" w:rsidRDefault="00053BEB">
      <w:pPr>
        <w:pStyle w:val="Normaltindrag"/>
      </w:pPr>
      <w:r w:rsidRPr="00053BEB">
        <w:t>Flertalet av de remissinstanser som uttalade sig när regeringen lade fram den rovdjursproposition som dagens rovdjurspolitik grundar sig på stöder en naturlig invandring av varg före införsel av varg från öst. Varken Natu</w:t>
      </w:r>
      <w:r w:rsidRPr="00053BEB">
        <w:t>r</w:t>
      </w:r>
      <w:r w:rsidRPr="00053BEB">
        <w:t>skyddsföreningen eller WWF anser att införsel av varg är den bästa lösningen i dagsläget. Jägarförbundet vill avvakta i fem år innan man börjar med aktiv flytt eller införsel av varg.</w:t>
      </w:r>
    </w:p>
    <w:p w:rsidR="00053BEB" w:rsidRPr="00053BEB" w:rsidRDefault="00053BEB">
      <w:pPr>
        <w:pStyle w:val="Normaltindrag"/>
      </w:pPr>
      <w:r w:rsidRPr="00053BEB">
        <w:t>En expertgrupp på Naturvårdsverket menar att med naturlig invandring av en varg per år kan problemet med inavel vara avhjälpt inom 20 år. Regeringen anser att de trots experterna och remissinstansernas råd ändå gör bedömnin</w:t>
      </w:r>
      <w:r w:rsidRPr="00053BEB">
        <w:t>g</w:t>
      </w:r>
      <w:r w:rsidRPr="00053BEB">
        <w:t>en att det bör föras in 20 vargar på 4 år – en politik som helt saknar stöd hos såväl boende i berörda områden, jägarna eller naturskyddsföreningarna. Vilka bedömningar som regeringen stödjer sig på har inte redovisats.</w:t>
      </w:r>
    </w:p>
    <w:p w:rsidR="00053BEB" w:rsidRPr="00053BEB" w:rsidRDefault="00053BEB">
      <w:pPr>
        <w:pStyle w:val="Normaltindrag"/>
      </w:pPr>
      <w:r w:rsidRPr="00053BEB">
        <w:t>Regeringens politik är en omotiverad panikåtgärd som saknar vetenskaplig grund. Vi ser risker med att införsel av varg minskar legitimiteten för ro</w:t>
      </w:r>
      <w:r w:rsidRPr="00053BEB">
        <w:t>v</w:t>
      </w:r>
      <w:r w:rsidRPr="00053BEB">
        <w:t>djursförvaltningen och kan leda till ökad illegal jakt. Regeringen riskerar det stöd som finns för rovdjursförvaltningen med denna ogenomtänkta åtgärd.</w:t>
      </w:r>
    </w:p>
    <w:p w:rsidR="00053BEB" w:rsidRPr="00053BEB" w:rsidRDefault="00053BEB">
      <w:pPr>
        <w:pStyle w:val="Normaltindrag"/>
      </w:pPr>
      <w:r w:rsidRPr="00053BEB">
        <w:t>Vargpopulationen i Sverige bör ligga på det etappmål som idag satts upp till dess utvärderingarna av en naturlig invandring av varg har skett. Vi mo</w:t>
      </w:r>
      <w:r w:rsidRPr="00053BEB">
        <w:t>t</w:t>
      </w:r>
      <w:r w:rsidRPr="00053BEB">
        <w:t>sätter oss regeringens förslag att sätta ett tak på etappmålet för varg. Vi föro</w:t>
      </w:r>
      <w:r w:rsidRPr="00053BEB">
        <w:t>r</w:t>
      </w:r>
      <w:r w:rsidRPr="00053BEB">
        <w:lastRenderedPageBreak/>
        <w:t>dar i likhet med många av remissinstanserna att vargstammens genetiska förstärkning bör ske genom en naturlig invandring av varg. Men det är samt</w:t>
      </w:r>
      <w:r w:rsidRPr="00053BEB">
        <w:t>i</w:t>
      </w:r>
      <w:r w:rsidRPr="00053BEB">
        <w:t>digt viktigt att möjligheten till en fortsatt ansvarsfull skyddsjakt men också licensjakt på varg i områden med särskilt stora problem bibehålls.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3BEB">
        <w:trPr>
          <w:cantSplit/>
        </w:trPr>
        <w:tc>
          <w:tcPr>
            <w:tcW w:w="3046" w:type="dxa"/>
          </w:tcPr>
          <w:p w:rsidR="00053BEB" w:rsidRPr="00053BEB" w:rsidRDefault="00053BEB">
            <w:pPr>
              <w:pStyle w:val="UnderskriftDatum"/>
              <w:spacing w:before="240"/>
            </w:pPr>
            <w:r w:rsidRPr="00053BEB">
              <w:t>Stockholm den 22 oktober 2010</w:t>
            </w:r>
          </w:p>
        </w:tc>
        <w:tc>
          <w:tcPr>
            <w:tcW w:w="3047" w:type="dxa"/>
          </w:tcPr>
          <w:p w:rsidR="00053BEB" w:rsidRPr="00053BEB" w:rsidRDefault="00053BEB">
            <w:pPr>
              <w:pStyle w:val="Underskrifter"/>
              <w:spacing w:before="240"/>
            </w:pPr>
          </w:p>
        </w:tc>
      </w:tr>
      <w:tr w:rsidR="00000000" w:rsidRPr="00053BEB">
        <w:trPr>
          <w:cantSplit/>
        </w:trPr>
        <w:tc>
          <w:tcPr>
            <w:tcW w:w="3046" w:type="dxa"/>
          </w:tcPr>
          <w:p w:rsidR="00053BEB" w:rsidRPr="00053BEB" w:rsidRDefault="00053BEB">
            <w:pPr>
              <w:pStyle w:val="Underskrifter"/>
            </w:pPr>
            <w:r w:rsidRPr="00053BEB">
              <w:t>Lennart Axelsson (S)</w:t>
            </w:r>
          </w:p>
        </w:tc>
        <w:tc>
          <w:tcPr>
            <w:tcW w:w="3046" w:type="dxa"/>
          </w:tcPr>
          <w:p w:rsidR="00053BEB" w:rsidRPr="00053BEB" w:rsidRDefault="00053BEB">
            <w:pPr>
              <w:pStyle w:val="Underskrifter"/>
            </w:pPr>
            <w:r w:rsidRPr="00053BEB">
              <w:t>Ann-Kristine Johansson (S)</w:t>
            </w:r>
          </w:p>
        </w:tc>
      </w:tr>
    </w:tbl>
    <w:p w:rsidR="00053BEB" w:rsidRPr="00053BEB" w:rsidRDefault="00053BEB">
      <w:pPr>
        <w:pStyle w:val="Normaltindrag"/>
      </w:pPr>
    </w:p>
    <w:sectPr w:rsidR="00000000" w:rsidRPr="00053B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3BEB" w:rsidRPr="00053BEB" w:rsidRDefault="00053BEB">
      <w:r w:rsidRPr="00053BEB">
        <w:separator/>
      </w:r>
    </w:p>
  </w:endnote>
  <w:endnote w:type="continuationSeparator" w:id="0">
    <w:p w:rsidR="00053BEB" w:rsidRPr="00053BEB" w:rsidRDefault="00053BEB">
      <w:r w:rsidRPr="00053B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BEB" w:rsidRPr="00053BEB" w:rsidRDefault="00053BEB">
    <w:pPr>
      <w:pStyle w:val="Sidfot"/>
    </w:pPr>
    <w:r w:rsidRPr="00053B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89208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BEB" w:rsidRDefault="00053B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3BEB" w:rsidRDefault="00053B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BEB" w:rsidRPr="00053BEB" w:rsidRDefault="00053BEB">
    <w:pPr>
      <w:pStyle w:val="Sidfot"/>
    </w:pPr>
    <w:r w:rsidRPr="00053B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68743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BEB" w:rsidRDefault="00053BE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3BEB" w:rsidRDefault="00053BE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BEB" w:rsidRPr="00053BEB" w:rsidRDefault="00053BEB">
    <w:pPr>
      <w:pStyle w:val="Sidfot"/>
    </w:pPr>
    <w:r w:rsidRPr="00053B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91167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BEB" w:rsidRDefault="00053B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3BEB" w:rsidRDefault="00053B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3BEB" w:rsidRPr="00053BEB" w:rsidRDefault="00053BEB">
      <w:r w:rsidRPr="00053BEB">
        <w:separator/>
      </w:r>
    </w:p>
  </w:footnote>
  <w:footnote w:type="continuationSeparator" w:id="0">
    <w:p w:rsidR="00053BEB" w:rsidRPr="00053BEB" w:rsidRDefault="00053BEB">
      <w:r w:rsidRPr="00053B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BEB" w:rsidRPr="00053BEB" w:rsidRDefault="00053BEB">
    <w:pPr>
      <w:pStyle w:val="Sidhuvud"/>
    </w:pPr>
    <w:r w:rsidRPr="00053B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72173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BEB" w:rsidRDefault="00053BE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3BEB" w:rsidRDefault="00053BE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BEB" w:rsidRPr="00053BEB" w:rsidRDefault="00053BEB">
    <w:pPr>
      <w:pStyle w:val="Sidhuvud"/>
    </w:pPr>
    <w:r w:rsidRPr="00053B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19780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BEB" w:rsidRDefault="00053BE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3BEB" w:rsidRDefault="00053BE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BEB" w:rsidRPr="00053BEB" w:rsidRDefault="00053BEB">
    <w:pPr>
      <w:pStyle w:val="FSHNormal"/>
      <w:tabs>
        <w:tab w:val="right" w:pos="5840"/>
      </w:tabs>
    </w:pPr>
    <w:r w:rsidRPr="00053BEB">
      <w:br/>
    </w:r>
    <w:r w:rsidRPr="00053BEB">
      <w:fldChar w:fldCharType="begin" w:fldLock="1"/>
    </w:r>
    <w:r w:rsidRPr="00053BEB">
      <w:instrText xml:space="preserve"> DOCPROPERTY</w:instrText>
    </w:r>
    <w:r w:rsidRPr="00053BEB">
      <w:rPr>
        <w:sz w:val="18"/>
      </w:rPr>
      <w:instrText xml:space="preserve"> "YearUser" *\charformat </w:instrText>
    </w:r>
    <w:r w:rsidRPr="00053BEB">
      <w:fldChar w:fldCharType="separate"/>
    </w:r>
    <w:r w:rsidRPr="00053BEB">
      <w:t>2010/11</w:t>
    </w:r>
    <w:r w:rsidRPr="00053BEB">
      <w:fldChar w:fldCharType="end"/>
    </w:r>
    <w:r w:rsidRPr="00053BEB">
      <w:t xml:space="preserve"> </w:t>
    </w:r>
    <w:r w:rsidRPr="00053BEB">
      <w:tab/>
      <w:t xml:space="preserve">mnr: </w:t>
    </w:r>
    <w:r w:rsidRPr="00053BEB">
      <w:fldChar w:fldCharType="begin" w:fldLock="1"/>
    </w:r>
    <w:r w:rsidRPr="00053BEB">
      <w:instrText xml:space="preserve"> DOCPROPERTY</w:instrText>
    </w:r>
    <w:r w:rsidRPr="00053BEB">
      <w:rPr>
        <w:sz w:val="18"/>
      </w:rPr>
      <w:instrText xml:space="preserve"> "Motionsnummer" *\charformat </w:instrText>
    </w:r>
    <w:r w:rsidRPr="00053BEB">
      <w:fldChar w:fldCharType="separate"/>
    </w:r>
    <w:r w:rsidRPr="00053BEB">
      <w:t>MJ349</w:t>
    </w:r>
    <w:r w:rsidRPr="00053BEB">
      <w:fldChar w:fldCharType="end"/>
    </w:r>
    <w:r w:rsidRPr="00053BEB">
      <w:br/>
    </w:r>
    <w:r w:rsidRPr="00053BEB">
      <w:fldChar w:fldCharType="begin" w:fldLock="1"/>
    </w:r>
    <w:r w:rsidRPr="00053BEB">
      <w:instrText xml:space="preserve"> DOCPROPERTY</w:instrText>
    </w:r>
    <w:r w:rsidRPr="00053BEB">
      <w:rPr>
        <w:sz w:val="18"/>
      </w:rPr>
      <w:instrText xml:space="preserve"> "Samling" *\charformat </w:instrText>
    </w:r>
    <w:r w:rsidRPr="00053BEB">
      <w:fldChar w:fldCharType="end"/>
    </w:r>
    <w:r w:rsidRPr="00053BEB">
      <w:tab/>
      <w:t xml:space="preserve">pnr: </w:t>
    </w:r>
    <w:r w:rsidRPr="00053BEB">
      <w:fldChar w:fldCharType="begin" w:fldLock="1"/>
    </w:r>
    <w:r w:rsidRPr="00053BEB">
      <w:instrText xml:space="preserve"> DOCPROPERTY</w:instrText>
    </w:r>
    <w:r w:rsidRPr="00053BEB">
      <w:rPr>
        <w:sz w:val="18"/>
      </w:rPr>
      <w:instrText xml:space="preserve"> "Partinummer" *\charformat </w:instrText>
    </w:r>
    <w:r w:rsidRPr="00053BEB">
      <w:fldChar w:fldCharType="separate"/>
    </w:r>
    <w:r w:rsidRPr="00053BEB">
      <w:t>S28063</w:t>
    </w:r>
    <w:r w:rsidRPr="00053BEB">
      <w:fldChar w:fldCharType="end"/>
    </w:r>
  </w:p>
  <w:p w:rsidR="00053BEB" w:rsidRPr="00053BEB" w:rsidRDefault="00053BEB">
    <w:pPr>
      <w:pStyle w:val="FSHRub1"/>
    </w:pPr>
    <w:r w:rsidRPr="00053BEB">
      <w:t>Motion till riksdagen</w:t>
    </w:r>
    <w:r w:rsidRPr="00053BEB">
      <w:br/>
    </w:r>
    <w:r w:rsidRPr="00053BEB">
      <w:fldChar w:fldCharType="begin" w:fldLock="1"/>
    </w:r>
    <w:r w:rsidRPr="00053BEB">
      <w:instrText xml:space="preserve"> DOCPROPERTY "YearUser" *\charformat </w:instrText>
    </w:r>
    <w:r w:rsidRPr="00053BEB">
      <w:fldChar w:fldCharType="separate"/>
    </w:r>
    <w:r w:rsidRPr="00053BEB">
      <w:t>2010/11</w:t>
    </w:r>
    <w:r w:rsidRPr="00053BEB">
      <w:fldChar w:fldCharType="end"/>
    </w:r>
    <w:r w:rsidRPr="00053BEB">
      <w:t>:</w:t>
    </w:r>
    <w:r w:rsidRPr="00053BEB">
      <w:fldChar w:fldCharType="begin" w:fldLock="1"/>
    </w:r>
    <w:r w:rsidRPr="00053BEB">
      <w:instrText xml:space="preserve"> DOCPROPERTY "Motionsnummer" *\charformat </w:instrText>
    </w:r>
    <w:r w:rsidRPr="00053BEB">
      <w:fldChar w:fldCharType="separate"/>
    </w:r>
    <w:r w:rsidRPr="00053BEB">
      <w:t>MJ349</w:t>
    </w:r>
    <w:r w:rsidRPr="00053BEB">
      <w:fldChar w:fldCharType="end"/>
    </w:r>
  </w:p>
  <w:p w:rsidR="00053BEB" w:rsidRPr="00053BEB" w:rsidRDefault="00053BEB">
    <w:pPr>
      <w:pStyle w:val="FSHNormalS5"/>
    </w:pPr>
    <w:r w:rsidRPr="00053BEB">
      <w:fldChar w:fldCharType="begin" w:fldLock="1"/>
    </w:r>
    <w:r w:rsidRPr="00053BEB">
      <w:instrText xml:space="preserve"> DOCPROPERTY "MotionarText" *\charformat </w:instrText>
    </w:r>
    <w:r w:rsidRPr="00053BEB">
      <w:fldChar w:fldCharType="separate"/>
    </w:r>
    <w:r w:rsidRPr="00053BEB">
      <w:t>av Lennart Axelsson och Ann-Kristine Johansson (S)</w:t>
    </w:r>
    <w:r w:rsidRPr="00053BEB">
      <w:fldChar w:fldCharType="end"/>
    </w:r>
    <w:r w:rsidRPr="00053BEB">
      <w:br/>
    </w:r>
    <w:r w:rsidRPr="00053BEB">
      <w:fldChar w:fldCharType="begin" w:fldLock="1"/>
    </w:r>
    <w:r w:rsidRPr="00053BEB">
      <w:instrText xml:space="preserve"> DOCPROPERTY "SvarFrasKort" *\charformat </w:instrText>
    </w:r>
    <w:r w:rsidRPr="00053BEB">
      <w:fldChar w:fldCharType="end"/>
    </w:r>
  </w:p>
  <w:p w:rsidR="00053BEB" w:rsidRPr="00053BEB" w:rsidRDefault="00053BEB">
    <w:pPr>
      <w:pStyle w:val="FSHTitel"/>
    </w:pPr>
    <w:r w:rsidRPr="00053BEB">
      <w:fldChar w:fldCharType="begin" w:fldLock="1"/>
    </w:r>
    <w:r w:rsidRPr="00053BEB">
      <w:instrText xml:space="preserve"> DOCPROPERTY</w:instrText>
    </w:r>
    <w:r w:rsidRPr="00053BEB">
      <w:rPr>
        <w:sz w:val="18"/>
      </w:rPr>
      <w:instrText xml:space="preserve"> "RubrikSvar" *\charformat </w:instrText>
    </w:r>
    <w:r w:rsidRPr="00053BEB">
      <w:fldChar w:fldCharType="separate"/>
    </w:r>
    <w:r w:rsidRPr="00053BEB">
      <w:t>En livskraftig vargstam</w:t>
    </w:r>
    <w:r w:rsidRPr="00053BEB">
      <w:fldChar w:fldCharType="end"/>
    </w:r>
  </w:p>
  <w:p w:rsidR="00053BEB" w:rsidRPr="00053BEB" w:rsidRDefault="00053BEB">
    <w:pPr>
      <w:pStyle w:val="Normal00"/>
    </w:pPr>
  </w:p>
  <w:p w:rsidR="00053BEB" w:rsidRPr="00053BEB" w:rsidRDefault="00053B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8696173">
    <w:abstractNumId w:val="3"/>
  </w:num>
  <w:num w:numId="2" w16cid:durableId="172110644">
    <w:abstractNumId w:val="2"/>
  </w:num>
  <w:num w:numId="3" w16cid:durableId="288170072">
    <w:abstractNumId w:val="1"/>
  </w:num>
  <w:num w:numId="4" w16cid:durableId="2109497025">
    <w:abstractNumId w:val="0"/>
  </w:num>
  <w:num w:numId="5" w16cid:durableId="1662737327">
    <w:abstractNumId w:val="7"/>
  </w:num>
  <w:num w:numId="6" w16cid:durableId="368260483">
    <w:abstractNumId w:val="6"/>
  </w:num>
  <w:num w:numId="7" w16cid:durableId="238448866">
    <w:abstractNumId w:val="5"/>
  </w:num>
  <w:num w:numId="8" w16cid:durableId="1579361649">
    <w:abstractNumId w:val="4"/>
  </w:num>
  <w:num w:numId="9" w16cid:durableId="250898393">
    <w:abstractNumId w:val="8"/>
  </w:num>
  <w:num w:numId="10" w16cid:durableId="1156217867">
    <w:abstractNumId w:val="9"/>
  </w:num>
  <w:num w:numId="11" w16cid:durableId="330792444">
    <w:abstractNumId w:val="10"/>
  </w:num>
  <w:num w:numId="12" w16cid:durableId="58866650">
    <w:abstractNumId w:val="13"/>
  </w:num>
  <w:num w:numId="13" w16cid:durableId="1210264314">
    <w:abstractNumId w:val="15"/>
  </w:num>
  <w:num w:numId="14" w16cid:durableId="1709795477">
    <w:abstractNumId w:val="16"/>
  </w:num>
  <w:num w:numId="15" w16cid:durableId="1631670397">
    <w:abstractNumId w:val="11"/>
  </w:num>
  <w:num w:numId="16" w16cid:durableId="469711663">
    <w:abstractNumId w:val="18"/>
  </w:num>
  <w:num w:numId="17" w16cid:durableId="695430303">
    <w:abstractNumId w:val="17"/>
  </w:num>
  <w:num w:numId="18" w16cid:durableId="1805150512">
    <w:abstractNumId w:val="14"/>
  </w:num>
  <w:num w:numId="19" w16cid:durableId="5838058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19096B9C-3FC1-41EE-9C04-83C2889F8AD3},{C0175783-C0E5-4966-B8E8-1DBAD9A35C9A}"/>
  </w:docVars>
  <w:rsids>
    <w:rsidRoot w:val="00D15714"/>
    <w:rsid w:val="00053BEB"/>
    <w:rsid w:val="00D157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33B238B-FAC4-48DA-81ED-61C544A8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1808</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s28063</vt:lpstr>
    </vt:vector>
  </TitlesOfParts>
  <Company>Riksdagen</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s28063</dc:title>
  <dc:subject>s28063</dc:subject>
  <dc:creator>Riksdagen</dc:creator>
  <cp:keywords>Riksdagen</cp:keywords>
  <dc:description>Versal/gemen i partibeteckning. Gemen i tryck för 0910, versal för 1011 och nyare</dc:description>
  <cp:lastModifiedBy>Lars Brink</cp:lastModifiedBy>
  <cp:revision>2</cp:revision>
  <cp:lastPrinted>2010-11-26T07:56:00Z</cp:lastPrinted>
  <dcterms:created xsi:type="dcterms:W3CDTF">2025-12-18T01:32:00Z</dcterms:created>
  <dcterms:modified xsi:type="dcterms:W3CDTF">2025-12-18T01:32:00Z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livskraftig vargstam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livskraftig vargstam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Axelsson och Ann-Kristine Johansson (S)</vt:lpwstr>
  </property>
  <property fmtid="{D5CDD505-2E9C-101B-9397-08002B2CF9AE}" pid="26" name="MotionarLista">
    <vt:lpwstr>Axelsson, Lennart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20102011000000000115000280630069</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20102011000000000115000280630069</vt:lpwstr>
  </property>
  <property fmtid="{D5CDD505-2E9C-101B-9397-08002B2CF9AE}" pid="50" name="nummer">
    <vt:lpwstr>349</vt:lpwstr>
  </property>
  <property fmtid="{D5CDD505-2E9C-101B-9397-08002B2CF9AE}" pid="51" name="utskottsbeteckning">
    <vt:lpwstr>MJ</vt:lpwstr>
  </property>
  <property fmtid="{D5CDD505-2E9C-101B-9397-08002B2CF9AE}" pid="52" name="GlobalUID">
    <vt:lpwstr>{4E221ACD-7554-4704-8ECD-683BEF326BF9}</vt:lpwstr>
  </property>
  <property fmtid="{D5CDD505-2E9C-101B-9397-08002B2CF9AE}" pid="53" name="Överföringar">
    <vt:i4>0</vt:i4>
  </property>
  <property fmtid="{D5CDD505-2E9C-101B-9397-08002B2CF9AE}" pid="54" name="Checksum">
    <vt:lpwstr>*1003306367357*</vt:lpwstr>
  </property>
  <property fmtid="{D5CDD505-2E9C-101B-9397-08002B2CF9AE}" pid="55" name="skuggnummer">
    <vt:lpwstr>1635</vt:lpwstr>
  </property>
  <property fmtid="{D5CDD505-2E9C-101B-9397-08002B2CF9AE}" pid="56" name="urixVersion">
    <vt:lpwstr>4.1.1.7</vt:lpwstr>
  </property>
  <property fmtid="{D5CDD505-2E9C-101B-9397-08002B2CF9AE}" pid="57" name="urixOrigin">
    <vt:lpwstr>101126 08:57:37.924</vt:lpwstr>
  </property>
  <property fmtid="{D5CDD505-2E9C-101B-9397-08002B2CF9AE}" pid="58" name="urixGuid">
    <vt:lpwstr>{1179630E-C7C4-4D90-85D4-BB6C422A6B42}</vt:lpwstr>
  </property>
</Properties>
</file>