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9C2" w:rsidRPr="005B79C2" w:rsidRDefault="005B79C2">
      <w:pPr>
        <w:pStyle w:val="Frslagsrubrik"/>
      </w:pPr>
      <w:r w:rsidRPr="005B79C2">
        <w:t>Förslag till riksdagsbeslut</w:t>
      </w:r>
    </w:p>
    <w:p w:rsidR="005B79C2" w:rsidRPr="005B79C2" w:rsidRDefault="005B79C2">
      <w:pPr>
        <w:pStyle w:val="Hemstlatt"/>
        <w:numPr>
          <w:ilvl w:val="0"/>
          <w:numId w:val="1"/>
        </w:numPr>
      </w:pPr>
      <w:r w:rsidRPr="005B79C2">
        <w:t>Riksdagen tillkännager för regeringen som sin mening vad som anförs i motionen om att Sverige bör avsäga sig de</w:t>
      </w:r>
      <w:r w:rsidRPr="005B79C2">
        <w:t>l</w:t>
      </w:r>
      <w:r w:rsidRPr="005B79C2">
        <w:t>tagande i ytterligare beredskapsperioder för EU:s stridsgru</w:t>
      </w:r>
      <w:r w:rsidRPr="005B79C2">
        <w:t>p</w:t>
      </w:r>
      <w:r w:rsidRPr="005B79C2">
        <w:t>per.</w:t>
      </w:r>
    </w:p>
    <w:p w:rsidR="005B79C2" w:rsidRPr="005B79C2" w:rsidRDefault="005B79C2">
      <w:pPr>
        <w:pStyle w:val="Hemstlatt"/>
        <w:numPr>
          <w:ilvl w:val="0"/>
          <w:numId w:val="1"/>
        </w:numPr>
      </w:pPr>
      <w:r w:rsidRPr="005B79C2">
        <w:t>Riksdagen tillkännager för regeringen som sin mening vad som anförs i motionen om att Sverige bör undersöka möjligheten att tillsammans med de nordiska länderna upprätta en stående strid</w:t>
      </w:r>
      <w:r w:rsidRPr="005B79C2">
        <w:t>s</w:t>
      </w:r>
      <w:r w:rsidRPr="005B79C2">
        <w:t>grupp under nordiskt kommando för fredsbevarande insa</w:t>
      </w:r>
      <w:r w:rsidRPr="005B79C2">
        <w:t>t</w:t>
      </w:r>
      <w:r w:rsidRPr="005B79C2">
        <w:t>ser.</w:t>
      </w:r>
    </w:p>
    <w:p w:rsidR="005B79C2" w:rsidRPr="005B79C2" w:rsidRDefault="005B79C2">
      <w:pPr>
        <w:pStyle w:val="Rubrik1"/>
      </w:pPr>
      <w:r w:rsidRPr="005B79C2">
        <w:t>Motivering</w:t>
      </w:r>
    </w:p>
    <w:p w:rsidR="005B79C2" w:rsidRPr="005B79C2" w:rsidRDefault="005B79C2">
      <w:r w:rsidRPr="005B79C2">
        <w:t>Sveriges medlemskap i EU och genomförandet av den gemensamma utrikes- och säkerhetspolitiken har fått som praktisk följd att Sverige gradvis har fö</w:t>
      </w:r>
      <w:r w:rsidRPr="005B79C2">
        <w:t>r</w:t>
      </w:r>
      <w:r w:rsidRPr="005B79C2">
        <w:t>lorat sina möjligheter att på en grund av alliansfrihet försvara det egna territ</w:t>
      </w:r>
      <w:r w:rsidRPr="005B79C2">
        <w:t>o</w:t>
      </w:r>
      <w:r w:rsidRPr="005B79C2">
        <w:t xml:space="preserve">riet. </w:t>
      </w:r>
    </w:p>
    <w:p w:rsidR="005B79C2" w:rsidRPr="005B79C2" w:rsidRDefault="005B79C2">
      <w:pPr>
        <w:pStyle w:val="Normaltindrag"/>
      </w:pPr>
      <w:r w:rsidRPr="005B79C2">
        <w:t>Den nordiska stridsgruppen har tillsammans med övriga militärexpediti</w:t>
      </w:r>
      <w:r w:rsidRPr="005B79C2">
        <w:t>o</w:t>
      </w:r>
      <w:r w:rsidRPr="005B79C2">
        <w:t>ner utrikes utgjort en gökunge i försvarsbudgeten. Samtidigt omvandlas fö</w:t>
      </w:r>
      <w:r w:rsidRPr="005B79C2">
        <w:t>r</w:t>
      </w:r>
      <w:r w:rsidRPr="005B79C2">
        <w:t>svaret materiellt och strukturellt till ett försvar som inte är anpassat att försv</w:t>
      </w:r>
      <w:r w:rsidRPr="005B79C2">
        <w:t>a</w:t>
      </w:r>
      <w:r w:rsidRPr="005B79C2">
        <w:t>ra vårt territorium. Reellt växer det svenska försvaret in i Natostrukturen.</w:t>
      </w:r>
    </w:p>
    <w:p w:rsidR="005B79C2" w:rsidRPr="005B79C2" w:rsidRDefault="005B79C2">
      <w:pPr>
        <w:pStyle w:val="Normaltindrag"/>
      </w:pPr>
      <w:r w:rsidRPr="005B79C2">
        <w:t>Sverigedemokraterna motsätter sig denna utveckling och menar att Sverige i första hand bör bygga upp ett invasionsförsvar. Ett deltagande i den nordiska stridsgruppen är ett steg mot att avdela våra förband under främmande le</w:t>
      </w:r>
      <w:r w:rsidRPr="005B79C2">
        <w:t>d</w:t>
      </w:r>
      <w:r w:rsidRPr="005B79C2">
        <w:t>ning, vilket inte är acceptabelt i avseendet att bevara svensk självständighet.</w:t>
      </w:r>
    </w:p>
    <w:p w:rsidR="005B79C2" w:rsidRPr="005B79C2" w:rsidRDefault="005B79C2">
      <w:pPr>
        <w:pStyle w:val="Normaltindrag"/>
      </w:pPr>
      <w:r w:rsidRPr="005B79C2">
        <w:t>Regeringen har framfört sin avsikt att utifrån erfarenheter från beredskap</w:t>
      </w:r>
      <w:r w:rsidRPr="005B79C2">
        <w:t>s</w:t>
      </w:r>
      <w:r w:rsidRPr="005B79C2">
        <w:t>perioden 2011 organisera en andra stridsgrupp med start första halvåret 2014. Sverigedemokraterna motsätter sig ett sådant åtagande och anser att Sverige redan nu ska avsäga sig ett vidare deltagande.</w:t>
      </w:r>
    </w:p>
    <w:p w:rsidR="005B79C2" w:rsidRPr="005B79C2" w:rsidRDefault="005B79C2">
      <w:pPr>
        <w:pStyle w:val="Normaltindrag"/>
      </w:pPr>
      <w:r w:rsidRPr="005B79C2">
        <w:lastRenderedPageBreak/>
        <w:t>Deltagandet i stridsgruppen 2011 är ett faktum. Om rådet vill göra en i</w:t>
      </w:r>
      <w:r w:rsidRPr="005B79C2">
        <w:t>n</w:t>
      </w:r>
      <w:r w:rsidRPr="005B79C2">
        <w:t>sats med Nordic Battle Group 2011 så är det viktigt att riksdagen noga öve</w:t>
      </w:r>
      <w:r w:rsidRPr="005B79C2">
        <w:t>r</w:t>
      </w:r>
      <w:r w:rsidRPr="005B79C2">
        <w:t>väger sitt godkännande. Om förbandet väl är i insats kan händelserna annars utvecklas på ett sätt som avviker från den svenska synen på fredsbevarande och fredsframtvingande insatser.</w:t>
      </w:r>
    </w:p>
    <w:p w:rsidR="005B79C2" w:rsidRPr="005B79C2" w:rsidRDefault="005B79C2">
      <w:pPr>
        <w:pStyle w:val="Normaltindrag"/>
      </w:pPr>
      <w:r w:rsidRPr="005B79C2">
        <w:t>En stridsgrupp sammansatt av enbart de nordiska länderna och under no</w:t>
      </w:r>
      <w:r w:rsidRPr="005B79C2">
        <w:t>r</w:t>
      </w:r>
      <w:r w:rsidRPr="005B79C2">
        <w:t>diskt kommando är mer lämpat att möta vår önskan att bistå när FN vädjar om hjälp att säkra fred. I den händelsen att en genuin nordisk stridsgrupp kan sättas samman bör den utgöra hela den svenska internationella militära insa</w:t>
      </w:r>
      <w:r w:rsidRPr="005B79C2">
        <w:t>t</w:t>
      </w:r>
      <w:r w:rsidRPr="005B79C2">
        <w:t>sen. Sveriges andel i en sådan stridsgrupp bör motsvara vår befolkningsandel och inte vara större än 1 000 soldater.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79C2">
        <w:trPr>
          <w:cantSplit/>
        </w:trPr>
        <w:tc>
          <w:tcPr>
            <w:tcW w:w="3046" w:type="dxa"/>
          </w:tcPr>
          <w:p w:rsidR="005B79C2" w:rsidRPr="005B79C2" w:rsidRDefault="005B79C2">
            <w:pPr>
              <w:pStyle w:val="UnderskriftDatum"/>
              <w:spacing w:before="240"/>
            </w:pPr>
            <w:r w:rsidRPr="005B79C2">
              <w:t>Stockholm den 25 november 2010</w:t>
            </w:r>
          </w:p>
        </w:tc>
        <w:tc>
          <w:tcPr>
            <w:tcW w:w="3047" w:type="dxa"/>
          </w:tcPr>
          <w:p w:rsidR="005B79C2" w:rsidRPr="005B79C2" w:rsidRDefault="005B79C2">
            <w:pPr>
              <w:pStyle w:val="Underskrifter"/>
              <w:spacing w:before="240"/>
            </w:pPr>
          </w:p>
        </w:tc>
      </w:tr>
      <w:tr w:rsidR="00000000" w:rsidRPr="005B79C2">
        <w:trPr>
          <w:cantSplit/>
        </w:trPr>
        <w:tc>
          <w:tcPr>
            <w:tcW w:w="3046" w:type="dxa"/>
          </w:tcPr>
          <w:p w:rsidR="005B79C2" w:rsidRPr="005B79C2" w:rsidRDefault="005B79C2">
            <w:pPr>
              <w:pStyle w:val="Underskrifter"/>
            </w:pPr>
            <w:r w:rsidRPr="005B79C2">
              <w:t>Mikael Jansson (SD)</w:t>
            </w:r>
          </w:p>
        </w:tc>
        <w:tc>
          <w:tcPr>
            <w:tcW w:w="3046" w:type="dxa"/>
          </w:tcPr>
          <w:p w:rsidR="005B79C2" w:rsidRPr="005B79C2" w:rsidRDefault="005B79C2">
            <w:pPr>
              <w:pStyle w:val="Underskrifter"/>
            </w:pPr>
            <w:r w:rsidRPr="005B79C2">
              <w:t>Richard Jomshof (SD)</w:t>
            </w:r>
          </w:p>
        </w:tc>
      </w:tr>
    </w:tbl>
    <w:p w:rsidR="005B79C2" w:rsidRPr="005B79C2" w:rsidRDefault="005B79C2">
      <w:pPr>
        <w:pStyle w:val="Normaltindrag"/>
      </w:pPr>
    </w:p>
    <w:sectPr w:rsidR="00000000" w:rsidRPr="005B7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9C2" w:rsidRPr="005B79C2" w:rsidRDefault="005B79C2">
      <w:r w:rsidRPr="005B79C2">
        <w:separator/>
      </w:r>
    </w:p>
  </w:endnote>
  <w:endnote w:type="continuationSeparator" w:id="0">
    <w:p w:rsidR="005B79C2" w:rsidRPr="005B79C2" w:rsidRDefault="005B79C2">
      <w:r w:rsidRPr="005B7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Sidfot"/>
    </w:pPr>
    <w:r w:rsidRPr="005B79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0098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9C2" w:rsidRDefault="005B79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9C2" w:rsidRDefault="005B79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Sidfot"/>
    </w:pPr>
    <w:r w:rsidRPr="005B79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858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9C2" w:rsidRDefault="005B7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9C2" w:rsidRDefault="005B7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Sidfot"/>
    </w:pPr>
    <w:r w:rsidRPr="005B79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1134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9C2" w:rsidRDefault="005B7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9C2" w:rsidRDefault="005B7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9C2" w:rsidRPr="005B79C2" w:rsidRDefault="005B79C2">
      <w:r w:rsidRPr="005B79C2">
        <w:separator/>
      </w:r>
    </w:p>
  </w:footnote>
  <w:footnote w:type="continuationSeparator" w:id="0">
    <w:p w:rsidR="005B79C2" w:rsidRPr="005B79C2" w:rsidRDefault="005B79C2">
      <w:r w:rsidRPr="005B7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Sidhuvud"/>
    </w:pPr>
    <w:r w:rsidRPr="005B79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2669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9C2" w:rsidRDefault="005B79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9C2" w:rsidRDefault="005B79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Sidhuvud"/>
    </w:pPr>
    <w:r w:rsidRPr="005B79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9743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9C2" w:rsidRDefault="005B79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9C2" w:rsidRDefault="005B79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5B79C2" w:rsidRDefault="005B79C2">
    <w:pPr>
      <w:pStyle w:val="FSHNormal"/>
      <w:tabs>
        <w:tab w:val="right" w:pos="5840"/>
      </w:tabs>
    </w:pPr>
    <w:r w:rsidRPr="005B79C2">
      <w:br/>
    </w:r>
    <w:r w:rsidRPr="005B79C2">
      <w:fldChar w:fldCharType="begin" w:fldLock="1"/>
    </w:r>
    <w:r w:rsidRPr="005B79C2">
      <w:instrText xml:space="preserve"> DOCPROPERTY</w:instrText>
    </w:r>
    <w:r w:rsidRPr="005B79C2">
      <w:rPr>
        <w:sz w:val="18"/>
      </w:rPr>
      <w:instrText xml:space="preserve"> "YearUser" *\charformat </w:instrText>
    </w:r>
    <w:r w:rsidRPr="005B79C2">
      <w:fldChar w:fldCharType="separate"/>
    </w:r>
    <w:r w:rsidRPr="005B79C2">
      <w:t>2010/11</w:t>
    </w:r>
    <w:r w:rsidRPr="005B79C2">
      <w:fldChar w:fldCharType="end"/>
    </w:r>
    <w:r w:rsidRPr="005B79C2">
      <w:t xml:space="preserve"> </w:t>
    </w:r>
    <w:r w:rsidRPr="005B79C2">
      <w:tab/>
      <w:t xml:space="preserve">mnr: </w:t>
    </w:r>
    <w:r w:rsidRPr="005B79C2">
      <w:fldChar w:fldCharType="begin" w:fldLock="1"/>
    </w:r>
    <w:r w:rsidRPr="005B79C2">
      <w:instrText xml:space="preserve"> DOCPROPERTY</w:instrText>
    </w:r>
    <w:r w:rsidRPr="005B79C2">
      <w:rPr>
        <w:sz w:val="18"/>
      </w:rPr>
      <w:instrText xml:space="preserve"> "Motionsnummer" *\charformat </w:instrText>
    </w:r>
    <w:r w:rsidRPr="005B79C2">
      <w:fldChar w:fldCharType="separate"/>
    </w:r>
    <w:r w:rsidRPr="005B79C2">
      <w:t>Fö3</w:t>
    </w:r>
    <w:r w:rsidRPr="005B79C2">
      <w:fldChar w:fldCharType="end"/>
    </w:r>
    <w:r w:rsidRPr="005B79C2">
      <w:br/>
    </w:r>
    <w:r w:rsidRPr="005B79C2">
      <w:fldChar w:fldCharType="begin" w:fldLock="1"/>
    </w:r>
    <w:r w:rsidRPr="005B79C2">
      <w:instrText xml:space="preserve"> DOCPROPERTY</w:instrText>
    </w:r>
    <w:r w:rsidRPr="005B79C2">
      <w:rPr>
        <w:sz w:val="18"/>
      </w:rPr>
      <w:instrText xml:space="preserve"> "Samling" *\charformat </w:instrText>
    </w:r>
    <w:r w:rsidRPr="005B79C2">
      <w:fldChar w:fldCharType="end"/>
    </w:r>
    <w:r w:rsidRPr="005B79C2">
      <w:tab/>
      <w:t xml:space="preserve">pnr: </w:t>
    </w:r>
    <w:r w:rsidRPr="005B79C2">
      <w:fldChar w:fldCharType="begin" w:fldLock="1"/>
    </w:r>
    <w:r w:rsidRPr="005B79C2">
      <w:instrText xml:space="preserve"> DOCPROPERTY</w:instrText>
    </w:r>
    <w:r w:rsidRPr="005B79C2">
      <w:rPr>
        <w:sz w:val="18"/>
      </w:rPr>
      <w:instrText xml:space="preserve"> "Partinummer" *\charformat </w:instrText>
    </w:r>
    <w:r w:rsidRPr="005B79C2">
      <w:fldChar w:fldCharType="separate"/>
    </w:r>
    <w:r w:rsidRPr="005B79C2">
      <w:t>SD81</w:t>
    </w:r>
    <w:r w:rsidRPr="005B79C2">
      <w:fldChar w:fldCharType="end"/>
    </w:r>
  </w:p>
  <w:p w:rsidR="005B79C2" w:rsidRPr="005B79C2" w:rsidRDefault="005B79C2">
    <w:pPr>
      <w:pStyle w:val="FSHRub1"/>
    </w:pPr>
    <w:r w:rsidRPr="005B79C2">
      <w:t>Motion till riksdagen</w:t>
    </w:r>
    <w:r w:rsidRPr="005B79C2">
      <w:br/>
    </w:r>
    <w:r w:rsidRPr="005B79C2">
      <w:fldChar w:fldCharType="begin" w:fldLock="1"/>
    </w:r>
    <w:r w:rsidRPr="005B79C2">
      <w:instrText xml:space="preserve"> DOCPROPERTY "YearUser" *\charformat </w:instrText>
    </w:r>
    <w:r w:rsidRPr="005B79C2">
      <w:fldChar w:fldCharType="separate"/>
    </w:r>
    <w:r w:rsidRPr="005B79C2">
      <w:t>2010/11</w:t>
    </w:r>
    <w:r w:rsidRPr="005B79C2">
      <w:fldChar w:fldCharType="end"/>
    </w:r>
    <w:r w:rsidRPr="005B79C2">
      <w:t>:</w:t>
    </w:r>
    <w:r w:rsidRPr="005B79C2">
      <w:fldChar w:fldCharType="begin" w:fldLock="1"/>
    </w:r>
    <w:r w:rsidRPr="005B79C2">
      <w:instrText xml:space="preserve"> DOCPROPERTY "Motionsnummer" *\charformat </w:instrText>
    </w:r>
    <w:r w:rsidRPr="005B79C2">
      <w:fldChar w:fldCharType="separate"/>
    </w:r>
    <w:r w:rsidRPr="005B79C2">
      <w:t>Fö3</w:t>
    </w:r>
    <w:r w:rsidRPr="005B79C2">
      <w:fldChar w:fldCharType="end"/>
    </w:r>
  </w:p>
  <w:p w:rsidR="005B79C2" w:rsidRPr="005B79C2" w:rsidRDefault="005B79C2">
    <w:pPr>
      <w:pStyle w:val="FSHNormalS5"/>
    </w:pPr>
    <w:r w:rsidRPr="005B79C2">
      <w:fldChar w:fldCharType="begin" w:fldLock="1"/>
    </w:r>
    <w:r w:rsidRPr="005B79C2">
      <w:instrText xml:space="preserve"> DOCPROPERTY "MotionarText" *\charformat </w:instrText>
    </w:r>
    <w:r w:rsidRPr="005B79C2">
      <w:fldChar w:fldCharType="separate"/>
    </w:r>
    <w:r w:rsidRPr="005B79C2">
      <w:t>av Mikael Jansson och Richard Jomshof (SD)</w:t>
    </w:r>
    <w:r w:rsidRPr="005B79C2">
      <w:fldChar w:fldCharType="end"/>
    </w:r>
    <w:r w:rsidRPr="005B79C2">
      <w:br/>
    </w:r>
    <w:r w:rsidRPr="005B79C2">
      <w:fldChar w:fldCharType="begin" w:fldLock="1"/>
    </w:r>
    <w:r w:rsidRPr="005B79C2">
      <w:instrText xml:space="preserve"> DOCPROPERTY "SvarFrasKort" *\charformat </w:instrText>
    </w:r>
    <w:r w:rsidRPr="005B79C2">
      <w:fldChar w:fldCharType="separate"/>
    </w:r>
    <w:r w:rsidRPr="005B79C2">
      <w:t>med anledning av skr. 2010/11:27</w:t>
    </w:r>
    <w:r w:rsidRPr="005B79C2">
      <w:fldChar w:fldCharType="end"/>
    </w:r>
  </w:p>
  <w:p w:rsidR="005B79C2" w:rsidRPr="005B79C2" w:rsidRDefault="005B79C2">
    <w:pPr>
      <w:pStyle w:val="FSHTitel"/>
    </w:pPr>
    <w:r w:rsidRPr="005B79C2">
      <w:fldChar w:fldCharType="begin" w:fldLock="1"/>
    </w:r>
    <w:r w:rsidRPr="005B79C2">
      <w:instrText xml:space="preserve"> DOCPROPERTY</w:instrText>
    </w:r>
    <w:r w:rsidRPr="005B79C2">
      <w:rPr>
        <w:sz w:val="18"/>
      </w:rPr>
      <w:instrText xml:space="preserve"> "RubrikSvar" *\charformat </w:instrText>
    </w:r>
    <w:r w:rsidRPr="005B79C2">
      <w:fldChar w:fldCharType="separate"/>
    </w:r>
    <w:r w:rsidRPr="005B79C2">
      <w:t>Redogörelse för svenskt deltagande i den nordiska stridsgruppen 2011</w:t>
    </w:r>
    <w:r w:rsidRPr="005B79C2">
      <w:fldChar w:fldCharType="end"/>
    </w:r>
  </w:p>
  <w:p w:rsidR="005B79C2" w:rsidRPr="005B79C2" w:rsidRDefault="005B79C2">
    <w:pPr>
      <w:pStyle w:val="Normal00"/>
    </w:pPr>
  </w:p>
  <w:p w:rsidR="005B79C2" w:rsidRPr="005B79C2" w:rsidRDefault="005B79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8B66AB8"/>
    <w:multiLevelType w:val="hybridMultilevel"/>
    <w:tmpl w:val="A242293C"/>
    <w:lvl w:ilvl="0" w:tplc="3EFE1E9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9851524">
    <w:abstractNumId w:val="3"/>
  </w:num>
  <w:num w:numId="2" w16cid:durableId="1871262070">
    <w:abstractNumId w:val="2"/>
  </w:num>
  <w:num w:numId="3" w16cid:durableId="1089084193">
    <w:abstractNumId w:val="1"/>
  </w:num>
  <w:num w:numId="4" w16cid:durableId="2071490323">
    <w:abstractNumId w:val="0"/>
  </w:num>
  <w:num w:numId="5" w16cid:durableId="98648210">
    <w:abstractNumId w:val="7"/>
  </w:num>
  <w:num w:numId="6" w16cid:durableId="1818692539">
    <w:abstractNumId w:val="6"/>
  </w:num>
  <w:num w:numId="7" w16cid:durableId="865800301">
    <w:abstractNumId w:val="5"/>
  </w:num>
  <w:num w:numId="8" w16cid:durableId="1307130893">
    <w:abstractNumId w:val="4"/>
  </w:num>
  <w:num w:numId="9" w16cid:durableId="1891112785">
    <w:abstractNumId w:val="8"/>
  </w:num>
  <w:num w:numId="10" w16cid:durableId="931205502">
    <w:abstractNumId w:val="9"/>
  </w:num>
  <w:num w:numId="11" w16cid:durableId="798960123">
    <w:abstractNumId w:val="10"/>
  </w:num>
  <w:num w:numId="12" w16cid:durableId="1248854265">
    <w:abstractNumId w:val="13"/>
  </w:num>
  <w:num w:numId="13" w16cid:durableId="1951664454">
    <w:abstractNumId w:val="15"/>
  </w:num>
  <w:num w:numId="14" w16cid:durableId="1722168405">
    <w:abstractNumId w:val="16"/>
  </w:num>
  <w:num w:numId="15" w16cid:durableId="1338994132">
    <w:abstractNumId w:val="11"/>
  </w:num>
  <w:num w:numId="16" w16cid:durableId="737555758">
    <w:abstractNumId w:val="19"/>
  </w:num>
  <w:num w:numId="17" w16cid:durableId="1428307490">
    <w:abstractNumId w:val="17"/>
  </w:num>
  <w:num w:numId="18" w16cid:durableId="1635333023">
    <w:abstractNumId w:val="14"/>
  </w:num>
  <w:num w:numId="19" w16cid:durableId="399135634">
    <w:abstractNumId w:val="12"/>
  </w:num>
  <w:num w:numId="20" w16cid:durableId="10357317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3D217574-0DDF-4581-95BF-BB95138898CF},{F18D46FE-CB1E-4F47-A773-E1B0F6C993DB}"/>
  </w:docVars>
  <w:rsids>
    <w:rsidRoot w:val="006D4556"/>
    <w:rsid w:val="005B79C2"/>
    <w:rsid w:val="006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8CBF021-E647-497C-9890-7A77518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2056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sd81</vt:lpstr>
    </vt:vector>
  </TitlesOfParts>
  <Company>Riksdagen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sd81</dc:title>
  <dc:subject>sd81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2010-12-17T12:48:00Z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2010/11:27 Redogörelse för svenskt deltagande i den nordiska stridsgruppen 2011</vt:lpwstr>
  </property>
  <property fmtid="{D5CDD505-2E9C-101B-9397-08002B2CF9AE}" pid="11" name="SvarFrasKort">
    <vt:lpwstr>med anledning av skr. 2010/11:27</vt:lpwstr>
  </property>
  <property fmtid="{D5CDD505-2E9C-101B-9397-08002B2CF9AE}" pid="12" name="Svar">
    <vt:lpwstr>Regeringsskrivelse</vt:lpwstr>
  </property>
  <property fmtid="{D5CDD505-2E9C-101B-9397-08002B2CF9AE}" pid="13" name="SvarNr">
    <vt:lpwstr>2010/11:27</vt:lpwstr>
  </property>
  <property fmtid="{D5CDD505-2E9C-101B-9397-08002B2CF9AE}" pid="14" name="RubrikSvar">
    <vt:lpwstr>Redogörelse för svenskt deltagande i den nordiska stridsgruppen 2011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SD81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Richard Jomshof (SD)</vt:lpwstr>
  </property>
  <property fmtid="{D5CDD505-2E9C-101B-9397-08002B2CF9AE}" pid="26" name="MotionarLista">
    <vt:lpwstr>Jansson, Mikael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november 2010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20102011000001150100000000810075</vt:lpwstr>
  </property>
  <property fmtid="{D5CDD505-2E9C-101B-9397-08002B2CF9AE}" pid="47" name="datum">
    <vt:lpwstr>101125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20102011000001150100000000810075</vt:lpwstr>
  </property>
  <property fmtid="{D5CDD505-2E9C-101B-9397-08002B2CF9AE}" pid="50" name="nummer">
    <vt:lpwstr>3</vt:lpwstr>
  </property>
  <property fmtid="{D5CDD505-2E9C-101B-9397-08002B2CF9AE}" pid="51" name="utskottsbeteckning">
    <vt:lpwstr>Fö</vt:lpwstr>
  </property>
  <property fmtid="{D5CDD505-2E9C-101B-9397-08002B2CF9AE}" pid="52" name="GlobalUID">
    <vt:lpwstr>{007824F5-2465-47C9-A5E4-822800A7DD5C}</vt:lpwstr>
  </property>
  <property fmtid="{D5CDD505-2E9C-101B-9397-08002B2CF9AE}" pid="53" name="Överföringar">
    <vt:i4>0</vt:i4>
  </property>
  <property fmtid="{D5CDD505-2E9C-101B-9397-08002B2CF9AE}" pid="54" name="Checksum">
    <vt:lpwstr>*0016195591230*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101217 13:58:37.284</vt:lpwstr>
  </property>
  <property fmtid="{D5CDD505-2E9C-101B-9397-08002B2CF9AE}" pid="58" name="urixGuid">
    <vt:lpwstr>{F946E8CD-0A87-4D86-B921-727299153CA5}</vt:lpwstr>
  </property>
</Properties>
</file>