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361" w:rsidRPr="008875DE" w:rsidRDefault="00CE2361">
      <w:pPr>
        <w:pStyle w:val="Hemstlrubrik"/>
      </w:pPr>
      <w:r w:rsidRPr="008875DE">
        <w:t>Förslag till riksdagsbeslut</w:t>
      </w:r>
    </w:p>
    <w:p w:rsidR="00CE2361" w:rsidRPr="008875DE" w:rsidRDefault="00CE2361">
      <w:pPr>
        <w:pStyle w:val="Hemstlatt"/>
        <w:ind w:left="0"/>
      </w:pPr>
      <w:r w:rsidRPr="008875DE">
        <w:t>Riksdagen tillkännager för regeringen som sin mening vad som anförs i motionen om att Europadagen den 9 maj samt dagen för val till Europaparlamentet blir allmänna flaggdagar.</w:t>
      </w:r>
    </w:p>
    <w:p w:rsidR="00CE2361" w:rsidRPr="008875DE" w:rsidRDefault="00CE2361">
      <w:pPr>
        <w:pStyle w:val="Rubrik1"/>
      </w:pPr>
      <w:r w:rsidRPr="008875DE">
        <w:t>Motivering</w:t>
      </w:r>
    </w:p>
    <w:p w:rsidR="00CE2361" w:rsidRPr="008875DE" w:rsidRDefault="00CE2361">
      <w:r w:rsidRPr="008875DE">
        <w:t>Enligt förordning (1982:270) om allmänna flaggdagar är följande sjutton dagar allmänna flaggdagar i Sverige:</w:t>
      </w:r>
    </w:p>
    <w:p w:rsidR="00CE2361" w:rsidRPr="008875DE" w:rsidRDefault="00CE2361">
      <w:pPr>
        <w:pStyle w:val="Normaltindrag"/>
      </w:pPr>
      <w:r w:rsidRPr="008875DE">
        <w:t>Nyårsdagen, den 28 januari Konungens namnsdag, den 12 mars Kronpri</w:t>
      </w:r>
      <w:r w:rsidRPr="008875DE">
        <w:t>n</w:t>
      </w:r>
      <w:r w:rsidRPr="008875DE">
        <w:t>sessans namnsdag, påskdagen, den 30 april Konungens födelsedag, den 1 maj, pingstdagen, den 6 juni Sveriges nationaldag och svenska flaggans dag, mi</w:t>
      </w:r>
      <w:r w:rsidRPr="008875DE">
        <w:t>d</w:t>
      </w:r>
      <w:r w:rsidRPr="008875DE">
        <w:t>sommardagen, den 14 juli Kronprinsessans födelsedag, den 8 augusti Drot</w:t>
      </w:r>
      <w:r w:rsidRPr="008875DE">
        <w:t>t</w:t>
      </w:r>
      <w:r w:rsidRPr="008875DE">
        <w:t>ningens namnsdag, dag för val i hela riket till riksdagen, den 24 oktober FN-dagen, den 6 november Gustav Adolfsdagen, den 10 december Nobeldagen, den 23 december Drottningens födelsedag samt juldagen.</w:t>
      </w:r>
    </w:p>
    <w:p w:rsidR="00CE2361" w:rsidRPr="008875DE" w:rsidRDefault="00CE2361">
      <w:pPr>
        <w:pStyle w:val="Normaltindrag"/>
      </w:pPr>
      <w:r w:rsidRPr="008875DE">
        <w:t xml:space="preserve">Av dessa kan noteras att nationaldagen och FN-dagen firas med flaggning för att markera </w:t>
      </w:r>
      <w:r w:rsidRPr="008875DE">
        <w:t>nationens suveränitet respektive samhörighet med världssa</w:t>
      </w:r>
      <w:r w:rsidRPr="008875DE">
        <w:t>m</w:t>
      </w:r>
      <w:r w:rsidRPr="008875DE">
        <w:t>fundet. Att dagen för val i hela riket till riksdagen är flaggdag markerar den demokratiska grund som landet vilar på, medan 1 maj och Nobeldagen har en tydlig internationell koppling.</w:t>
      </w:r>
    </w:p>
    <w:p w:rsidR="00CE2361" w:rsidRPr="008875DE" w:rsidRDefault="00CE2361">
      <w:pPr>
        <w:pStyle w:val="Normaltindrag"/>
      </w:pPr>
      <w:r w:rsidRPr="008875DE">
        <w:t>Sedan 1995 är Sverige medlem av Europeiska unionen – ett medlemskap som omfattar val till Europaparlamentet samt ett betydande politiskt inflyta</w:t>
      </w:r>
      <w:r w:rsidRPr="008875DE">
        <w:t>n</w:t>
      </w:r>
      <w:r w:rsidRPr="008875DE">
        <w:t xml:space="preserve">de inom unionen. Därför är det rimligt att detta medlemskap också gör sin plats bemärkt bland de allmänna flaggdagarna. Europadagen den 9 maj som firas årligen med allt större engagemang är väl att jämställa med de allmänna flaggdagarna Sveriges nationaldag den 6 juni samt FN-dagen den 24 oktober. Vidare bör dagen för val till Europaparlamentet jämställas med dagen för val i hela riket till riksdagen och därmed också vara allmän flaggdag.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75DE">
        <w:trPr>
          <w:cantSplit/>
        </w:trPr>
        <w:tc>
          <w:tcPr>
            <w:tcW w:w="3046" w:type="dxa"/>
          </w:tcPr>
          <w:p w:rsidR="00CE2361" w:rsidRPr="008875DE" w:rsidRDefault="00CE2361">
            <w:pPr>
              <w:pStyle w:val="UnderskriftDatum"/>
              <w:spacing w:before="240"/>
            </w:pPr>
            <w:r w:rsidRPr="008875DE">
              <w:lastRenderedPageBreak/>
              <w:t>Stockholm den 1 oktober 2008</w:t>
            </w:r>
          </w:p>
        </w:tc>
        <w:tc>
          <w:tcPr>
            <w:tcW w:w="3047" w:type="dxa"/>
          </w:tcPr>
          <w:p w:rsidR="00CE2361" w:rsidRPr="008875DE" w:rsidRDefault="00CE2361">
            <w:pPr>
              <w:pStyle w:val="Underskrifter"/>
              <w:spacing w:before="240"/>
            </w:pPr>
          </w:p>
        </w:tc>
      </w:tr>
      <w:tr w:rsidR="00000000" w:rsidRPr="008875DE">
        <w:trPr>
          <w:cantSplit/>
        </w:trPr>
        <w:tc>
          <w:tcPr>
            <w:tcW w:w="3046" w:type="dxa"/>
          </w:tcPr>
          <w:p w:rsidR="00CE2361" w:rsidRPr="008875DE" w:rsidRDefault="00CE2361">
            <w:pPr>
              <w:pStyle w:val="Underskrifter"/>
            </w:pPr>
            <w:r w:rsidRPr="008875DE">
              <w:t>Hans Rothenberg (m)</w:t>
            </w:r>
          </w:p>
        </w:tc>
        <w:tc>
          <w:tcPr>
            <w:tcW w:w="3046" w:type="dxa"/>
          </w:tcPr>
          <w:p w:rsidR="00CE2361" w:rsidRPr="008875DE" w:rsidRDefault="00CE2361">
            <w:pPr>
              <w:pStyle w:val="Underskrifter"/>
            </w:pPr>
            <w:r w:rsidRPr="008875DE">
              <w:t>Lars-Arne Staxäng (m)</w:t>
            </w:r>
          </w:p>
        </w:tc>
      </w:tr>
    </w:tbl>
    <w:p w:rsidR="00CE2361" w:rsidRPr="008875DE" w:rsidRDefault="00CE2361">
      <w:pPr>
        <w:pStyle w:val="Normaltindrag"/>
      </w:pPr>
    </w:p>
    <w:sectPr w:rsidR="00CE2361" w:rsidRPr="00887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361" w:rsidRPr="008875DE" w:rsidRDefault="00CE2361">
      <w:r w:rsidRPr="008875DE">
        <w:separator/>
      </w:r>
    </w:p>
  </w:endnote>
  <w:endnote w:type="continuationSeparator" w:id="0">
    <w:p w:rsidR="00CE2361" w:rsidRPr="008875DE" w:rsidRDefault="00CE2361">
      <w:r w:rsidRPr="008875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61" w:rsidRPr="008875DE" w:rsidRDefault="008875DE">
    <w:pPr>
      <w:pStyle w:val="Sidfot"/>
    </w:pPr>
    <w:r w:rsidRPr="008875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54096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361" w:rsidRDefault="00CE23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2361" w:rsidRDefault="00CE23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61" w:rsidRPr="008875DE" w:rsidRDefault="008875DE">
    <w:pPr>
      <w:pStyle w:val="Sidfot"/>
    </w:pPr>
    <w:r w:rsidRPr="008875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0272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361" w:rsidRDefault="00CE23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361" w:rsidRDefault="00CE23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61" w:rsidRPr="008875DE" w:rsidRDefault="008875DE">
    <w:pPr>
      <w:pStyle w:val="Sidfot"/>
    </w:pPr>
    <w:r w:rsidRPr="008875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2466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361" w:rsidRDefault="00CE23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361" w:rsidRDefault="00CE23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361" w:rsidRPr="008875DE" w:rsidRDefault="00CE2361">
      <w:r w:rsidRPr="008875DE">
        <w:separator/>
      </w:r>
    </w:p>
  </w:footnote>
  <w:footnote w:type="continuationSeparator" w:id="0">
    <w:p w:rsidR="00CE2361" w:rsidRPr="008875DE" w:rsidRDefault="00CE2361">
      <w:r w:rsidRPr="008875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61" w:rsidRPr="008875DE" w:rsidRDefault="008875DE">
    <w:pPr>
      <w:pStyle w:val="Sidhuvud"/>
    </w:pPr>
    <w:r w:rsidRPr="008875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99325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361" w:rsidRDefault="00CE23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2361" w:rsidRDefault="00CE23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61" w:rsidRPr="008875DE" w:rsidRDefault="008875DE">
    <w:pPr>
      <w:pStyle w:val="Sidhuvud"/>
    </w:pPr>
    <w:r w:rsidRPr="008875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6931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361" w:rsidRDefault="00CE23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2361" w:rsidRDefault="00CE23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361" w:rsidRPr="008875DE" w:rsidRDefault="00CE2361">
    <w:pPr>
      <w:pStyle w:val="FSHNormal"/>
      <w:tabs>
        <w:tab w:val="right" w:pos="5840"/>
      </w:tabs>
    </w:pPr>
    <w:r w:rsidRPr="008875DE">
      <w:br/>
    </w:r>
    <w:r w:rsidRPr="008875DE">
      <w:fldChar w:fldCharType="begin" w:fldLock="1"/>
    </w:r>
    <w:r w:rsidRPr="008875DE">
      <w:instrText xml:space="preserve"> DOCPROPERTY</w:instrText>
    </w:r>
    <w:r w:rsidRPr="008875DE">
      <w:rPr>
        <w:sz w:val="18"/>
      </w:rPr>
      <w:instrText xml:space="preserve"> "YearUser" *\charformat </w:instrText>
    </w:r>
    <w:r w:rsidRPr="008875DE">
      <w:fldChar w:fldCharType="separate"/>
    </w:r>
    <w:r w:rsidRPr="008875DE">
      <w:t>2008/09</w:t>
    </w:r>
    <w:r w:rsidRPr="008875DE">
      <w:fldChar w:fldCharType="end"/>
    </w:r>
    <w:r w:rsidRPr="008875DE">
      <w:t xml:space="preserve"> </w:t>
    </w:r>
    <w:r w:rsidRPr="008875DE">
      <w:tab/>
      <w:t xml:space="preserve">mnr: </w:t>
    </w:r>
    <w:r w:rsidRPr="008875DE">
      <w:fldChar w:fldCharType="begin" w:fldLock="1"/>
    </w:r>
    <w:r w:rsidRPr="008875DE">
      <w:instrText xml:space="preserve"> DOCPROPERTY</w:instrText>
    </w:r>
    <w:r w:rsidRPr="008875DE">
      <w:rPr>
        <w:sz w:val="18"/>
      </w:rPr>
      <w:instrText xml:space="preserve"> "Motionsnummer" *\charformat </w:instrText>
    </w:r>
    <w:r w:rsidRPr="008875DE">
      <w:fldChar w:fldCharType="separate"/>
    </w:r>
    <w:r w:rsidRPr="008875DE">
      <w:t>K242</w:t>
    </w:r>
    <w:r w:rsidRPr="008875DE">
      <w:fldChar w:fldCharType="end"/>
    </w:r>
    <w:r w:rsidRPr="008875DE">
      <w:br/>
    </w:r>
    <w:r w:rsidRPr="008875DE">
      <w:fldChar w:fldCharType="begin" w:fldLock="1"/>
    </w:r>
    <w:r w:rsidRPr="008875DE">
      <w:instrText xml:space="preserve"> DOCPROPERTY</w:instrText>
    </w:r>
    <w:r w:rsidRPr="008875DE">
      <w:rPr>
        <w:sz w:val="18"/>
      </w:rPr>
      <w:instrText xml:space="preserve"> "Samling" *\charformat </w:instrText>
    </w:r>
    <w:r w:rsidRPr="008875DE">
      <w:fldChar w:fldCharType="end"/>
    </w:r>
    <w:r w:rsidRPr="008875DE">
      <w:tab/>
      <w:t xml:space="preserve">pnr: </w:t>
    </w:r>
    <w:r w:rsidRPr="008875DE">
      <w:fldChar w:fldCharType="begin" w:fldLock="1"/>
    </w:r>
    <w:r w:rsidRPr="008875DE">
      <w:instrText xml:space="preserve"> DOCPROPERTY</w:instrText>
    </w:r>
    <w:r w:rsidRPr="008875DE">
      <w:rPr>
        <w:sz w:val="18"/>
      </w:rPr>
      <w:instrText xml:space="preserve"> "Partinummer" *\charformat </w:instrText>
    </w:r>
    <w:r w:rsidRPr="008875DE">
      <w:fldChar w:fldCharType="separate"/>
    </w:r>
    <w:r w:rsidRPr="008875DE">
      <w:t>m1189</w:t>
    </w:r>
    <w:r w:rsidRPr="008875DE">
      <w:fldChar w:fldCharType="end"/>
    </w:r>
  </w:p>
  <w:p w:rsidR="00CE2361" w:rsidRPr="008875DE" w:rsidRDefault="00CE2361">
    <w:pPr>
      <w:pStyle w:val="FSHRub1"/>
    </w:pPr>
    <w:r w:rsidRPr="008875DE">
      <w:t>Motion till riksdagen</w:t>
    </w:r>
    <w:r w:rsidRPr="008875DE">
      <w:br/>
    </w:r>
    <w:r w:rsidRPr="008875DE">
      <w:fldChar w:fldCharType="begin" w:fldLock="1"/>
    </w:r>
    <w:r w:rsidRPr="008875DE">
      <w:instrText xml:space="preserve"> DOCPROPERTY "YearUser" *\charformat </w:instrText>
    </w:r>
    <w:r w:rsidRPr="008875DE">
      <w:fldChar w:fldCharType="separate"/>
    </w:r>
    <w:r w:rsidRPr="008875DE">
      <w:t>2008/09</w:t>
    </w:r>
    <w:r w:rsidRPr="008875DE">
      <w:fldChar w:fldCharType="end"/>
    </w:r>
    <w:r w:rsidRPr="008875DE">
      <w:t>:</w:t>
    </w:r>
    <w:r w:rsidRPr="008875DE">
      <w:fldChar w:fldCharType="begin" w:fldLock="1"/>
    </w:r>
    <w:r w:rsidRPr="008875DE">
      <w:instrText xml:space="preserve"> DOCPROPERTY "Motionsnummer" *\charformat </w:instrText>
    </w:r>
    <w:r w:rsidRPr="008875DE">
      <w:fldChar w:fldCharType="separate"/>
    </w:r>
    <w:r w:rsidRPr="008875DE">
      <w:t>K242</w:t>
    </w:r>
    <w:r w:rsidRPr="008875DE">
      <w:fldChar w:fldCharType="end"/>
    </w:r>
  </w:p>
  <w:p w:rsidR="00CE2361" w:rsidRPr="008875DE" w:rsidRDefault="00CE2361">
    <w:pPr>
      <w:pStyle w:val="FSHNormalS5"/>
    </w:pPr>
    <w:r w:rsidRPr="008875DE">
      <w:fldChar w:fldCharType="begin" w:fldLock="1"/>
    </w:r>
    <w:r w:rsidRPr="008875DE">
      <w:instrText xml:space="preserve"> DOCPROPERTY "MotionarText" *\charformat </w:instrText>
    </w:r>
    <w:r w:rsidRPr="008875DE">
      <w:fldChar w:fldCharType="separate"/>
    </w:r>
    <w:r w:rsidRPr="008875DE">
      <w:t>av Hans Rothenberg och Lars-Arne Staxäng (m)</w:t>
    </w:r>
    <w:r w:rsidRPr="008875DE">
      <w:fldChar w:fldCharType="end"/>
    </w:r>
    <w:r w:rsidRPr="008875DE">
      <w:br/>
    </w:r>
    <w:r w:rsidRPr="008875DE">
      <w:fldChar w:fldCharType="begin" w:fldLock="1"/>
    </w:r>
    <w:r w:rsidRPr="008875DE">
      <w:instrText xml:space="preserve"> DOCPROPERTY "SvarFrasKort" *\charformat </w:instrText>
    </w:r>
    <w:r w:rsidRPr="008875DE">
      <w:fldChar w:fldCharType="end"/>
    </w:r>
  </w:p>
  <w:p w:rsidR="00CE2361" w:rsidRPr="008875DE" w:rsidRDefault="00CE2361">
    <w:pPr>
      <w:pStyle w:val="FSHTitel"/>
    </w:pPr>
    <w:r w:rsidRPr="008875DE">
      <w:fldChar w:fldCharType="begin" w:fldLock="1"/>
    </w:r>
    <w:r w:rsidRPr="008875DE">
      <w:instrText xml:space="preserve"> DOCPROPERTY</w:instrText>
    </w:r>
    <w:r w:rsidRPr="008875DE">
      <w:rPr>
        <w:sz w:val="18"/>
      </w:rPr>
      <w:instrText xml:space="preserve"> "RubrikSvar" *\charformat </w:instrText>
    </w:r>
    <w:r w:rsidRPr="008875DE">
      <w:fldChar w:fldCharType="separate"/>
    </w:r>
    <w:r w:rsidRPr="008875DE">
      <w:t>Flaggdagar</w:t>
    </w:r>
    <w:r w:rsidRPr="008875DE">
      <w:fldChar w:fldCharType="end"/>
    </w:r>
  </w:p>
  <w:p w:rsidR="00CE2361" w:rsidRPr="008875DE" w:rsidRDefault="00CE2361">
    <w:pPr>
      <w:pStyle w:val="Normal00"/>
    </w:pPr>
  </w:p>
  <w:p w:rsidR="00CE2361" w:rsidRPr="008875DE" w:rsidRDefault="00CE23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2778939">
    <w:abstractNumId w:val="8"/>
  </w:num>
  <w:num w:numId="2" w16cid:durableId="1871723984">
    <w:abstractNumId w:val="9"/>
  </w:num>
  <w:num w:numId="3" w16cid:durableId="93745942">
    <w:abstractNumId w:val="8"/>
  </w:num>
  <w:num w:numId="4" w16cid:durableId="1946767028">
    <w:abstractNumId w:val="9"/>
  </w:num>
  <w:num w:numId="5" w16cid:durableId="302657337">
    <w:abstractNumId w:val="13"/>
  </w:num>
  <w:num w:numId="6" w16cid:durableId="1579093865">
    <w:abstractNumId w:val="10"/>
  </w:num>
  <w:num w:numId="7" w16cid:durableId="1642879777">
    <w:abstractNumId w:val="11"/>
  </w:num>
  <w:num w:numId="8" w16cid:durableId="1105687415">
    <w:abstractNumId w:val="12"/>
  </w:num>
  <w:num w:numId="9" w16cid:durableId="2029871528">
    <w:abstractNumId w:val="8"/>
  </w:num>
  <w:num w:numId="10" w16cid:durableId="603460588">
    <w:abstractNumId w:val="3"/>
  </w:num>
  <w:num w:numId="11" w16cid:durableId="1830948780">
    <w:abstractNumId w:val="2"/>
  </w:num>
  <w:num w:numId="12" w16cid:durableId="1971860151">
    <w:abstractNumId w:val="1"/>
  </w:num>
  <w:num w:numId="13" w16cid:durableId="1625234257">
    <w:abstractNumId w:val="0"/>
  </w:num>
  <w:num w:numId="14" w16cid:durableId="792140556">
    <w:abstractNumId w:val="9"/>
  </w:num>
  <w:num w:numId="15" w16cid:durableId="1444349001">
    <w:abstractNumId w:val="7"/>
  </w:num>
  <w:num w:numId="16" w16cid:durableId="463734654">
    <w:abstractNumId w:val="6"/>
  </w:num>
  <w:num w:numId="17" w16cid:durableId="399446895">
    <w:abstractNumId w:val="5"/>
  </w:num>
  <w:num w:numId="18" w16cid:durableId="1094133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1290D60C-AFE5-4372-9F7C-AF7DBD9EEEA0},{78D250EB-5542-4A0D-BEBE-0D5185ED4D44}"/>
  </w:docVars>
  <w:rsids>
    <w:rsidRoot w:val="00B11238"/>
    <w:rsid w:val="008875DE"/>
    <w:rsid w:val="00B11238"/>
    <w:rsid w:val="00C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1C4E46-FBF0-4A8B-A32E-37A4C3E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rnxl1">
    <w:name w:val="rn_xl1"/>
    <w:basedOn w:val="Standardstycketeckensnitt"/>
    <w:rPr>
      <w:rFonts w:ascii="Verdana" w:hAnsi="Verdana" w:hint="default"/>
      <w:b w:val="0"/>
      <w:bCs w:val="0"/>
      <w:color w:val="000000"/>
      <w:sz w:val="34"/>
      <w:szCs w:val="3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1544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m1189</vt:lpstr>
    </vt:vector>
  </TitlesOfParts>
  <Company>Riksdagen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m1189</dc:title>
  <dc:subject>m1189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2008-12-04T09:51:00Z</cp:lastPrinted>
  <dcterms:created xsi:type="dcterms:W3CDTF">2025-12-17T16:35:00Z</dcterms:created>
  <dcterms:modified xsi:type="dcterms:W3CDTF">2025-12-17T16:35:00Z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Flaggdagar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Flaggdagar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Lars-Arne Staxäng (m)</vt:lpwstr>
  </property>
  <property fmtid="{D5CDD505-2E9C-101B-9397-08002B2CF9AE}" pid="26" name="MotionarLista">
    <vt:lpwstr>Rothenberg, Hans (m)\Staxäng,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20082009000000000109000011890069</vt:lpwstr>
  </property>
  <property fmtid="{D5CDD505-2E9C-101B-9397-08002B2CF9AE}" pid="47" name="datum">
    <vt:lpwstr>081001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20082009000000000109000011890069</vt:lpwstr>
  </property>
  <property fmtid="{D5CDD505-2E9C-101B-9397-08002B2CF9AE}" pid="50" name="nummer">
    <vt:lpwstr>242</vt:lpwstr>
  </property>
  <property fmtid="{D5CDD505-2E9C-101B-9397-08002B2CF9AE}" pid="51" name="utskottsbeteckning">
    <vt:lpwstr>K</vt:lpwstr>
  </property>
  <property fmtid="{D5CDD505-2E9C-101B-9397-08002B2CF9AE}" pid="52" name="GlobalUID">
    <vt:lpwstr>{C3175246-37BE-4E2A-8BB9-C038726DA5A6}</vt:lpwstr>
  </property>
  <property fmtid="{D5CDD505-2E9C-101B-9397-08002B2CF9AE}" pid="53" name="Överföringar">
    <vt:i4>0</vt:i4>
  </property>
  <property fmtid="{D5CDD505-2E9C-101B-9397-08002B2CF9AE}" pid="54" name="Checksum">
    <vt:lpwstr>*0002566414918*</vt:lpwstr>
  </property>
  <property fmtid="{D5CDD505-2E9C-101B-9397-08002B2CF9AE}" pid="55" name="skuggnummer">
    <vt:lpwstr>712</vt:lpwstr>
  </property>
  <property fmtid="{D5CDD505-2E9C-101B-9397-08002B2CF9AE}" pid="56" name="urixVersion">
    <vt:lpwstr>3.2.0.8</vt:lpwstr>
  </property>
  <property fmtid="{D5CDD505-2E9C-101B-9397-08002B2CF9AE}" pid="57" name="urixOrigin">
    <vt:lpwstr>090402 13:13:00.883</vt:lpwstr>
  </property>
  <property fmtid="{D5CDD505-2E9C-101B-9397-08002B2CF9AE}" pid="58" name="urixGuid">
    <vt:lpwstr>{9A3ED55E-8E45-45FC-AD4D-888B40E93B25}</vt:lpwstr>
  </property>
</Properties>
</file>