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50EC61E" w14:textId="77777777">
      <w:pPr>
        <w:pStyle w:val="Normalutanindragellerluft"/>
      </w:pPr>
      <w:bookmarkStart w:name="_Toc106800475" w:id="0"/>
      <w:bookmarkStart w:name="_Toc106801300" w:id="1"/>
    </w:p>
    <w:p xmlns:w14="http://schemas.microsoft.com/office/word/2010/wordml" w:rsidRPr="009B062B" w:rsidR="00AF30DD" w:rsidP="006732B0" w:rsidRDefault="006732B0" w14:paraId="02D3611E" w14:textId="77777777">
      <w:pPr>
        <w:pStyle w:val="Rubrik1"/>
        <w:spacing w:after="300"/>
      </w:pPr>
      <w:sdt>
        <w:sdtPr>
          <w:alias w:val="CC_Boilerplate_4"/>
          <w:tag w:val="CC_Boilerplate_4"/>
          <w:id w:val="-1644581176"/>
          <w:lock w:val="sdtLocked"/>
          <w:placeholder>
            <w:docPart w:val="56BE95F398604C3FBB57241FB9DF4854"/>
          </w:placeholder>
          <w:text/>
        </w:sdtPr>
        <w:sdtEndPr/>
        <w:sdtContent>
          <w:r w:rsidRPr="009B062B" w:rsidR="00AF30DD">
            <w:t>Förslag till riksdagsbeslut</w:t>
          </w:r>
        </w:sdtContent>
      </w:sdt>
      <w:bookmarkEnd w:id="0"/>
      <w:bookmarkEnd w:id="1"/>
    </w:p>
    <w:sdt>
      <w:sdtPr>
        <w:tag w:val="3c5bd855-7a0b-49c2-90ad-9667db0593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komplettera lagstiftningen vad avser återkallelse av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A79362026E44AC8E54F8BCB5861829"/>
        </w:placeholder>
        <w:text/>
      </w:sdtPr>
      <w:sdtEndPr/>
      <w:sdtContent>
        <w:p xmlns:w14="http://schemas.microsoft.com/office/word/2010/wordml" w:rsidRPr="009B062B" w:rsidR="006D79C9" w:rsidP="00333E95" w:rsidRDefault="006D79C9" w14:paraId="21C539C9"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4E3097" w14:paraId="2646A3AA" w14:textId="2236E729">
      <w:pPr>
        <w:pStyle w:val="Normalutanindragellerluft"/>
      </w:pPr>
      <w:r>
        <w:t xml:space="preserve">Det finns idag ett flertal grunder för när körkort kan återkallas av Transportstyrelsen. Bland annat då en person väljer att framför ett fordon under påverkan av alkohol eller droger. I Storbritannien är lagstiftningen relativt skarp vad gäller synen på försäkring av fordon och framförande av detsamma. Till exempel kan körkort dras in om du framför ett fordon utan tillämplig försäkring. I Sverige idag så utgår en avgift från trafikförsäkringsföreningen om du själv inte har tecknat minst trafikförsäkring av ett fordon. Den avgift som tas ut per dag är generellt ganska hög. Dock bör kravet på att inneha Trafikförsäkring skärpas för en person som framför ett fordon, som den också står som ägare för, och där tecknat trafikförsäkringen saknas. Till exempel bör ett körkort kunna återkallas under en viss period, förslagsvis </w:t>
      </w:r>
      <w:proofErr w:type="gramStart"/>
      <w:r>
        <w:t>2-3</w:t>
      </w:r>
      <w:proofErr w:type="gramEnd"/>
      <w:r>
        <w:t xml:space="preserve"> månader om trafikförsäkring saknas. Regeringen bör därför överväga att återkomma till riksdagen med förslag på förändrad lagstiftning i enlighet med motionens intentioner.</w:t>
      </w:r>
    </w:p>
    <w:p xmlns:w14="http://schemas.microsoft.com/office/word/2010/wordml" w:rsidR="00BB6339" w:rsidP="008E0FE2" w:rsidRDefault="00BB6339" w14:paraId="7F01862C" w14:textId="77777777">
      <w:pPr>
        <w:pStyle w:val="Normalutanindragellerluft"/>
      </w:pPr>
    </w:p>
    <w:sdt>
      <w:sdtPr>
        <w:alias w:val="CC_Underskrifter"/>
        <w:tag w:val="CC_Underskrifter"/>
        <w:id w:val="583496634"/>
        <w:lock w:val="sdtContentLocked"/>
        <w:placeholder>
          <w:docPart w:val="EB4B87F0F82640CC9DEB4F6ADCE56C2A"/>
        </w:placeholder>
      </w:sdtPr>
      <w:sdtEndPr/>
      <w:sdtContent>
        <w:p xmlns:w14="http://schemas.microsoft.com/office/word/2010/wordml" w:rsidR="006732B0" w:rsidP="006732B0" w:rsidRDefault="006732B0" w14:paraId="58CFE75A" w14:textId="77777777">
          <w:pPr/>
          <w:r/>
        </w:p>
        <w:p xmlns:w14="http://schemas.microsoft.com/office/word/2010/wordml" w:rsidRPr="008E0FE2" w:rsidR="006732B0" w:rsidP="006732B0" w:rsidRDefault="006732B0" w14:paraId="38540AE0" w14:textId="2A1212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2C49EC88" w14:textId="0B31FA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13B5" w14:textId="77777777" w:rsidR="004E3097" w:rsidRDefault="004E3097" w:rsidP="000C1CAD">
      <w:pPr>
        <w:spacing w:line="240" w:lineRule="auto"/>
      </w:pPr>
      <w:r>
        <w:separator/>
      </w:r>
    </w:p>
  </w:endnote>
  <w:endnote w:type="continuationSeparator" w:id="0">
    <w:p w14:paraId="5D89D7FD" w14:textId="77777777" w:rsidR="004E3097" w:rsidRDefault="004E3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CD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49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C867" w14:textId="1529FCA8" w:rsidR="00262EA3" w:rsidRPr="006732B0" w:rsidRDefault="00262EA3" w:rsidP="006732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AB99" w14:textId="77777777" w:rsidR="004E3097" w:rsidRDefault="004E3097" w:rsidP="000C1CAD">
      <w:pPr>
        <w:spacing w:line="240" w:lineRule="auto"/>
      </w:pPr>
      <w:r>
        <w:separator/>
      </w:r>
    </w:p>
  </w:footnote>
  <w:footnote w:type="continuationSeparator" w:id="0">
    <w:p w14:paraId="6D37BFA5" w14:textId="77777777" w:rsidR="004E3097" w:rsidRDefault="004E30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55C8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6D3C0" wp14:anchorId="67D3C7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32B0" w14:paraId="386A917C" w14:textId="74C2350F">
                          <w:pPr>
                            <w:jc w:val="right"/>
                          </w:pPr>
                          <w:sdt>
                            <w:sdtPr>
                              <w:alias w:val="CC_Noformat_Partikod"/>
                              <w:tag w:val="CC_Noformat_Partikod"/>
                              <w:id w:val="-53464382"/>
                              <w:text/>
                            </w:sdtPr>
                            <w:sdtEndPr/>
                            <w:sdtContent>
                              <w:r w:rsidR="004E309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D3C7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097" w14:paraId="386A917C" w14:textId="74C2350F">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F39D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718A98" w14:textId="77777777">
    <w:pPr>
      <w:jc w:val="right"/>
    </w:pPr>
  </w:p>
  <w:p w:rsidR="00262EA3" w:rsidP="00776B74" w:rsidRDefault="00262EA3" w14:paraId="0CDEC6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732B0" w14:paraId="5495CB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CC6C7C" wp14:anchorId="2F4652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32B0" w14:paraId="11B8E11A" w14:textId="494AB39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309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32B0" w14:paraId="7CA063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32B0" w14:paraId="301838DF" w14:textId="69D5C9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:2598</w:t>
        </w:r>
      </w:sdtContent>
    </w:sdt>
  </w:p>
  <w:p w:rsidR="00262EA3" w:rsidP="00E03A3D" w:rsidRDefault="006732B0" w14:paraId="2C4A8746" w14:textId="15D1B5AF">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4E3097" w14:paraId="42344E1D" w14:textId="7819853E">
        <w:pPr>
          <w:pStyle w:val="FSHRub2"/>
        </w:pPr>
        <w:r>
          <w:t>Återkallelse av körkort vid framförande av fordon utan trafikförsäkring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A585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30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09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B0"/>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0B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5F"/>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A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3B4AC"/>
  <w15:chartTrackingRefBased/>
  <w15:docId w15:val="{B8B21CD7-7898-4FD3-8D36-2F2C9EEB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E95F398604C3FBB57241FB9DF4854"/>
        <w:category>
          <w:name w:val="Allmänt"/>
          <w:gallery w:val="placeholder"/>
        </w:category>
        <w:types>
          <w:type w:val="bbPlcHdr"/>
        </w:types>
        <w:behaviors>
          <w:behavior w:val="content"/>
        </w:behaviors>
        <w:guid w:val="{B1C3C543-0B84-4B6F-BAAA-FEF94FCF5431}"/>
      </w:docPartPr>
      <w:docPartBody>
        <w:p w:rsidR="006A7FAD" w:rsidRDefault="006A7FAD">
          <w:pPr>
            <w:pStyle w:val="56BE95F398604C3FBB57241FB9DF4854"/>
          </w:pPr>
          <w:r w:rsidRPr="005A0A93">
            <w:rPr>
              <w:rStyle w:val="Platshllartext"/>
            </w:rPr>
            <w:t>Förslag till riksdagsbeslut</w:t>
          </w:r>
        </w:p>
      </w:docPartBody>
    </w:docPart>
    <w:docPart>
      <w:docPartPr>
        <w:name w:val="423450D676744EAF83A730B07DE6BA7E"/>
        <w:category>
          <w:name w:val="Allmänt"/>
          <w:gallery w:val="placeholder"/>
        </w:category>
        <w:types>
          <w:type w:val="bbPlcHdr"/>
        </w:types>
        <w:behaviors>
          <w:behavior w:val="content"/>
        </w:behaviors>
        <w:guid w:val="{BB901033-645E-416F-9383-AD81B515EDA3}"/>
      </w:docPartPr>
      <w:docPartBody>
        <w:p w:rsidR="006A7FAD" w:rsidRDefault="006A7FAD">
          <w:pPr>
            <w:pStyle w:val="423450D676744EAF83A730B07DE6BA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A79362026E44AC8E54F8BCB5861829"/>
        <w:category>
          <w:name w:val="Allmänt"/>
          <w:gallery w:val="placeholder"/>
        </w:category>
        <w:types>
          <w:type w:val="bbPlcHdr"/>
        </w:types>
        <w:behaviors>
          <w:behavior w:val="content"/>
        </w:behaviors>
        <w:guid w:val="{541B580F-889A-4230-9472-64DF806A2871}"/>
      </w:docPartPr>
      <w:docPartBody>
        <w:p w:rsidR="006A7FAD" w:rsidRDefault="006A7FAD">
          <w:pPr>
            <w:pStyle w:val="12A79362026E44AC8E54F8BCB5861829"/>
          </w:pPr>
          <w:r w:rsidRPr="005A0A93">
            <w:rPr>
              <w:rStyle w:val="Platshllartext"/>
            </w:rPr>
            <w:t>Motivering</w:t>
          </w:r>
        </w:p>
      </w:docPartBody>
    </w:docPart>
    <w:docPart>
      <w:docPartPr>
        <w:name w:val="EB4B87F0F82640CC9DEB4F6ADCE56C2A"/>
        <w:category>
          <w:name w:val="Allmänt"/>
          <w:gallery w:val="placeholder"/>
        </w:category>
        <w:types>
          <w:type w:val="bbPlcHdr"/>
        </w:types>
        <w:behaviors>
          <w:behavior w:val="content"/>
        </w:behaviors>
        <w:guid w:val="{7508BDB3-D1B8-4C67-A92D-4D7406BA0D46}"/>
      </w:docPartPr>
      <w:docPartBody>
        <w:p w:rsidR="006A7FAD" w:rsidRDefault="006A7FAD">
          <w:pPr>
            <w:pStyle w:val="EB4B87F0F82640CC9DEB4F6ADCE56C2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AD"/>
    <w:rsid w:val="006A7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E95F398604C3FBB57241FB9DF4854">
    <w:name w:val="56BE95F398604C3FBB57241FB9DF4854"/>
  </w:style>
  <w:style w:type="paragraph" w:customStyle="1" w:styleId="423450D676744EAF83A730B07DE6BA7E">
    <w:name w:val="423450D676744EAF83A730B07DE6BA7E"/>
  </w:style>
  <w:style w:type="paragraph" w:customStyle="1" w:styleId="12A79362026E44AC8E54F8BCB5861829">
    <w:name w:val="12A79362026E44AC8E54F8BCB5861829"/>
  </w:style>
  <w:style w:type="paragraph" w:customStyle="1" w:styleId="EB4B87F0F82640CC9DEB4F6ADCE56C2A">
    <w:name w:val="EB4B87F0F82640CC9DEB4F6ADCE56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F42AE-1641-4E49-B7C5-5B7A73F8C6E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43A133B-45DD-4227-B5D9-E6F5C497955D}"/>
</file>

<file path=customXml/itemProps4.xml><?xml version="1.0" encoding="utf-8"?>
<ds:datastoreItem xmlns:ds="http://schemas.openxmlformats.org/officeDocument/2006/customXml" ds:itemID="{4C0ACA28-7CA0-475D-A08A-7AD6BA4901E4}"/>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1089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