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660B" w:rsidRPr="00C7660B" w:rsidRDefault="00C7660B">
      <w:pPr>
        <w:pStyle w:val="Frslagsrubrik"/>
        <w:shd w:val="clear" w:color="000000" w:fill="auto"/>
      </w:pPr>
      <w:r w:rsidRPr="00C7660B">
        <w:t>Förslag till riksdagsbeslut</w:t>
      </w:r>
    </w:p>
    <w:p w:rsidR="00C7660B" w:rsidRPr="00C7660B" w:rsidRDefault="00C7660B">
      <w:pPr>
        <w:pStyle w:val="Hemstlatt"/>
        <w:shd w:val="clear" w:color="000000" w:fill="auto"/>
      </w:pPr>
      <w:r w:rsidRPr="00C7660B">
        <w:t>Riksdagen tillkännager för regeringen som sin mening vad som anförs i motionen om behovet av förbättringar av infrastrukturen i Skåne.</w:t>
      </w:r>
    </w:p>
    <w:p w:rsidR="00C7660B" w:rsidRPr="00C7660B" w:rsidRDefault="00C7660B">
      <w:pPr>
        <w:pStyle w:val="Rubrik1"/>
        <w:shd w:val="clear" w:color="000000" w:fill="auto"/>
      </w:pPr>
      <w:r w:rsidRPr="00C7660B">
        <w:t>Motivering</w:t>
      </w:r>
    </w:p>
    <w:p w:rsidR="00C7660B" w:rsidRPr="00C7660B" w:rsidRDefault="00C7660B">
      <w:pPr>
        <w:shd w:val="clear" w:color="000000" w:fill="auto"/>
      </w:pPr>
      <w:r w:rsidRPr="00C7660B">
        <w:t>Skåne är en viktig tillväxtmotor i Sverige. Det geografiska läget ger goda förutsättningar för utveckling och tillväxt i regionen, och hela Öresundsregi</w:t>
      </w:r>
      <w:r w:rsidRPr="00C7660B">
        <w:t>o</w:t>
      </w:r>
      <w:r w:rsidRPr="00C7660B">
        <w:t>nen är en av Nordens viktigaste tillväxtregioner.</w:t>
      </w:r>
    </w:p>
    <w:p w:rsidR="00C7660B" w:rsidRPr="00C7660B" w:rsidRDefault="00C7660B">
      <w:pPr>
        <w:pStyle w:val="Normaltindrag"/>
        <w:shd w:val="clear" w:color="000000" w:fill="auto"/>
      </w:pPr>
      <w:r w:rsidRPr="00C7660B">
        <w:t>Det geografiska läget innebär också att en stor del av transportarbetet till och från Sverige genomförs här. Skåne är Sveriges främsta transitregion och Sveriges port mot resten av Europa.</w:t>
      </w:r>
    </w:p>
    <w:p w:rsidR="00C7660B" w:rsidRPr="00C7660B" w:rsidRDefault="00C7660B">
      <w:pPr>
        <w:pStyle w:val="Normaltindrag"/>
        <w:shd w:val="clear" w:color="000000" w:fill="auto"/>
      </w:pPr>
      <w:r w:rsidRPr="00C7660B">
        <w:t>För att Skåne ska kunna fortsätta att fylla dessa båda viktiga roller – til</w:t>
      </w:r>
      <w:r w:rsidRPr="00C7660B">
        <w:t>l</w:t>
      </w:r>
      <w:r w:rsidRPr="00C7660B">
        <w:t>växtmotor och transitregion – krävs välfungerande infrastruktur. Vägar, jär</w:t>
      </w:r>
      <w:r w:rsidRPr="00C7660B">
        <w:t>n</w:t>
      </w:r>
      <w:r w:rsidRPr="00C7660B">
        <w:t>vägar, hamnar och flygplatser hänger ihop i ett sammanflätat trafiksystem där brister i någon del snabbt kan skapa problem även på helt andra håll.</w:t>
      </w:r>
    </w:p>
    <w:p w:rsidR="00C7660B" w:rsidRPr="00C7660B" w:rsidRDefault="00C7660B">
      <w:pPr>
        <w:pStyle w:val="Normaltindrag"/>
        <w:shd w:val="clear" w:color="000000" w:fill="auto"/>
      </w:pPr>
      <w:r w:rsidRPr="00C7660B">
        <w:t>Både person- och godstransporterna med järnväg har exempelvis ökat dramatiskt i Skåne de senaste åren. I takt med att regionen växer och integr</w:t>
      </w:r>
      <w:r w:rsidRPr="00C7660B">
        <w:t>e</w:t>
      </w:r>
      <w:r w:rsidRPr="00C7660B">
        <w:t>ras bättre ökar också resandet. Det gäller resor inom, genom samt till eller från regionen. Behovet av och efterfrågan på miljövänliga godstransporter gör att många företag strävar efter att föra över godstransporterna till järnväg. I allt väsentligt är detta en positiv och önskvärd utveckling.</w:t>
      </w:r>
    </w:p>
    <w:p w:rsidR="00C7660B" w:rsidRPr="00C7660B" w:rsidRDefault="00C7660B">
      <w:pPr>
        <w:pStyle w:val="Normaltindrag"/>
        <w:shd w:val="clear" w:color="000000" w:fill="auto"/>
      </w:pPr>
      <w:r w:rsidRPr="00C7660B">
        <w:t>Det ökade trycket på infrastrukturen medför dock att det har varit svårt att hålla jämna steg med investeringarna. Effekten har blivit flaskhalsar som ställer till problem som dessutom sprider sig i trafiksystemen.</w:t>
      </w:r>
    </w:p>
    <w:p w:rsidR="00C7660B" w:rsidRPr="00C7660B" w:rsidRDefault="00C7660B">
      <w:pPr>
        <w:pStyle w:val="Normaltindrag"/>
        <w:shd w:val="clear" w:color="000000" w:fill="auto"/>
      </w:pPr>
      <w:r w:rsidRPr="00C7660B">
        <w:t>Det är angeläget att hålla högt tempo i arbetet med att bygga ut infrastru</w:t>
      </w:r>
      <w:r w:rsidRPr="00C7660B">
        <w:t>k</w:t>
      </w:r>
      <w:r w:rsidRPr="00C7660B">
        <w:t>turen i regionen för att minimera problemen. Ofta sker ökningarna i tran</w:t>
      </w:r>
      <w:r w:rsidRPr="00C7660B">
        <w:t>s</w:t>
      </w:r>
      <w:r w:rsidRPr="00C7660B">
        <w:t>portmängder och resande mycket snabbt och det är inte ovanligt att investe</w:t>
      </w:r>
      <w:r w:rsidRPr="00C7660B">
        <w:lastRenderedPageBreak/>
        <w:t>r</w:t>
      </w:r>
      <w:r w:rsidRPr="00C7660B">
        <w:t>ingar i konkreta objekt visar sig vara otillräckliga redan innan de hunnit bli färdigställda. Citytunneln i Malmö är ett exempel på detta.</w:t>
      </w:r>
    </w:p>
    <w:p w:rsidR="00C7660B" w:rsidRPr="00C7660B" w:rsidRDefault="00C7660B">
      <w:pPr>
        <w:pStyle w:val="Normaltindrag"/>
        <w:shd w:val="clear" w:color="000000" w:fill="auto"/>
      </w:pPr>
      <w:r w:rsidRPr="00C7660B">
        <w:t>Det är därför angeläget att ligga långt fram i planeringen och fortsätta u</w:t>
      </w:r>
      <w:r w:rsidRPr="00C7660B">
        <w:t>t</w:t>
      </w:r>
      <w:r w:rsidRPr="00C7660B">
        <w:t>byggnaden av den skånska infrastrukturen för att systemen även framgent ska klara av att möta ökande resmängder och hårdare krav på punktlighet och funktion.</w:t>
      </w:r>
    </w:p>
    <w:p w:rsidR="00C7660B" w:rsidRPr="00C7660B" w:rsidRDefault="00C7660B">
      <w:pPr>
        <w:pStyle w:val="Normaltindrag"/>
        <w:shd w:val="clear" w:color="000000" w:fill="auto"/>
      </w:pPr>
      <w:r w:rsidRPr="00C7660B">
        <w:t>Nedan listas några av de projekt som är mest angelägna för att skapa en välfungerande infrastruktur i Skåne.</w:t>
      </w:r>
    </w:p>
    <w:p w:rsidR="00C7660B" w:rsidRPr="00C7660B" w:rsidRDefault="00C7660B">
      <w:pPr>
        <w:pStyle w:val="Rubrik2"/>
        <w:shd w:val="clear" w:color="000000" w:fill="auto"/>
      </w:pPr>
      <w:r w:rsidRPr="00C7660B">
        <w:t>Dubbelspår längs hela Västkustbanan</w:t>
      </w:r>
    </w:p>
    <w:p w:rsidR="00C7660B" w:rsidRPr="00C7660B" w:rsidRDefault="00C7660B">
      <w:pPr>
        <w:shd w:val="clear" w:color="000000" w:fill="auto"/>
      </w:pPr>
      <w:r w:rsidRPr="00C7660B">
        <w:t>Riksdagen beslutade redan 1992/93 att hela Västkustbanans sträckning, från Malmö till Göteborg, skulle byggas ut till dubbelspår. Idag, nästan 20 år sen</w:t>
      </w:r>
      <w:r w:rsidRPr="00C7660B">
        <w:t>a</w:t>
      </w:r>
      <w:r w:rsidRPr="00C7660B">
        <w:t>re, kan vi konstatera att det fortfarande inte är genomfört. Så länge inte du</w:t>
      </w:r>
      <w:r w:rsidRPr="00C7660B">
        <w:t>b</w:t>
      </w:r>
      <w:r w:rsidRPr="00C7660B">
        <w:t>belspår finns längs hela sträckan nyttjas inte de genomförda investeringarna fullt ut. Det måste därför anses ha hög prioritet att färdigställa dubbelspårsu</w:t>
      </w:r>
      <w:r w:rsidRPr="00C7660B">
        <w:t>t</w:t>
      </w:r>
      <w:r w:rsidRPr="00C7660B">
        <w:t>byggnaden å det snaraste. Mellan Malmö och Lund krävs utbyggnad till fyra spår.</w:t>
      </w:r>
    </w:p>
    <w:p w:rsidR="00C7660B" w:rsidRPr="00C7660B" w:rsidRDefault="00C7660B">
      <w:pPr>
        <w:pStyle w:val="Rubrik2"/>
        <w:shd w:val="clear" w:color="000000" w:fill="auto"/>
      </w:pPr>
      <w:r w:rsidRPr="00C7660B">
        <w:t>Fast förbindelse Helsingborg–Helsingör</w:t>
      </w:r>
    </w:p>
    <w:p w:rsidR="00C7660B" w:rsidRPr="00C7660B" w:rsidRDefault="00C7660B">
      <w:pPr>
        <w:shd w:val="clear" w:color="000000" w:fill="auto"/>
      </w:pPr>
      <w:r w:rsidRPr="00C7660B">
        <w:t>Öresundsbron är en succé. Men brons framgångar kommer inom kort att me</w:t>
      </w:r>
      <w:r w:rsidRPr="00C7660B">
        <w:t>d</w:t>
      </w:r>
      <w:r w:rsidRPr="00C7660B">
        <w:t>föra betydande kapacitetsproblem avseende både gods- och persontransporter. När Fehmarn Bält-förbindelsen står klar 2018 kommer kapacitetsbristerna att bli allvarliga. Olika utredningar inom det så kallade IBU-projektet</w:t>
      </w:r>
      <w:r w:rsidRPr="00C7660B">
        <w:rPr>
          <w:rStyle w:val="Fotnotsreferens"/>
        </w:rPr>
        <w:footnoteReference w:id="2"/>
      </w:r>
      <w:r w:rsidRPr="00C7660B">
        <w:t xml:space="preserve"> visar tydligt på behovet av ytterligare en fast förbindelse. Studierna visar också på goda möjligheter till egenfinansiering både av en förbindelse Helsingborg–Helsingör i sig och av delar av anslutningarna genom den så kallade Ring 5 över Själland. Det är mycket glädjande att regeringen har tagit tag i den här frågan och påbörjat planeringsarbetet genom att initiera en svensk-dansk utredning av frågan.</w:t>
      </w:r>
    </w:p>
    <w:p w:rsidR="00C7660B" w:rsidRPr="00C7660B" w:rsidRDefault="00C7660B">
      <w:pPr>
        <w:pStyle w:val="Normaltindrag"/>
        <w:shd w:val="clear" w:color="000000" w:fill="auto"/>
      </w:pPr>
      <w:r w:rsidRPr="00C7660B">
        <w:t>För att klara all pendeltrafik inom 25–30 år behövs emellertid ytterligare fasta förbindelser över Öresu</w:t>
      </w:r>
      <w:r w:rsidRPr="00C7660B">
        <w:t>nd, då Öresundsbron och en fast HH-förbindelse inte kommer att täcka behoven. En ny tunnel mellan Malmö och Köpenhamn är därför nödvändig inom en snar framtid efter det att HH-förbindelsen byggts.</w:t>
      </w:r>
    </w:p>
    <w:p w:rsidR="00C7660B" w:rsidRPr="00C7660B" w:rsidRDefault="00C7660B">
      <w:pPr>
        <w:pStyle w:val="Rubrik2"/>
        <w:shd w:val="clear" w:color="000000" w:fill="auto"/>
      </w:pPr>
      <w:r w:rsidRPr="00C7660B">
        <w:t>Simrishamnsbanan</w:t>
      </w:r>
    </w:p>
    <w:p w:rsidR="00C7660B" w:rsidRPr="00C7660B" w:rsidRDefault="00C7660B">
      <w:pPr>
        <w:shd w:val="clear" w:color="000000" w:fill="auto"/>
      </w:pPr>
      <w:r w:rsidRPr="00C7660B">
        <w:t>Simrishamnsbanan</w:t>
      </w:r>
      <w:r w:rsidRPr="00C7660B">
        <w:rPr>
          <w:rStyle w:val="Fotnotsreferens"/>
        </w:rPr>
        <w:footnoteReference w:id="3"/>
      </w:r>
      <w:r w:rsidRPr="00C7660B">
        <w:t xml:space="preserve"> är ett angeläget projekt för att länka samman östra och västra Skåne. När Simrishamnsbanan är utbyggd blir det möjligt att på under timmen åka sträckan Simrishamn–Malmö och på mindre än halvtimmen sträckan Sjöbo–Malmö. Det innebär att det blir avsevärt bättre pendlingsmö</w:t>
      </w:r>
      <w:r w:rsidRPr="00C7660B">
        <w:t>j</w:t>
      </w:r>
      <w:r w:rsidRPr="00C7660B">
        <w:t>ligheter. Vi får också en bättre balans i Skåne mellan öst- och västsidan som gör att Skåne blir rundare.</w:t>
      </w:r>
    </w:p>
    <w:p w:rsidR="00C7660B" w:rsidRPr="00C7660B" w:rsidRDefault="00C7660B">
      <w:pPr>
        <w:pStyle w:val="Rubrik2"/>
        <w:shd w:val="clear" w:color="000000" w:fill="auto"/>
      </w:pPr>
      <w:r w:rsidRPr="00C7660B">
        <w:t>E22, E65 och E6</w:t>
      </w:r>
    </w:p>
    <w:p w:rsidR="00C7660B" w:rsidRPr="00C7660B" w:rsidRDefault="00C7660B">
      <w:pPr>
        <w:shd w:val="clear" w:color="000000" w:fill="auto"/>
      </w:pPr>
      <w:r w:rsidRPr="00C7660B">
        <w:t>Det är angeläget att hela E22-sträckningen – inte bara genom Skåne – byggs ut till full motorvägsstandard. Även E65 mellan Malmö och Ystad är hårt belastad och olycksdrabbad och behöver byggas ut, inte minst av trafiksäke</w:t>
      </w:r>
      <w:r w:rsidRPr="00C7660B">
        <w:t>r</w:t>
      </w:r>
      <w:r w:rsidRPr="00C7660B">
        <w:t>hetsskäl. På delar av E6 mellan Malmö och Helsingborg är trafikmängderna så stora att det är nödvändigt att bygga ut den befintliga motorvägen till tref</w:t>
      </w:r>
      <w:r w:rsidRPr="00C7660B">
        <w:t>i</w:t>
      </w:r>
      <w:r w:rsidRPr="00C7660B">
        <w:t>lig väg i båda riktningarna.</w:t>
      </w:r>
    </w:p>
    <w:p w:rsidR="00C7660B" w:rsidRPr="00C7660B" w:rsidRDefault="00C7660B">
      <w:pPr>
        <w:pStyle w:val="Rubrik2"/>
        <w:shd w:val="clear" w:color="000000" w:fill="auto"/>
      </w:pPr>
      <w:r w:rsidRPr="00C7660B">
        <w:t>Hamnar</w:t>
      </w:r>
    </w:p>
    <w:p w:rsidR="00C7660B" w:rsidRPr="00C7660B" w:rsidRDefault="00C7660B">
      <w:pPr>
        <w:shd w:val="clear" w:color="000000" w:fill="auto"/>
      </w:pPr>
      <w:r w:rsidRPr="00C7660B">
        <w:t>Trelleborgs, Helsingborgs och Malmö hamnar är viktiga delar av det svenska transportsystemet. Hamnarna är därmed av nationellt intresse. Behovet av ett fullgott infrastrukturnät i anslutning till dessa hamnar är därmed av yttersta vikt.</w:t>
      </w:r>
    </w:p>
    <w:p w:rsidR="00C7660B" w:rsidRPr="00C7660B" w:rsidRDefault="00C7660B">
      <w:pPr>
        <w:pStyle w:val="Rubrik2"/>
        <w:shd w:val="clear" w:color="000000" w:fill="auto"/>
      </w:pPr>
      <w:r w:rsidRPr="00C7660B">
        <w:t>Flyget</w:t>
      </w:r>
    </w:p>
    <w:p w:rsidR="00C7660B" w:rsidRPr="00C7660B" w:rsidRDefault="00C7660B">
      <w:pPr>
        <w:shd w:val="clear" w:color="000000" w:fill="auto"/>
      </w:pPr>
      <w:r w:rsidRPr="00C7660B">
        <w:t>Copenhagen Airport (Kastrup) är Nordens största flygplats och är huvudfly</w:t>
      </w:r>
      <w:r w:rsidRPr="00C7660B">
        <w:t>g</w:t>
      </w:r>
      <w:r w:rsidRPr="00C7660B">
        <w:t>plats för utrikes resor för en stor del av södra Sverige. Flygplatsen och förbi</w:t>
      </w:r>
      <w:r w:rsidRPr="00C7660B">
        <w:t>n</w:t>
      </w:r>
      <w:r w:rsidRPr="00C7660B">
        <w:t>delserna med den är således en angelägenhet inte bara för Danmark utan i högsta grad också för Sverige. I Skåne finns idag tre större flygplatser; St</w:t>
      </w:r>
      <w:r w:rsidRPr="00C7660B">
        <w:t>u</w:t>
      </w:r>
      <w:r w:rsidRPr="00C7660B">
        <w:t>rup, Ängelhom/Helsingborg och Everöd/Kristianstad. Sturup är Skånes stör</w:t>
      </w:r>
      <w:r w:rsidRPr="00C7660B">
        <w:t>s</w:t>
      </w:r>
      <w:r w:rsidRPr="00C7660B">
        <w:t>ta flygplats och bör på sikt få järnvägsförbindelse, exempelvis genom den så kallade Sturupsaxeln med koppling till Kastrup. Ängelholm/Helsingborgs flygplats övergår nu i privat regi, vilket öppnar nya spänna</w:t>
      </w:r>
      <w:r w:rsidRPr="00C7660B">
        <w:t>nde utveckling</w:t>
      </w:r>
      <w:r w:rsidRPr="00C7660B">
        <w:t>s</w:t>
      </w:r>
      <w:r w:rsidRPr="00C7660B">
        <w:t>möjligheter som kan utgöra goda exempel för framtida förändringar även på annat håll.</w:t>
      </w:r>
    </w:p>
    <w:p w:rsidR="00C7660B" w:rsidRPr="00C7660B" w:rsidRDefault="00C7660B">
      <w:pPr>
        <w:pStyle w:val="Normaltindrag"/>
        <w:shd w:val="clear" w:color="000000" w:fill="auto"/>
      </w:pPr>
      <w:r w:rsidRPr="00C7660B">
        <w:t>Dessa förslag står samtliga skånska moderata riksdagsledamöter bakom.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660B">
        <w:trPr>
          <w:cantSplit/>
        </w:trPr>
        <w:tc>
          <w:tcPr>
            <w:tcW w:w="3046" w:type="dxa"/>
          </w:tcPr>
          <w:p w:rsidR="00C7660B" w:rsidRPr="00C7660B" w:rsidRDefault="00C7660B">
            <w:pPr>
              <w:pStyle w:val="UnderskriftDatum"/>
              <w:shd w:val="clear" w:color="000000" w:fill="auto"/>
              <w:spacing w:before="240"/>
            </w:pPr>
            <w:r w:rsidRPr="00C7660B">
              <w:t>Stockholm den 26 oktober 2010</w:t>
            </w:r>
          </w:p>
        </w:tc>
        <w:tc>
          <w:tcPr>
            <w:tcW w:w="3047" w:type="dxa"/>
          </w:tcPr>
          <w:p w:rsidR="00C7660B" w:rsidRPr="00C7660B" w:rsidRDefault="00C7660B">
            <w:pPr>
              <w:pStyle w:val="Underskrifter"/>
              <w:shd w:val="clear" w:color="000000" w:fill="auto"/>
              <w:spacing w:before="240"/>
            </w:pPr>
          </w:p>
        </w:tc>
      </w:tr>
      <w:tr w:rsidR="00000000" w:rsidRPr="00C7660B">
        <w:trPr>
          <w:cantSplit/>
        </w:trPr>
        <w:tc>
          <w:tcPr>
            <w:tcW w:w="3046" w:type="dxa"/>
          </w:tcPr>
          <w:p w:rsidR="00C7660B" w:rsidRPr="00C7660B" w:rsidRDefault="00C7660B">
            <w:pPr>
              <w:pStyle w:val="Underskrifter"/>
              <w:shd w:val="clear" w:color="000000" w:fill="auto"/>
            </w:pPr>
            <w:r w:rsidRPr="00C7660B">
              <w:t>Jonas Jacobsson (M)</w:t>
            </w:r>
          </w:p>
        </w:tc>
        <w:tc>
          <w:tcPr>
            <w:tcW w:w="3046" w:type="dxa"/>
          </w:tcPr>
          <w:p w:rsidR="00C7660B" w:rsidRPr="00C7660B" w:rsidRDefault="00C7660B">
            <w:pPr>
              <w:pStyle w:val="Underskrifter"/>
              <w:shd w:val="clear" w:color="000000" w:fill="auto"/>
            </w:pPr>
          </w:p>
        </w:tc>
      </w:tr>
      <w:tr w:rsidR="00000000" w:rsidRPr="00C7660B">
        <w:trPr>
          <w:cantSplit/>
        </w:trPr>
        <w:tc>
          <w:tcPr>
            <w:tcW w:w="3046" w:type="dxa"/>
          </w:tcPr>
          <w:p w:rsidR="00C7660B" w:rsidRPr="00C7660B" w:rsidRDefault="00C7660B">
            <w:pPr>
              <w:pStyle w:val="Underskrifter"/>
              <w:shd w:val="clear" w:color="000000" w:fill="auto"/>
            </w:pPr>
            <w:r w:rsidRPr="00C7660B">
              <w:t>Thomas Finnborg (M)</w:t>
            </w:r>
          </w:p>
        </w:tc>
        <w:tc>
          <w:tcPr>
            <w:tcW w:w="3046" w:type="dxa"/>
          </w:tcPr>
          <w:p w:rsidR="00C7660B" w:rsidRPr="00C7660B" w:rsidRDefault="00C7660B">
            <w:pPr>
              <w:pStyle w:val="Underskrifter"/>
              <w:shd w:val="clear" w:color="000000" w:fill="auto"/>
            </w:pPr>
            <w:r w:rsidRPr="00C7660B">
              <w:t>Ann-Charlotte Hammar Johnsson (M)</w:t>
            </w:r>
          </w:p>
        </w:tc>
      </w:tr>
      <w:tr w:rsidR="00000000" w:rsidRPr="00C7660B">
        <w:trPr>
          <w:cantSplit/>
        </w:trPr>
        <w:tc>
          <w:tcPr>
            <w:tcW w:w="3046" w:type="dxa"/>
          </w:tcPr>
          <w:p w:rsidR="00C7660B" w:rsidRPr="00C7660B" w:rsidRDefault="00C7660B">
            <w:pPr>
              <w:pStyle w:val="Underskrifter"/>
              <w:shd w:val="clear" w:color="000000" w:fill="auto"/>
            </w:pPr>
            <w:r w:rsidRPr="00C7660B">
              <w:t>Anders Hansson (M)</w:t>
            </w:r>
          </w:p>
        </w:tc>
        <w:tc>
          <w:tcPr>
            <w:tcW w:w="3046" w:type="dxa"/>
          </w:tcPr>
          <w:p w:rsidR="00C7660B" w:rsidRPr="00C7660B" w:rsidRDefault="00C7660B">
            <w:pPr>
              <w:pStyle w:val="Underskrifter"/>
              <w:shd w:val="clear" w:color="000000" w:fill="auto"/>
            </w:pPr>
            <w:r w:rsidRPr="00C7660B">
              <w:t>Cristina Husmark Pehrsson (M)</w:t>
            </w:r>
          </w:p>
        </w:tc>
      </w:tr>
      <w:tr w:rsidR="00000000" w:rsidRPr="00C7660B">
        <w:trPr>
          <w:cantSplit/>
        </w:trPr>
        <w:tc>
          <w:tcPr>
            <w:tcW w:w="3046" w:type="dxa"/>
          </w:tcPr>
          <w:p w:rsidR="00C7660B" w:rsidRPr="00C7660B" w:rsidRDefault="00C7660B">
            <w:pPr>
              <w:pStyle w:val="Underskrifter"/>
              <w:shd w:val="clear" w:color="000000" w:fill="auto"/>
            </w:pPr>
            <w:r w:rsidRPr="00C7660B">
              <w:t>Christine Jönsson (M)</w:t>
            </w:r>
          </w:p>
        </w:tc>
        <w:tc>
          <w:tcPr>
            <w:tcW w:w="3046" w:type="dxa"/>
          </w:tcPr>
          <w:p w:rsidR="00C7660B" w:rsidRPr="00C7660B" w:rsidRDefault="00C7660B">
            <w:pPr>
              <w:pStyle w:val="Underskrifter"/>
              <w:shd w:val="clear" w:color="000000" w:fill="auto"/>
            </w:pPr>
            <w:r w:rsidRPr="00C7660B">
              <w:t>Olof Lavesson (M)</w:t>
            </w:r>
          </w:p>
        </w:tc>
      </w:tr>
      <w:tr w:rsidR="00000000" w:rsidRPr="00C7660B">
        <w:trPr>
          <w:cantSplit/>
        </w:trPr>
        <w:tc>
          <w:tcPr>
            <w:tcW w:w="3046" w:type="dxa"/>
          </w:tcPr>
          <w:p w:rsidR="00C7660B" w:rsidRPr="00C7660B" w:rsidRDefault="00C7660B">
            <w:pPr>
              <w:pStyle w:val="Underskrifter"/>
              <w:shd w:val="clear" w:color="000000" w:fill="auto"/>
            </w:pPr>
            <w:r w:rsidRPr="00C7660B">
              <w:t>Kajsa Lunderquist (M)</w:t>
            </w:r>
          </w:p>
        </w:tc>
        <w:tc>
          <w:tcPr>
            <w:tcW w:w="3046" w:type="dxa"/>
          </w:tcPr>
          <w:p w:rsidR="00C7660B" w:rsidRPr="00C7660B" w:rsidRDefault="00C7660B">
            <w:pPr>
              <w:pStyle w:val="Underskrifter"/>
              <w:shd w:val="clear" w:color="000000" w:fill="auto"/>
            </w:pPr>
            <w:r w:rsidRPr="00C7660B">
              <w:t>Göran Montan (M)</w:t>
            </w:r>
          </w:p>
        </w:tc>
      </w:tr>
      <w:tr w:rsidR="00000000" w:rsidRPr="00C7660B">
        <w:trPr>
          <w:cantSplit/>
        </w:trPr>
        <w:tc>
          <w:tcPr>
            <w:tcW w:w="3046" w:type="dxa"/>
          </w:tcPr>
          <w:p w:rsidR="00C7660B" w:rsidRPr="00C7660B" w:rsidRDefault="00C7660B">
            <w:pPr>
              <w:pStyle w:val="Underskrifter"/>
              <w:shd w:val="clear" w:color="000000" w:fill="auto"/>
            </w:pPr>
            <w:r w:rsidRPr="00C7660B">
              <w:t>Gunilla Nordgren (M)</w:t>
            </w:r>
          </w:p>
        </w:tc>
        <w:tc>
          <w:tcPr>
            <w:tcW w:w="3046" w:type="dxa"/>
          </w:tcPr>
          <w:p w:rsidR="00C7660B" w:rsidRPr="00C7660B" w:rsidRDefault="00C7660B">
            <w:pPr>
              <w:pStyle w:val="Underskrifter"/>
              <w:shd w:val="clear" w:color="000000" w:fill="auto"/>
            </w:pPr>
            <w:r w:rsidRPr="00C7660B">
              <w:t>Margareta Pålsson (M)</w:t>
            </w:r>
          </w:p>
        </w:tc>
      </w:tr>
      <w:tr w:rsidR="00000000" w:rsidRPr="00C7660B">
        <w:trPr>
          <w:cantSplit/>
        </w:trPr>
        <w:tc>
          <w:tcPr>
            <w:tcW w:w="3046" w:type="dxa"/>
          </w:tcPr>
          <w:p w:rsidR="00C7660B" w:rsidRPr="00C7660B" w:rsidRDefault="00C7660B">
            <w:pPr>
              <w:pStyle w:val="Underskrifter"/>
              <w:shd w:val="clear" w:color="000000" w:fill="auto"/>
            </w:pPr>
            <w:r w:rsidRPr="00C7660B">
              <w:t>Patrick Reslow (M)</w:t>
            </w:r>
          </w:p>
        </w:tc>
        <w:tc>
          <w:tcPr>
            <w:tcW w:w="3046" w:type="dxa"/>
          </w:tcPr>
          <w:p w:rsidR="00C7660B" w:rsidRPr="00C7660B" w:rsidRDefault="00C7660B">
            <w:pPr>
              <w:pStyle w:val="Underskrifter"/>
              <w:shd w:val="clear" w:color="000000" w:fill="auto"/>
            </w:pPr>
            <w:r w:rsidRPr="00C7660B">
              <w:t>Ewa Thalén Finné (M)</w:t>
            </w:r>
          </w:p>
        </w:tc>
      </w:tr>
      <w:tr w:rsidR="00000000" w:rsidRPr="00C7660B">
        <w:trPr>
          <w:cantSplit/>
        </w:trPr>
        <w:tc>
          <w:tcPr>
            <w:tcW w:w="3046" w:type="dxa"/>
          </w:tcPr>
          <w:p w:rsidR="00C7660B" w:rsidRPr="00C7660B" w:rsidRDefault="00C7660B">
            <w:pPr>
              <w:pStyle w:val="Underskrifter"/>
              <w:shd w:val="clear" w:color="000000" w:fill="auto"/>
            </w:pPr>
            <w:r w:rsidRPr="00C7660B">
              <w:t>Hans Wallmark (M)</w:t>
            </w:r>
          </w:p>
        </w:tc>
        <w:tc>
          <w:tcPr>
            <w:tcW w:w="3046" w:type="dxa"/>
          </w:tcPr>
          <w:p w:rsidR="00C7660B" w:rsidRPr="00C7660B" w:rsidRDefault="00C7660B">
            <w:pPr>
              <w:pStyle w:val="Underskrifter"/>
              <w:shd w:val="clear" w:color="000000" w:fill="auto"/>
            </w:pPr>
            <w:r w:rsidRPr="00C7660B">
              <w:t>Boriana Åberg (M)</w:t>
            </w:r>
          </w:p>
        </w:tc>
      </w:tr>
    </w:tbl>
    <w:p w:rsidR="00C7660B" w:rsidRPr="00C7660B" w:rsidRDefault="00C7660B">
      <w:pPr>
        <w:pStyle w:val="Normaltindrag"/>
        <w:shd w:val="clear" w:color="000000" w:fill="auto"/>
      </w:pPr>
    </w:p>
    <w:sectPr w:rsidR="00000000" w:rsidRPr="00C766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660B" w:rsidRPr="00C7660B" w:rsidRDefault="00C7660B">
      <w:r w:rsidRPr="00C7660B">
        <w:separator/>
      </w:r>
    </w:p>
  </w:endnote>
  <w:endnote w:type="continuationSeparator" w:id="0">
    <w:p w:rsidR="00C7660B" w:rsidRPr="00C7660B" w:rsidRDefault="00C7660B">
      <w:r w:rsidRPr="00C766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60B" w:rsidRPr="00C7660B" w:rsidRDefault="00C7660B">
    <w:pPr>
      <w:pStyle w:val="Sidfot"/>
    </w:pPr>
    <w:r w:rsidRPr="00C766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54981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60B" w:rsidRDefault="00C7660B">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660B" w:rsidRDefault="00C7660B">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60B" w:rsidRPr="00C7660B" w:rsidRDefault="00C7660B">
    <w:pPr>
      <w:pStyle w:val="Sidfot"/>
    </w:pPr>
    <w:r w:rsidRPr="00C766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0794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60B" w:rsidRDefault="00C7660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660B" w:rsidRDefault="00C7660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60B" w:rsidRPr="00C7660B" w:rsidRDefault="00C7660B">
    <w:pPr>
      <w:pStyle w:val="Sidfot"/>
    </w:pPr>
    <w:r w:rsidRPr="00C766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83875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60B" w:rsidRDefault="00C766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660B" w:rsidRDefault="00C766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660B" w:rsidRPr="00C7660B" w:rsidRDefault="00C7660B">
      <w:pPr>
        <w:pStyle w:val="Sidfot"/>
      </w:pPr>
    </w:p>
  </w:footnote>
  <w:footnote w:type="continuationSeparator" w:id="0">
    <w:p w:rsidR="00C7660B" w:rsidRPr="00C7660B" w:rsidRDefault="00C7660B">
      <w:pPr>
        <w:pStyle w:val="Sidfot"/>
      </w:pPr>
    </w:p>
  </w:footnote>
  <w:footnote w:type="continuationNotice" w:id="1">
    <w:p w:rsidR="00C7660B" w:rsidRPr="00C7660B" w:rsidRDefault="00C7660B">
      <w:pPr>
        <w:pStyle w:val="Sidfot"/>
      </w:pPr>
    </w:p>
  </w:footnote>
  <w:footnote w:id="2">
    <w:p w:rsidR="00C7660B" w:rsidRPr="00C7660B" w:rsidRDefault="00C7660B">
      <w:pPr>
        <w:pStyle w:val="Fotnotstext"/>
        <w:spacing w:before="0"/>
        <w:rPr>
          <w:sz w:val="16"/>
          <w:szCs w:val="16"/>
        </w:rPr>
      </w:pPr>
      <w:r w:rsidRPr="00C7660B">
        <w:rPr>
          <w:rStyle w:val="Fotnotsreferens"/>
          <w:sz w:val="16"/>
          <w:szCs w:val="16"/>
        </w:rPr>
        <w:footnoteRef/>
      </w:r>
      <w:r w:rsidRPr="00C7660B">
        <w:rPr>
          <w:sz w:val="16"/>
          <w:szCs w:val="16"/>
        </w:rPr>
        <w:t xml:space="preserve"> http://www.ibu-oresund.se/</w:t>
      </w:r>
    </w:p>
  </w:footnote>
  <w:footnote w:id="3">
    <w:p w:rsidR="00C7660B" w:rsidRPr="00C7660B" w:rsidRDefault="00C7660B">
      <w:pPr>
        <w:pStyle w:val="Fotnotstext"/>
        <w:spacing w:before="0"/>
      </w:pPr>
      <w:r w:rsidRPr="00C7660B">
        <w:rPr>
          <w:rStyle w:val="Fotnotsreferens"/>
          <w:sz w:val="16"/>
          <w:szCs w:val="16"/>
        </w:rPr>
        <w:footnoteRef/>
      </w:r>
      <w:r w:rsidRPr="00C7660B">
        <w:rPr>
          <w:sz w:val="16"/>
          <w:szCs w:val="16"/>
        </w:rPr>
        <w:t xml:space="preserve"> http://www.simrishamnsbanan.com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60B" w:rsidRPr="00C7660B" w:rsidRDefault="00C7660B">
    <w:pPr>
      <w:pStyle w:val="Sidhuvud"/>
    </w:pPr>
    <w:r w:rsidRPr="00C766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96097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60B" w:rsidRDefault="00C7660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660B" w:rsidRDefault="00C7660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60B" w:rsidRPr="00C7660B" w:rsidRDefault="00C7660B">
    <w:pPr>
      <w:pStyle w:val="Sidhuvud"/>
    </w:pPr>
    <w:r w:rsidRPr="00C766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50406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60B" w:rsidRDefault="00C7660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660B" w:rsidRDefault="00C7660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60B" w:rsidRPr="00C7660B" w:rsidRDefault="00C7660B">
    <w:pPr>
      <w:pStyle w:val="FSHNormal"/>
      <w:tabs>
        <w:tab w:val="right" w:pos="5840"/>
      </w:tabs>
    </w:pPr>
    <w:r w:rsidRPr="00C7660B">
      <w:br/>
    </w:r>
    <w:r w:rsidRPr="00C7660B">
      <w:fldChar w:fldCharType="begin" w:fldLock="1"/>
    </w:r>
    <w:r w:rsidRPr="00C7660B">
      <w:instrText xml:space="preserve"> DOCPROPERTY</w:instrText>
    </w:r>
    <w:r w:rsidRPr="00C7660B">
      <w:rPr>
        <w:sz w:val="18"/>
      </w:rPr>
      <w:instrText xml:space="preserve"> "YearUser" *\charformat </w:instrText>
    </w:r>
    <w:r w:rsidRPr="00C7660B">
      <w:fldChar w:fldCharType="separate"/>
    </w:r>
    <w:r w:rsidRPr="00C7660B">
      <w:t>2010/11</w:t>
    </w:r>
    <w:r w:rsidRPr="00C7660B">
      <w:fldChar w:fldCharType="end"/>
    </w:r>
    <w:r w:rsidRPr="00C7660B">
      <w:t xml:space="preserve"> </w:t>
    </w:r>
    <w:r w:rsidRPr="00C7660B">
      <w:tab/>
      <w:t xml:space="preserve">mnr: </w:t>
    </w:r>
    <w:r w:rsidRPr="00C7660B">
      <w:fldChar w:fldCharType="begin" w:fldLock="1"/>
    </w:r>
    <w:r w:rsidRPr="00C7660B">
      <w:instrText xml:space="preserve"> DOCPROPERTY</w:instrText>
    </w:r>
    <w:r w:rsidRPr="00C7660B">
      <w:rPr>
        <w:sz w:val="18"/>
      </w:rPr>
      <w:instrText xml:space="preserve"> "Motionsnummer" *\charformat </w:instrText>
    </w:r>
    <w:r w:rsidRPr="00C7660B">
      <w:fldChar w:fldCharType="separate"/>
    </w:r>
    <w:r w:rsidRPr="00C7660B">
      <w:t>T340</w:t>
    </w:r>
    <w:r w:rsidRPr="00C7660B">
      <w:fldChar w:fldCharType="end"/>
    </w:r>
    <w:r w:rsidRPr="00C7660B">
      <w:br/>
    </w:r>
    <w:r w:rsidRPr="00C7660B">
      <w:fldChar w:fldCharType="begin" w:fldLock="1"/>
    </w:r>
    <w:r w:rsidRPr="00C7660B">
      <w:instrText xml:space="preserve"> DOCPROPERTY</w:instrText>
    </w:r>
    <w:r w:rsidRPr="00C7660B">
      <w:rPr>
        <w:sz w:val="18"/>
      </w:rPr>
      <w:instrText xml:space="preserve"> "Samling" *\charformat </w:instrText>
    </w:r>
    <w:r w:rsidRPr="00C7660B">
      <w:fldChar w:fldCharType="end"/>
    </w:r>
    <w:r w:rsidRPr="00C7660B">
      <w:tab/>
      <w:t xml:space="preserve">pnr: </w:t>
    </w:r>
    <w:r w:rsidRPr="00C7660B">
      <w:fldChar w:fldCharType="begin" w:fldLock="1"/>
    </w:r>
    <w:r w:rsidRPr="00C7660B">
      <w:instrText xml:space="preserve"> DOCPROPERTY</w:instrText>
    </w:r>
    <w:r w:rsidRPr="00C7660B">
      <w:rPr>
        <w:sz w:val="18"/>
      </w:rPr>
      <w:instrText xml:space="preserve"> "Partinummer" *\charformat </w:instrText>
    </w:r>
    <w:r w:rsidRPr="00C7660B">
      <w:fldChar w:fldCharType="separate"/>
    </w:r>
    <w:r w:rsidRPr="00C7660B">
      <w:t>M1708</w:t>
    </w:r>
    <w:r w:rsidRPr="00C7660B">
      <w:fldChar w:fldCharType="end"/>
    </w:r>
  </w:p>
  <w:p w:rsidR="00C7660B" w:rsidRPr="00C7660B" w:rsidRDefault="00C7660B">
    <w:pPr>
      <w:pStyle w:val="FSHRub1"/>
    </w:pPr>
    <w:r w:rsidRPr="00C7660B">
      <w:t>Motion till riksdagen</w:t>
    </w:r>
    <w:r w:rsidRPr="00C7660B">
      <w:br/>
    </w:r>
    <w:r w:rsidRPr="00C7660B">
      <w:fldChar w:fldCharType="begin" w:fldLock="1"/>
    </w:r>
    <w:r w:rsidRPr="00C7660B">
      <w:instrText xml:space="preserve"> DOCPROPERTY "YearUser" *\charformat </w:instrText>
    </w:r>
    <w:r w:rsidRPr="00C7660B">
      <w:fldChar w:fldCharType="separate"/>
    </w:r>
    <w:r w:rsidRPr="00C7660B">
      <w:t>2010/11</w:t>
    </w:r>
    <w:r w:rsidRPr="00C7660B">
      <w:fldChar w:fldCharType="end"/>
    </w:r>
    <w:r w:rsidRPr="00C7660B">
      <w:t>:</w:t>
    </w:r>
    <w:r w:rsidRPr="00C7660B">
      <w:fldChar w:fldCharType="begin" w:fldLock="1"/>
    </w:r>
    <w:r w:rsidRPr="00C7660B">
      <w:instrText xml:space="preserve"> DOCPROPERTY "Motionsnummer" *\charformat </w:instrText>
    </w:r>
    <w:r w:rsidRPr="00C7660B">
      <w:fldChar w:fldCharType="separate"/>
    </w:r>
    <w:r w:rsidRPr="00C7660B">
      <w:t>T340</w:t>
    </w:r>
    <w:r w:rsidRPr="00C7660B">
      <w:fldChar w:fldCharType="end"/>
    </w:r>
  </w:p>
  <w:p w:rsidR="00C7660B" w:rsidRPr="00C7660B" w:rsidRDefault="00C7660B">
    <w:pPr>
      <w:pStyle w:val="FSHNormalS5"/>
    </w:pPr>
    <w:r w:rsidRPr="00C7660B">
      <w:fldChar w:fldCharType="begin" w:fldLock="1"/>
    </w:r>
    <w:r w:rsidRPr="00C7660B">
      <w:instrText xml:space="preserve"> DOCPROPERTY "MotionarText" *\charformat </w:instrText>
    </w:r>
    <w:r w:rsidRPr="00C7660B">
      <w:fldChar w:fldCharType="separate"/>
    </w:r>
    <w:r w:rsidRPr="00C7660B">
      <w:t>av Jonas Jacobsson m.fl. (M)</w:t>
    </w:r>
    <w:r w:rsidRPr="00C7660B">
      <w:fldChar w:fldCharType="end"/>
    </w:r>
    <w:r w:rsidRPr="00C7660B">
      <w:br/>
    </w:r>
    <w:r w:rsidRPr="00C7660B">
      <w:fldChar w:fldCharType="begin" w:fldLock="1"/>
    </w:r>
    <w:r w:rsidRPr="00C7660B">
      <w:instrText xml:space="preserve"> DOCPROPERTY "SvarFrasKort" *\charformat </w:instrText>
    </w:r>
    <w:r w:rsidRPr="00C7660B">
      <w:fldChar w:fldCharType="end"/>
    </w:r>
  </w:p>
  <w:p w:rsidR="00C7660B" w:rsidRPr="00C7660B" w:rsidRDefault="00C7660B">
    <w:pPr>
      <w:pStyle w:val="FSHTitel"/>
    </w:pPr>
    <w:r w:rsidRPr="00C7660B">
      <w:fldChar w:fldCharType="begin" w:fldLock="1"/>
    </w:r>
    <w:r w:rsidRPr="00C7660B">
      <w:instrText xml:space="preserve"> DOCPROPERTY</w:instrText>
    </w:r>
    <w:r w:rsidRPr="00C7660B">
      <w:rPr>
        <w:sz w:val="18"/>
      </w:rPr>
      <w:instrText xml:space="preserve"> "RubrikSvar" *\charformat </w:instrText>
    </w:r>
    <w:r w:rsidRPr="00C7660B">
      <w:fldChar w:fldCharType="separate"/>
    </w:r>
    <w:r w:rsidRPr="00C7660B">
      <w:t>Infrastruktur i Skåne</w:t>
    </w:r>
    <w:r w:rsidRPr="00C7660B">
      <w:fldChar w:fldCharType="end"/>
    </w:r>
  </w:p>
  <w:p w:rsidR="00C7660B" w:rsidRPr="00C7660B" w:rsidRDefault="00C7660B">
    <w:pPr>
      <w:pStyle w:val="Normal00"/>
    </w:pPr>
  </w:p>
  <w:p w:rsidR="00C7660B" w:rsidRPr="00C7660B" w:rsidRDefault="00C766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88609005">
    <w:abstractNumId w:val="3"/>
  </w:num>
  <w:num w:numId="2" w16cid:durableId="1828862170">
    <w:abstractNumId w:val="2"/>
  </w:num>
  <w:num w:numId="3" w16cid:durableId="858280165">
    <w:abstractNumId w:val="1"/>
  </w:num>
  <w:num w:numId="4" w16cid:durableId="539509665">
    <w:abstractNumId w:val="0"/>
  </w:num>
  <w:num w:numId="5" w16cid:durableId="864368255">
    <w:abstractNumId w:val="7"/>
  </w:num>
  <w:num w:numId="6" w16cid:durableId="1459760041">
    <w:abstractNumId w:val="6"/>
  </w:num>
  <w:num w:numId="7" w16cid:durableId="459610601">
    <w:abstractNumId w:val="5"/>
  </w:num>
  <w:num w:numId="8" w16cid:durableId="603004730">
    <w:abstractNumId w:val="4"/>
  </w:num>
  <w:num w:numId="9" w16cid:durableId="600720129">
    <w:abstractNumId w:val="8"/>
  </w:num>
  <w:num w:numId="10" w16cid:durableId="990403139">
    <w:abstractNumId w:val="9"/>
  </w:num>
  <w:num w:numId="11" w16cid:durableId="299380185">
    <w:abstractNumId w:val="10"/>
  </w:num>
  <w:num w:numId="12" w16cid:durableId="678045541">
    <w:abstractNumId w:val="13"/>
  </w:num>
  <w:num w:numId="13" w16cid:durableId="47077889">
    <w:abstractNumId w:val="15"/>
  </w:num>
  <w:num w:numId="14" w16cid:durableId="630018681">
    <w:abstractNumId w:val="16"/>
  </w:num>
  <w:num w:numId="15" w16cid:durableId="683361161">
    <w:abstractNumId w:val="11"/>
  </w:num>
  <w:num w:numId="16" w16cid:durableId="395515824">
    <w:abstractNumId w:val="18"/>
  </w:num>
  <w:num w:numId="17" w16cid:durableId="36009775">
    <w:abstractNumId w:val="17"/>
  </w:num>
  <w:num w:numId="18" w16cid:durableId="328795178">
    <w:abstractNumId w:val="14"/>
  </w:num>
  <w:num w:numId="19" w16cid:durableId="17202765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0E98F31E-C4E7-47B4-B074-6DB3666449D5},{F9EB6202-FE7D-4DD1-9B3C-396E078BFB96},{D58384A0-6294-4520-8F60-4947DBCE3B45},{3F417742-8A87-435A-971C-C30A00612C32},{27716453-0213-4982-938D-D6A91ACF70A9},{E0F1A939-E10D-4CFE-B18B-5616562DB857},{2914DA74-DFC5-409C-9378-34180836CA23},{72F8F5C9-BAE9-4B00-85EB-69672FB46631},{230F4D82-267C-4329-B868-3DFBA83B4394},{2129300B-FF87-4D02-8E45-FB227242D1B1},{9CA21FCC-8789-4D77-98D2-BD6A5AC5FE10},{221F6E35-306B-4538-9A08-BD3E1879B042},{E8622B13-28E6-400C-A055-8C9530EA22AC},{7BBF5A05-D401-4E98-91B5-5785C7FE7389},{26F7F458-1978-4E58-9634-3B3852EA1B8F}"/>
  </w:docVars>
  <w:rsids>
    <w:rsidRoot w:val="008D7AAD"/>
    <w:rsid w:val="008D7AAD"/>
    <w:rsid w:val="00C766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F208402-51FF-408C-B98E-051DE706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link w:val="FrslagsrubrikChar"/>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jc w:val="left"/>
    </w:pPr>
    <w:rPr>
      <w:i/>
      <w:spacing w:val="-2"/>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character" w:customStyle="1" w:styleId="FrslagsrubrikChar">
    <w:name w:val="Förslagsrubrik Char"/>
    <w:basedOn w:val="Rubrik1Char"/>
    <w:link w:val="Frslagsrubrik"/>
    <w:rPr>
      <w:b/>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876</Words>
  <Characters>5095</Characters>
  <Application>Microsoft Office Word</Application>
  <DocSecurity>4</DocSecurity>
  <Lines>108</Lines>
  <Paragraphs>47</Paragraphs>
  <ScaleCrop>false</ScaleCrop>
  <HeadingPairs>
    <vt:vector size="2" baseType="variant">
      <vt:variant>
        <vt:lpstr>Rubrik</vt:lpstr>
      </vt:variant>
      <vt:variant>
        <vt:i4>1</vt:i4>
      </vt:variant>
    </vt:vector>
  </HeadingPairs>
  <TitlesOfParts>
    <vt:vector size="1" baseType="lpstr">
      <vt:lpstr>m1708</vt:lpstr>
    </vt:vector>
  </TitlesOfParts>
  <Company>Riksdagen</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m1708</dc:title>
  <dc:subject>m1708</dc:subject>
  <dc:creator>Riksdagen</dc:creator>
  <cp:keywords>Riksdagen</cp:keywords>
  <dc:description>msmq kontroll, ensamt yrkande mm (b: S5 fix för yrk o listkorr)</dc:description>
  <cp:lastModifiedBy>Lars Brink</cp:lastModifiedBy>
  <cp:revision>2</cp:revision>
  <cp:lastPrinted>2011-02-09T12:33:00Z</cp:lastPrinted>
  <dcterms:created xsi:type="dcterms:W3CDTF">2025-12-18T03:01:00Z</dcterms:created>
  <dcterms:modified xsi:type="dcterms:W3CDTF">2025-12-18T03:01:00Z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mot2000_515_2010-10-21</vt:lpwstr>
  </property>
  <property fmtid="{D5CDD505-2E9C-101B-9397-08002B2CF9AE}" pid="4" name="dokumenttyp">
    <vt:lpwstr>motion</vt:lpwstr>
  </property>
  <property fmtid="{D5CDD505-2E9C-101B-9397-08002B2CF9AE}" pid="5" name="Sekr">
    <vt:lpwstr>EE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Infrastruktur i Skåne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 i Skåne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15</vt:lpwstr>
  </property>
  <property fmtid="{D5CDD505-2E9C-101B-9397-08002B2CF9AE}" pid="25" name="MotionarText">
    <vt:lpwstr>av Jonas Jacobsson m.fl. (M)</vt:lpwstr>
  </property>
  <property fmtid="{D5CDD505-2E9C-101B-9397-08002B2CF9AE}" pid="26" name="MotionarLista">
    <vt:lpwstr>Jacobsson, Jonas (M)\Finnborg, Thomas (M)\Hammar Johnsson, Ann-Charlotte (M)\Hansson, Anders (M)\Husmark Pehrsson, Cristina (M)\Jönsson, Christine (M)\Lavesson, Olof (M)\Lunderquist, Kajsa (M)\Montan, Göran (M)\Nordgren, Gunilla (M)\</vt:lpwstr>
  </property>
  <property fmtid="{D5CDD505-2E9C-101B-9397-08002B2CF9AE}" pid="27" name="MotionarLista1">
    <vt:lpwstr>Pålsson, Margareta (M)\Reslow, Patrick (M)\Thalén Finné, Ewa (M)\Wallmark, Hans (M)\Åberg, Boriana (M)\</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Jacobsson (M), Thomas Finnborg (M), Ann-Charlotte Hammar Johnsson (M), Anders Hansson (M), Cristina Husmark Pehrsson (M), Christine Jönsson (M), Olof Lavesson (M), Kajsa Lunderquist (M), Göran Montan (M), Gunilla Nordgren (M), Margareta Pålsson (M),</vt:lpwstr>
  </property>
  <property fmtid="{D5CDD505-2E9C-101B-9397-08002B2CF9AE}" pid="31" name="MotionarLotus1">
    <vt:lpwstr> Patrick Reslow (M), Ewa Thalén Finné (M), Hans Wallmark (M), Boriana Åberg (M)</vt:lpwstr>
  </property>
  <property fmtid="{D5CDD505-2E9C-101B-9397-08002B2CF9AE}" pid="32" name="MotionarLotus2">
    <vt:lpwstr/>
  </property>
  <property fmtid="{D5CDD505-2E9C-101B-9397-08002B2CF9AE}" pid="33" name="MotionarLotus3">
    <vt:lpwstr/>
  </property>
  <property fmtid="{D5CDD505-2E9C-101B-9397-08002B2CF9AE}" pid="34" name="AntalLed">
    <vt:lpwstr>93</vt:lpwstr>
  </property>
  <property fmtid="{D5CDD505-2E9C-101B-9397-08002B2CF9AE}" pid="35" name="Samling">
    <vt:lpwstr/>
  </property>
  <property fmtid="{D5CDD505-2E9C-101B-9397-08002B2CF9AE}" pid="36" name="SamlingPrint">
    <vt:lpwstr/>
  </property>
  <property fmtid="{D5CDD505-2E9C-101B-9397-08002B2CF9AE}" pid="37" name="Motionsnummer">
    <vt:lpwstr>T340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emil.eriksson@riksdagen.se</vt:lpwstr>
  </property>
  <property fmtid="{D5CDD505-2E9C-101B-9397-08002B2CF9AE}" pid="45" name="ReservUID">
    <vt:lpwstr>el1218aa</vt:lpwstr>
  </property>
  <property fmtid="{D5CDD505-2E9C-101B-9397-08002B2CF9AE}" pid="46" name="MotionID">
    <vt:lpwstr>20102011000000000109000017080069</vt:lpwstr>
  </property>
  <property fmtid="{D5CDD505-2E9C-101B-9397-08002B2CF9AE}" pid="47" name="datum">
    <vt:lpwstr>101026</vt:lpwstr>
  </property>
  <property fmtid="{D5CDD505-2E9C-101B-9397-08002B2CF9AE}" pid="48" name="avsändar-e-post">
    <vt:lpwstr>emil.eriksson@riksdagen.se</vt:lpwstr>
  </property>
  <property fmtid="{D5CDD505-2E9C-101B-9397-08002B2CF9AE}" pid="49" name="id">
    <vt:lpwstr>20102011000000000109000017080069</vt:lpwstr>
  </property>
  <property fmtid="{D5CDD505-2E9C-101B-9397-08002B2CF9AE}" pid="50" name="nummer">
    <vt:lpwstr>340</vt:lpwstr>
  </property>
  <property fmtid="{D5CDD505-2E9C-101B-9397-08002B2CF9AE}" pid="51" name="utskottsbeteckning">
    <vt:lpwstr>T</vt:lpwstr>
  </property>
  <property fmtid="{D5CDD505-2E9C-101B-9397-08002B2CF9AE}" pid="52" name="GlobalUID">
    <vt:lpwstr>{A52577E9-AB12-4444-95FF-1FDFCBFE2369}</vt:lpwstr>
  </property>
  <property fmtid="{D5CDD505-2E9C-101B-9397-08002B2CF9AE}" pid="53" name="Överföringar">
    <vt:i4>0</vt:i4>
  </property>
  <property fmtid="{D5CDD505-2E9C-101B-9397-08002B2CF9AE}" pid="54" name="Checksum">
    <vt:lpwstr>*0015024924959*</vt:lpwstr>
  </property>
  <property fmtid="{D5CDD505-2E9C-101B-9397-08002B2CF9AE}" pid="55" name="skuggnummer">
    <vt:lpwstr>1571</vt:lpwstr>
  </property>
  <property fmtid="{D5CDD505-2E9C-101B-9397-08002B2CF9AE}" pid="56" name="urixVersion">
    <vt:lpwstr>4.3.2.0</vt:lpwstr>
  </property>
  <property fmtid="{D5CDD505-2E9C-101B-9397-08002B2CF9AE}" pid="57" name="urixOrigin">
    <vt:lpwstr>110223 12:50:19.077</vt:lpwstr>
  </property>
  <property fmtid="{D5CDD505-2E9C-101B-9397-08002B2CF9AE}" pid="58" name="urixGuid">
    <vt:lpwstr>{9908FEB5-9FF0-4B02-966D-5AA3B59483A0}</vt:lpwstr>
  </property>
</Properties>
</file>