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3E5" w:rsidRPr="002350A3" w:rsidRDefault="004C43E5" w:rsidP="00543413">
      <w:pPr>
        <w:pStyle w:val="Hemstlrubrik"/>
      </w:pPr>
      <w:r w:rsidRPr="002350A3">
        <w:t>Förslag till riksdagsbeslut</w:t>
      </w:r>
    </w:p>
    <w:p w:rsidR="004C43E5" w:rsidRPr="002350A3" w:rsidRDefault="004C43E5" w:rsidP="004C43E5">
      <w:pPr>
        <w:pStyle w:val="Hemstlatt"/>
      </w:pPr>
      <w:r w:rsidRPr="002350A3">
        <w:t xml:space="preserve">Riksdagen beslutar att organisatoriskt föra de areella näringarna till </w:t>
      </w:r>
      <w:r w:rsidR="00362B6E" w:rsidRPr="002350A3">
        <w:t>nä</w:t>
      </w:r>
      <w:r w:rsidR="00362B6E" w:rsidRPr="002350A3">
        <w:t>r</w:t>
      </w:r>
      <w:r w:rsidR="00362B6E" w:rsidRPr="002350A3">
        <w:t xml:space="preserve">ingsutskottet </w:t>
      </w:r>
      <w:r w:rsidRPr="002350A3">
        <w:t xml:space="preserve">och renodla dagens </w:t>
      </w:r>
      <w:r w:rsidR="00362B6E" w:rsidRPr="002350A3">
        <w:t>miljö</w:t>
      </w:r>
      <w:r w:rsidRPr="002350A3">
        <w:t xml:space="preserve">- och jordbruksutskott till ett </w:t>
      </w:r>
      <w:r w:rsidR="00362B6E" w:rsidRPr="002350A3">
        <w:t>mi</w:t>
      </w:r>
      <w:r w:rsidR="00362B6E" w:rsidRPr="002350A3">
        <w:t>l</w:t>
      </w:r>
      <w:r w:rsidR="00362B6E" w:rsidRPr="002350A3">
        <w:t>jöutskott</w:t>
      </w:r>
      <w:r w:rsidRPr="002350A3">
        <w:t>.</w:t>
      </w:r>
    </w:p>
    <w:p w:rsidR="004C43E5" w:rsidRPr="002350A3" w:rsidRDefault="004C43E5" w:rsidP="00362B6E">
      <w:pPr>
        <w:pStyle w:val="Rubrik1"/>
        <w:rPr>
          <w:sz w:val="24"/>
        </w:rPr>
      </w:pPr>
      <w:r w:rsidRPr="002350A3">
        <w:t>Motivering</w:t>
      </w:r>
    </w:p>
    <w:p w:rsidR="004C43E5" w:rsidRPr="002350A3" w:rsidRDefault="004C43E5" w:rsidP="004C43E5">
      <w:r w:rsidRPr="002350A3">
        <w:t xml:space="preserve">Riksdagens </w:t>
      </w:r>
      <w:r w:rsidR="00543413" w:rsidRPr="002350A3">
        <w:t>m</w:t>
      </w:r>
      <w:r w:rsidRPr="002350A3">
        <w:t>iljö- och jordbruksutskott täcker ett brett spektrum av sakomr</w:t>
      </w:r>
      <w:r w:rsidRPr="002350A3">
        <w:t>å</w:t>
      </w:r>
      <w:r w:rsidRPr="002350A3">
        <w:t>den som miljö, jordbruk och trädgårdsnäring, skog, fiske, jakt, livsmedel, kemikalier och kärnsäkerhet, m</w:t>
      </w:r>
      <w:r w:rsidR="00543413" w:rsidRPr="002350A3">
        <w:t>.</w:t>
      </w:r>
      <w:r w:rsidRPr="002350A3">
        <w:t>m. Det finns, enligt min uppfattning, inga tunga skäl varför två så olika huvudområden, miljö respektive areella närin</w:t>
      </w:r>
      <w:r w:rsidRPr="002350A3">
        <w:t>g</w:t>
      </w:r>
      <w:r w:rsidRPr="002350A3">
        <w:t>ar, ska ligga under samma utskott.</w:t>
      </w:r>
    </w:p>
    <w:p w:rsidR="004C43E5" w:rsidRPr="002350A3" w:rsidRDefault="004C43E5" w:rsidP="00543413">
      <w:pPr>
        <w:pStyle w:val="Normaltindrag"/>
      </w:pPr>
      <w:r w:rsidRPr="002350A3">
        <w:t>För drygt hundra år sedan var jordbruket den dominerande näringen i Sv</w:t>
      </w:r>
      <w:r w:rsidRPr="002350A3">
        <w:t>e</w:t>
      </w:r>
      <w:r w:rsidRPr="002350A3">
        <w:t>rige. Det var den näring som sysselsatte de allra flesta i landet. Då var det naturligt med en egen utskottsorganisation för denna tunga näringsgren. S</w:t>
      </w:r>
      <w:r w:rsidRPr="002350A3">
        <w:t>e</w:t>
      </w:r>
      <w:r w:rsidRPr="002350A3">
        <w:t>dan kom industrialiseringen</w:t>
      </w:r>
      <w:r w:rsidR="00543413" w:rsidRPr="002350A3">
        <w:t>,</w:t>
      </w:r>
      <w:r w:rsidRPr="002350A3">
        <w:t xml:space="preserve"> och</w:t>
      </w:r>
      <w:r w:rsidR="00543413" w:rsidRPr="002350A3">
        <w:t xml:space="preserve"> nu är vi på väg in i nästa fas –</w:t>
      </w:r>
      <w:r w:rsidRPr="002350A3">
        <w:t xml:space="preserve"> kunskap</w:t>
      </w:r>
      <w:r w:rsidRPr="002350A3">
        <w:t>s</w:t>
      </w:r>
      <w:r w:rsidRPr="002350A3">
        <w:t>sa</w:t>
      </w:r>
      <w:r w:rsidR="00543413" w:rsidRPr="002350A3">
        <w:t>mhället eller tjänstesamhället.</w:t>
      </w:r>
    </w:p>
    <w:p w:rsidR="004C43E5" w:rsidRPr="002350A3" w:rsidRDefault="004C43E5" w:rsidP="00543413">
      <w:pPr>
        <w:pStyle w:val="Normaltindrag"/>
      </w:pPr>
      <w:r w:rsidRPr="002350A3">
        <w:t>Trots att flera sektorer utvecklats vid sidan av jordbruket lever det politiska organisationstänkandet kvar i ett starkt intresse att särbehandla just jordbruk</w:t>
      </w:r>
      <w:r w:rsidRPr="002350A3">
        <w:t>s</w:t>
      </w:r>
      <w:r w:rsidRPr="002350A3">
        <w:t>frågor. Tyvärr är intresset oftast inriktat mot att reglera och negativt särb</w:t>
      </w:r>
      <w:r w:rsidRPr="002350A3">
        <w:t>e</w:t>
      </w:r>
      <w:r w:rsidRPr="002350A3">
        <w:t>handla jordbruket.</w:t>
      </w:r>
      <w:r w:rsidR="008605D7" w:rsidRPr="002350A3">
        <w:t xml:space="preserve"> </w:t>
      </w:r>
      <w:r w:rsidRPr="002350A3">
        <w:t>Jag tror att dessa näringar mår bäst av att få likställd b</w:t>
      </w:r>
      <w:r w:rsidRPr="002350A3">
        <w:t>e</w:t>
      </w:r>
      <w:r w:rsidRPr="002350A3">
        <w:t>handling med andra näringar. Att inordna de areella näringarna under Nä</w:t>
      </w:r>
      <w:r w:rsidRPr="002350A3">
        <w:t>r</w:t>
      </w:r>
      <w:r w:rsidRPr="002350A3">
        <w:t xml:space="preserve">ingsutskottet skulle göra det lättare att undvika den negativa särbehandling som drabbat jordbruket </w:t>
      </w:r>
      <w:r w:rsidR="008605D7" w:rsidRPr="002350A3">
        <w:t xml:space="preserve">bl.a. </w:t>
      </w:r>
      <w:r w:rsidRPr="002350A3">
        <w:t xml:space="preserve">i form av </w:t>
      </w:r>
      <w:r w:rsidR="00543413" w:rsidRPr="002350A3">
        <w:t>höga el- och drivmedelsskatter.</w:t>
      </w:r>
    </w:p>
    <w:p w:rsidR="004C43E5" w:rsidRPr="002350A3" w:rsidRDefault="004C43E5" w:rsidP="00543413">
      <w:pPr>
        <w:pStyle w:val="Normaltindrag"/>
      </w:pPr>
      <w:r w:rsidRPr="002350A3">
        <w:t>Den andra aspekten handlar om att det uppstår konflikter mellan olika nä</w:t>
      </w:r>
      <w:r w:rsidRPr="002350A3">
        <w:t>r</w:t>
      </w:r>
      <w:r w:rsidRPr="002350A3">
        <w:t xml:space="preserve">ingars intressen och miljöintressen. </w:t>
      </w:r>
      <w:r w:rsidR="00543413" w:rsidRPr="002350A3">
        <w:t>Det är k</w:t>
      </w:r>
      <w:r w:rsidRPr="002350A3">
        <w:t xml:space="preserve">onflikter som är olämpliga att hantera i ett och samma utskott. Jag anser det lämpligt att de näringar som är organiserade under </w:t>
      </w:r>
      <w:r w:rsidR="00543413" w:rsidRPr="002350A3">
        <w:t>m</w:t>
      </w:r>
      <w:r w:rsidRPr="002350A3">
        <w:t xml:space="preserve">iljö- och jordbruksutskottet förs över till </w:t>
      </w:r>
      <w:r w:rsidR="00543413" w:rsidRPr="002350A3">
        <w:t>n</w:t>
      </w:r>
      <w:r w:rsidRPr="002350A3">
        <w:t>äringsutsko</w:t>
      </w:r>
      <w:r w:rsidRPr="002350A3">
        <w:t>t</w:t>
      </w:r>
      <w:r w:rsidRPr="002350A3">
        <w:t>tet och att de miljörelaterade frågorna är organiserade i ett nytt miljöutskott.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43413" w:rsidRPr="00235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43413" w:rsidRPr="002350A3" w:rsidRDefault="00543413" w:rsidP="00543413">
            <w:pPr>
              <w:pStyle w:val="UnderskriftDatum"/>
              <w:spacing w:before="0"/>
            </w:pPr>
            <w:r w:rsidRPr="002350A3">
              <w:lastRenderedPageBreak/>
              <w:t>Stockholm den 30 september 2005</w:t>
            </w:r>
          </w:p>
        </w:tc>
        <w:tc>
          <w:tcPr>
            <w:tcW w:w="3047" w:type="dxa"/>
          </w:tcPr>
          <w:p w:rsidR="00543413" w:rsidRPr="002350A3" w:rsidRDefault="00543413" w:rsidP="00543413">
            <w:pPr>
              <w:pStyle w:val="Underskrifter"/>
            </w:pPr>
          </w:p>
        </w:tc>
      </w:tr>
      <w:tr w:rsidR="00543413" w:rsidRPr="00235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43413" w:rsidRPr="002350A3" w:rsidRDefault="00543413" w:rsidP="00543413">
            <w:pPr>
              <w:pStyle w:val="Underskrifter"/>
            </w:pPr>
            <w:r w:rsidRPr="002350A3">
              <w:t>Lars Lindblad (m)</w:t>
            </w:r>
          </w:p>
        </w:tc>
        <w:tc>
          <w:tcPr>
            <w:tcW w:w="3047" w:type="dxa"/>
          </w:tcPr>
          <w:p w:rsidR="00543413" w:rsidRPr="002350A3" w:rsidRDefault="00543413" w:rsidP="00543413">
            <w:pPr>
              <w:pStyle w:val="Underskrifter"/>
            </w:pPr>
          </w:p>
        </w:tc>
      </w:tr>
    </w:tbl>
    <w:p w:rsidR="00E84F25" w:rsidRPr="002350A3" w:rsidRDefault="00E84F25" w:rsidP="00543413">
      <w:pPr>
        <w:pStyle w:val="Normaltindrag"/>
      </w:pPr>
    </w:p>
    <w:sectPr w:rsidR="00E84F25" w:rsidRPr="002350A3" w:rsidSect="00543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4D6" w:rsidRPr="002350A3" w:rsidRDefault="007374D6">
      <w:r w:rsidRPr="002350A3">
        <w:separator/>
      </w:r>
    </w:p>
  </w:endnote>
  <w:endnote w:type="continuationSeparator" w:id="0">
    <w:p w:rsidR="007374D6" w:rsidRPr="002350A3" w:rsidRDefault="007374D6">
      <w:r w:rsidRPr="00235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6E" w:rsidRPr="002350A3" w:rsidRDefault="002350A3" w:rsidP="00543413">
    <w:pPr>
      <w:pStyle w:val="Sidfot"/>
    </w:pPr>
    <w:r w:rsidRPr="002350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74429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413" w:rsidRDefault="005434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05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3413" w:rsidRDefault="005434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05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6E" w:rsidRPr="002350A3" w:rsidRDefault="002350A3" w:rsidP="00543413">
    <w:pPr>
      <w:pStyle w:val="Sidfot"/>
    </w:pPr>
    <w:r w:rsidRPr="002350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4263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413" w:rsidRDefault="00543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05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413" w:rsidRDefault="00543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05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6E" w:rsidRPr="002350A3" w:rsidRDefault="002350A3" w:rsidP="00543413">
    <w:pPr>
      <w:pStyle w:val="Sidfot"/>
    </w:pPr>
    <w:r w:rsidRPr="002350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3391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413" w:rsidRDefault="00543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05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413" w:rsidRDefault="00543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05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4D6" w:rsidRPr="002350A3" w:rsidRDefault="007374D6">
      <w:r w:rsidRPr="002350A3">
        <w:separator/>
      </w:r>
    </w:p>
  </w:footnote>
  <w:footnote w:type="continuationSeparator" w:id="0">
    <w:p w:rsidR="007374D6" w:rsidRPr="002350A3" w:rsidRDefault="007374D6">
      <w:r w:rsidRPr="002350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6E" w:rsidRPr="002350A3" w:rsidRDefault="002350A3" w:rsidP="00543413">
    <w:pPr>
      <w:pStyle w:val="Sidhuvud"/>
    </w:pPr>
    <w:r w:rsidRPr="002350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9804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413" w:rsidRDefault="005434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05D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05D7">
                            <w:t>K290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3413" w:rsidRDefault="005434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05D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05D7">
                      <w:t>K290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6E" w:rsidRPr="002350A3" w:rsidRDefault="002350A3" w:rsidP="00543413">
    <w:pPr>
      <w:pStyle w:val="Sidhuvud"/>
    </w:pPr>
    <w:r w:rsidRPr="002350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32616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413" w:rsidRDefault="005434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05D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05D7">
                            <w:t>K290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3413" w:rsidRDefault="005434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05D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05D7">
                      <w:t>K290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413" w:rsidRPr="002350A3" w:rsidRDefault="00543413">
    <w:pPr>
      <w:pStyle w:val="FSHNormal"/>
      <w:tabs>
        <w:tab w:val="right" w:pos="5840"/>
      </w:tabs>
    </w:pPr>
    <w:r w:rsidRPr="002350A3">
      <w:br/>
    </w:r>
    <w:r w:rsidRPr="002350A3">
      <w:fldChar w:fldCharType="begin" w:fldLock="1"/>
    </w:r>
    <w:r w:rsidRPr="002350A3">
      <w:instrText xml:space="preserve"> DOCPROPERTY</w:instrText>
    </w:r>
    <w:r w:rsidRPr="002350A3">
      <w:rPr>
        <w:sz w:val="18"/>
      </w:rPr>
      <w:instrText xml:space="preserve"> "YearUser" *\charformat </w:instrText>
    </w:r>
    <w:r w:rsidRPr="002350A3">
      <w:fldChar w:fldCharType="separate"/>
    </w:r>
    <w:r w:rsidR="008605D7" w:rsidRPr="002350A3">
      <w:t>2005/06</w:t>
    </w:r>
    <w:r w:rsidRPr="002350A3">
      <w:fldChar w:fldCharType="end"/>
    </w:r>
    <w:r w:rsidRPr="002350A3">
      <w:t xml:space="preserve"> </w:t>
    </w:r>
    <w:r w:rsidRPr="002350A3">
      <w:tab/>
      <w:t xml:space="preserve">mnr: </w:t>
    </w:r>
    <w:r w:rsidRPr="002350A3">
      <w:fldChar w:fldCharType="begin" w:fldLock="1"/>
    </w:r>
    <w:r w:rsidRPr="002350A3">
      <w:instrText xml:space="preserve"> DOCPROPERTY</w:instrText>
    </w:r>
    <w:r w:rsidRPr="002350A3">
      <w:rPr>
        <w:sz w:val="18"/>
      </w:rPr>
      <w:instrText xml:space="preserve"> "Motionsnummer" *\charformat </w:instrText>
    </w:r>
    <w:r w:rsidRPr="002350A3">
      <w:fldChar w:fldCharType="separate"/>
    </w:r>
    <w:r w:rsidR="008605D7" w:rsidRPr="002350A3">
      <w:t>K290</w:t>
    </w:r>
    <w:r w:rsidRPr="002350A3">
      <w:fldChar w:fldCharType="end"/>
    </w:r>
    <w:r w:rsidRPr="002350A3">
      <w:br/>
    </w:r>
    <w:r w:rsidRPr="002350A3">
      <w:fldChar w:fldCharType="begin" w:fldLock="1"/>
    </w:r>
    <w:r w:rsidRPr="002350A3">
      <w:instrText xml:space="preserve"> DOCPROPERTY</w:instrText>
    </w:r>
    <w:r w:rsidRPr="002350A3">
      <w:rPr>
        <w:sz w:val="18"/>
      </w:rPr>
      <w:instrText xml:space="preserve"> "Samling" *\charformat </w:instrText>
    </w:r>
    <w:r w:rsidRPr="002350A3">
      <w:fldChar w:fldCharType="end"/>
    </w:r>
    <w:r w:rsidRPr="002350A3">
      <w:tab/>
      <w:t xml:space="preserve">pnr: </w:t>
    </w:r>
    <w:r w:rsidRPr="002350A3">
      <w:fldChar w:fldCharType="begin" w:fldLock="1"/>
    </w:r>
    <w:r w:rsidRPr="002350A3">
      <w:instrText xml:space="preserve"> DOCPROPERTY</w:instrText>
    </w:r>
    <w:r w:rsidRPr="002350A3">
      <w:rPr>
        <w:sz w:val="18"/>
      </w:rPr>
      <w:instrText xml:space="preserve"> "Partinummer" *\charformat </w:instrText>
    </w:r>
    <w:r w:rsidRPr="002350A3">
      <w:fldChar w:fldCharType="separate"/>
    </w:r>
    <w:r w:rsidR="008605D7" w:rsidRPr="002350A3">
      <w:t>m1579</w:t>
    </w:r>
    <w:r w:rsidRPr="002350A3">
      <w:fldChar w:fldCharType="end"/>
    </w:r>
  </w:p>
  <w:p w:rsidR="00543413" w:rsidRPr="002350A3" w:rsidRDefault="00543413">
    <w:pPr>
      <w:pStyle w:val="FSHRub1"/>
    </w:pPr>
    <w:r w:rsidRPr="002350A3">
      <w:t>Motion till riksdagen</w:t>
    </w:r>
    <w:r w:rsidRPr="002350A3">
      <w:br/>
    </w:r>
    <w:r w:rsidRPr="002350A3">
      <w:fldChar w:fldCharType="begin" w:fldLock="1"/>
    </w:r>
    <w:r w:rsidRPr="002350A3">
      <w:instrText xml:space="preserve"> DOCPROPERTY "YearUser" *\charformat </w:instrText>
    </w:r>
    <w:r w:rsidRPr="002350A3">
      <w:fldChar w:fldCharType="separate"/>
    </w:r>
    <w:r w:rsidR="008605D7" w:rsidRPr="002350A3">
      <w:t>2005/06</w:t>
    </w:r>
    <w:r w:rsidRPr="002350A3">
      <w:fldChar w:fldCharType="end"/>
    </w:r>
    <w:r w:rsidRPr="002350A3">
      <w:t>:</w:t>
    </w:r>
    <w:r w:rsidRPr="002350A3">
      <w:fldChar w:fldCharType="begin" w:fldLock="1"/>
    </w:r>
    <w:r w:rsidRPr="002350A3">
      <w:instrText xml:space="preserve"> DOCPROPERTY "Motionsnummer" *\charformat </w:instrText>
    </w:r>
    <w:r w:rsidRPr="002350A3">
      <w:fldChar w:fldCharType="separate"/>
    </w:r>
    <w:r w:rsidR="008605D7" w:rsidRPr="002350A3">
      <w:t>K290</w:t>
    </w:r>
    <w:r w:rsidRPr="002350A3">
      <w:fldChar w:fldCharType="end"/>
    </w:r>
  </w:p>
  <w:p w:rsidR="00543413" w:rsidRPr="002350A3" w:rsidRDefault="00543413">
    <w:pPr>
      <w:pStyle w:val="FSHNormalS5"/>
    </w:pPr>
    <w:r w:rsidRPr="002350A3">
      <w:fldChar w:fldCharType="begin" w:fldLock="1"/>
    </w:r>
    <w:r w:rsidRPr="002350A3">
      <w:instrText xml:space="preserve"> DOCPROPERTY "MotionarText" *\charformat </w:instrText>
    </w:r>
    <w:r w:rsidRPr="002350A3">
      <w:fldChar w:fldCharType="separate"/>
    </w:r>
    <w:r w:rsidR="008605D7" w:rsidRPr="002350A3">
      <w:t>av Lars Lindblad (m)</w:t>
    </w:r>
    <w:r w:rsidRPr="002350A3">
      <w:fldChar w:fldCharType="end"/>
    </w:r>
    <w:r w:rsidRPr="002350A3">
      <w:br/>
    </w:r>
    <w:r w:rsidRPr="002350A3">
      <w:fldChar w:fldCharType="begin" w:fldLock="1"/>
    </w:r>
    <w:r w:rsidRPr="002350A3">
      <w:instrText xml:space="preserve"> DOCPROPERTY "SvarFrasKort" *\charformat </w:instrText>
    </w:r>
    <w:r w:rsidRPr="002350A3">
      <w:fldChar w:fldCharType="end"/>
    </w:r>
  </w:p>
  <w:p w:rsidR="00543413" w:rsidRPr="002350A3" w:rsidRDefault="00543413">
    <w:pPr>
      <w:pStyle w:val="FSHTitel"/>
    </w:pPr>
    <w:r w:rsidRPr="002350A3">
      <w:fldChar w:fldCharType="begin" w:fldLock="1"/>
    </w:r>
    <w:r w:rsidRPr="002350A3">
      <w:instrText xml:space="preserve"> DOCPROPERTY</w:instrText>
    </w:r>
    <w:r w:rsidRPr="002350A3">
      <w:rPr>
        <w:sz w:val="18"/>
      </w:rPr>
      <w:instrText xml:space="preserve"> "RubrikSvar" *\charformat </w:instrText>
    </w:r>
    <w:r w:rsidRPr="002350A3">
      <w:fldChar w:fldCharType="separate"/>
    </w:r>
    <w:r w:rsidR="008605D7" w:rsidRPr="002350A3">
      <w:t>Miljö- och jordbruksutskottet</w:t>
    </w:r>
    <w:r w:rsidRPr="002350A3">
      <w:fldChar w:fldCharType="end"/>
    </w:r>
  </w:p>
  <w:p w:rsidR="00543413" w:rsidRPr="002350A3" w:rsidRDefault="00543413" w:rsidP="0054341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934129">
    <w:abstractNumId w:val="13"/>
  </w:num>
  <w:num w:numId="2" w16cid:durableId="599920799">
    <w:abstractNumId w:val="10"/>
  </w:num>
  <w:num w:numId="3" w16cid:durableId="1564095775">
    <w:abstractNumId w:val="11"/>
  </w:num>
  <w:num w:numId="4" w16cid:durableId="873738779">
    <w:abstractNumId w:val="12"/>
  </w:num>
  <w:num w:numId="5" w16cid:durableId="1837722090">
    <w:abstractNumId w:val="8"/>
  </w:num>
  <w:num w:numId="6" w16cid:durableId="21636331">
    <w:abstractNumId w:val="3"/>
  </w:num>
  <w:num w:numId="7" w16cid:durableId="59646200">
    <w:abstractNumId w:val="2"/>
  </w:num>
  <w:num w:numId="8" w16cid:durableId="299262746">
    <w:abstractNumId w:val="1"/>
  </w:num>
  <w:num w:numId="9" w16cid:durableId="915357838">
    <w:abstractNumId w:val="0"/>
  </w:num>
  <w:num w:numId="10" w16cid:durableId="1100611855">
    <w:abstractNumId w:val="9"/>
  </w:num>
  <w:num w:numId="11" w16cid:durableId="937951891">
    <w:abstractNumId w:val="7"/>
  </w:num>
  <w:num w:numId="12" w16cid:durableId="2065132147">
    <w:abstractNumId w:val="6"/>
  </w:num>
  <w:num w:numId="13" w16cid:durableId="427195193">
    <w:abstractNumId w:val="5"/>
  </w:num>
  <w:num w:numId="14" w16cid:durableId="25324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121769"/>
    <w:rsid w:val="0004381F"/>
    <w:rsid w:val="00064BC3"/>
    <w:rsid w:val="00066775"/>
    <w:rsid w:val="00072FB9"/>
    <w:rsid w:val="000E4D98"/>
    <w:rsid w:val="00100531"/>
    <w:rsid w:val="00121769"/>
    <w:rsid w:val="001A1110"/>
    <w:rsid w:val="00201DFB"/>
    <w:rsid w:val="00204A63"/>
    <w:rsid w:val="00212FF1"/>
    <w:rsid w:val="00230193"/>
    <w:rsid w:val="002350A3"/>
    <w:rsid w:val="0025068A"/>
    <w:rsid w:val="002818D3"/>
    <w:rsid w:val="002B470C"/>
    <w:rsid w:val="002D11A8"/>
    <w:rsid w:val="00362B6E"/>
    <w:rsid w:val="00445271"/>
    <w:rsid w:val="004A0504"/>
    <w:rsid w:val="004C43E5"/>
    <w:rsid w:val="004E38D9"/>
    <w:rsid w:val="00543413"/>
    <w:rsid w:val="005B145B"/>
    <w:rsid w:val="007374D6"/>
    <w:rsid w:val="00740D6D"/>
    <w:rsid w:val="00794149"/>
    <w:rsid w:val="007B67A7"/>
    <w:rsid w:val="007C6092"/>
    <w:rsid w:val="008605D7"/>
    <w:rsid w:val="00A053C6"/>
    <w:rsid w:val="00A20E0C"/>
    <w:rsid w:val="00B12980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47F397-39AD-4032-AF5D-96F2FCED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43413"/>
    <w:pPr>
      <w:spacing w:after="250"/>
    </w:pPr>
  </w:style>
  <w:style w:type="paragraph" w:styleId="Ballongtext">
    <w:name w:val="Balloon Text"/>
    <w:basedOn w:val="Normal"/>
    <w:semiHidden/>
    <w:rsid w:val="00543413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1580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K290</vt:lpstr>
    </vt:vector>
  </TitlesOfParts>
  <Company>Riksdagen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K290</dc:title>
  <dc:subject>K290</dc:subject>
  <dc:creator>Riksdagen</dc:creator>
  <cp:keywords>Riksdagen</cp:keywords>
  <dc:description/>
  <cp:lastModifiedBy>Lars Brink</cp:lastModifiedBy>
  <cp:revision>2</cp:revision>
  <cp:lastPrinted>2006-01-13T13:04:00Z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Miljö- och jordbruksutskottet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Miljö- och jordbruksutskottet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Lindblad (m)</vt:lpwstr>
  </property>
  <property fmtid="{D5CDD505-2E9C-101B-9397-08002B2CF9AE}" pid="26" name="MotionarLista">
    <vt:lpwstr>Lindblad, Lars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moa.eriksson@riksdagen.se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20052006000000000109000015790069</vt:lpwstr>
  </property>
  <property fmtid="{D5CDD505-2E9C-101B-9397-08002B2CF9AE}" pid="47" name="datum">
    <vt:lpwstr>050930</vt:lpwstr>
  </property>
  <property fmtid="{D5CDD505-2E9C-101B-9397-08002B2CF9AE}" pid="48" name="avsändar-e-post">
    <vt:lpwstr>moa.eriksson@riksdagen.se</vt:lpwstr>
  </property>
  <property fmtid="{D5CDD505-2E9C-101B-9397-08002B2CF9AE}" pid="49" name="id">
    <vt:lpwstr>20052006000000000109000015790069</vt:lpwstr>
  </property>
  <property fmtid="{D5CDD505-2E9C-101B-9397-08002B2CF9AE}" pid="50" name="nummer">
    <vt:lpwstr>290</vt:lpwstr>
  </property>
  <property fmtid="{D5CDD505-2E9C-101B-9397-08002B2CF9AE}" pid="51" name="utskottsbeteckning">
    <vt:lpwstr>K</vt:lpwstr>
  </property>
</Properties>
</file>