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2015/16</w:t>
      </w:r>
      <w:bookmarkEnd w:id="0"/>
      <w:r>
        <w:t>:</w:t>
      </w:r>
      <w:bookmarkStart w:id="1" w:name="DocumentNumber"/>
      <w:r>
        <w:t>66</w:t>
      </w:r>
      <w:bookmarkEnd w:id="1"/>
    </w:p>
    <w:p w:rsidR="006E04A4">
      <w:pPr>
        <w:pStyle w:val="Date"/>
        <w:outlineLvl w:val="0"/>
      </w:pPr>
      <w:bookmarkStart w:id="2" w:name="DocumentDate"/>
      <w:r>
        <w:t>Torsdagen den 11 februari 2016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12.00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14.00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Frågestund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fördröjda svar på interpellationer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2015/16:339 av Anti Avsan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Fastställande av ålder på tilltalade i brottmål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2015/16:354 av Beatrice Ask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Åtgärder för ett bättre brottsförebyggande arbete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2015/16:356 av Erik Andersson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Höjda marginalskatter och effekter på arbetsmarknaden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Framställningar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2015/16:RB1 Årsredovisning för Sveriges riksbank för räkenskapsåret 2015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2015/16:RB2 Förslag till disposition av Riksbankens vinst för räkenskapsåret 2015 samt riksbanksfullmäktiges verksamhetsberättelse för 2015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"/>
              <w:keepNext/>
            </w:pPr>
            <w:r>
              <w:rPr>
                <w:rtl w:val="0"/>
              </w:rPr>
              <w:t>Interpellationssvar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/>
        </w:tc>
        <w:tc>
          <w:tcPr>
            <w:tcW w:w="6663" w:type="dxa"/>
          </w:tcPr>
          <w:p w:rsidR="006E04A4" w:rsidP="000326E3">
            <w:pPr>
              <w:pStyle w:val="Subtitle"/>
            </w:pPr>
            <w:r>
              <w:t xml:space="preserve"> </w:t>
            </w:r>
          </w:p>
          <w:p w:rsidR="006E04A4" w:rsidP="000326E3">
            <w:pPr>
              <w:pStyle w:val="Subtitle"/>
            </w:pPr>
            <w:r>
              <w:rPr>
                <w:rtl w:val="0"/>
              </w:rPr>
              <w:t>Interpellationer upptagna under samma punkt besvaras i ett sammanhang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Utrikesminister Margot Wallström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2015/16:319 av Karin Enström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Det svenska stödet till Frankrike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2015/16:322 av Markus Wiechel (SD)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Svenskt arbete för fred i Syrien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2015/16:334 av Robert Hannah (L)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Situationen för det assyriska folket i al-Hasakah-provinsen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2015/16:324 av Amineh Kakabaveh (V)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Hotande inbördeskrig i Turkiet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2015/16:333 av Hans Linde (V)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Ökande kränkningar av de mänskliga rättigheterna i Turkiet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2015/16:384 av Désirée Pethrus (KD)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Repression i Turkiet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2015/16:390 av Fredrik Malm (L)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Belägring av städer i Turkiet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Justitie- och migrationsminister Morgan Johansson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2015/16:331 av Désirée Pethrus (KD)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Våld och trakasserier på asylboenden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2015/16:340 av Ellen Juntti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Våld i nära relationer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Åsa Regnér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2015/16:323 av Christina Örnebjär (L)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Barnäktenskap och familjeplaceringar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2015/16:328 av Lotta Finstorp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Förenklade biståndsbedömningar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2015/16:329 av Lars-Arne Staxäng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Särskilda boendeformer för äldre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2015/16:330 av Lotta Finstorp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Brister i äldreomsorgen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Frågestund kl. 14.00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Frågor besvaras av: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Klimat- och miljöminister Åsa Romson (MP)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Statsrådet Kristina Persson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Statsrådet Åsa Regnér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Statsrådet Helene Hellmark Knutsson (S)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Torsdagen den 11 februari 2016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2016-02-11</SAFIR_Sammantradesdatum_Doc>
    <SAFIR_SammantradeID xmlns="C07A1A6C-0B19-41D9-BDF8-F523BA3921EB">22f0c27a-ee3b-4cd1-961c-3fb189c3647a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9B6AD2-88AB-405D-A9B2-AF47FD7E70DD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Torsdagen den 11 februari 2016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