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0239F3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0239F3" w:rsidRDefault="000239F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5402F9">
              <w:rPr>
                <w:b/>
              </w:rPr>
              <w:t>18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F6BFB" w:rsidP="00327A63">
            <w:r>
              <w:t>Tisdagen den 4 februari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F6BFB">
              <w:t>11.00–</w:t>
            </w:r>
            <w:r w:rsidR="00BE2955">
              <w:t>11.55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0239F3" w:rsidRDefault="000239F3">
      <w:pPr>
        <w:tabs>
          <w:tab w:val="left" w:pos="1701"/>
        </w:tabs>
        <w:rPr>
          <w:snapToGrid w:val="0"/>
          <w:color w:val="000000"/>
        </w:rPr>
      </w:pPr>
    </w:p>
    <w:p w:rsidR="000239F3" w:rsidRDefault="000239F3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:rsidR="00915415" w:rsidRPr="00C7246E" w:rsidRDefault="004F6BF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876D3" w:rsidRPr="00C7246E" w:rsidRDefault="001A220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</w:t>
            </w:r>
            <w:r w:rsidR="00BE2955">
              <w:rPr>
                <w:snapToGrid w:val="0"/>
              </w:rPr>
              <w:t>17 av den 28 januari 2020.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:rsidR="00327A63" w:rsidRPr="00371A95" w:rsidRDefault="00BE295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BE295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Direktör Anette Novak och ämnessakkunnig Martina Wagner, Statens medieråd samt särskilde utredaren Carl Heath, Kommittén nationell satsning på medie- och informationskunnighet och det demokratiska samtalet, informerade om sin verksamhet och besvarade frågor från utskottets ledamöter.</w:t>
            </w:r>
          </w:p>
          <w:p w:rsidR="00BE2955" w:rsidRDefault="00BE2955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BE2955" w:rsidRDefault="00BE295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närvarade under denna punkt.</w:t>
            </w:r>
          </w:p>
          <w:p w:rsidR="00BE2955" w:rsidRDefault="00BE2955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BE2955" w:rsidRPr="00371A95" w:rsidRDefault="00BE295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Informationsmaterial delades.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:rsidR="00327A63" w:rsidRPr="008A7BD3" w:rsidRDefault="00BE295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Spelfrågor (KrU6)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B315E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 om spelfrågor.</w:t>
            </w:r>
          </w:p>
          <w:p w:rsidR="003B315E" w:rsidRDefault="003B315E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3B315E" w:rsidRPr="00C7246E" w:rsidRDefault="003B315E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</w:tcPr>
          <w:p w:rsidR="00327A63" w:rsidRPr="002D577C" w:rsidRDefault="003B315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FE12A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företa två utrikes delegationsresor till Canada och Sydkorea under hösten 2020. </w:t>
            </w:r>
          </w:p>
          <w:p w:rsidR="00FE12A7" w:rsidRDefault="00FE12A7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FE12A7" w:rsidRPr="008A7BD3" w:rsidRDefault="00FE12A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239F3">
        <w:tc>
          <w:tcPr>
            <w:tcW w:w="567" w:type="dxa"/>
          </w:tcPr>
          <w:p w:rsidR="000239F3" w:rsidRDefault="000239F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0239F3" w:rsidRDefault="000239F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</w:tcPr>
          <w:p w:rsidR="00E60139" w:rsidRDefault="003B315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60139" w:rsidRPr="00E60139" w:rsidRDefault="003B315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</w:t>
            </w:r>
            <w:r>
              <w:rPr>
                <w:snapToGrid w:val="0"/>
              </w:rPr>
              <w:br/>
              <w:t>den 11 februari 2020 kl. 11.00.</w:t>
            </w:r>
          </w:p>
        </w:tc>
      </w:tr>
    </w:tbl>
    <w:p w:rsidR="000239F3" w:rsidRDefault="000239F3"/>
    <w:p w:rsidR="000239F3" w:rsidRDefault="000239F3">
      <w:pPr>
        <w:widowControl/>
      </w:pPr>
      <w:r>
        <w:br w:type="page"/>
      </w:r>
    </w:p>
    <w:p w:rsidR="000239F3" w:rsidRDefault="000239F3"/>
    <w:p w:rsidR="000239F3" w:rsidRDefault="000239F3"/>
    <w:p w:rsidR="000239F3" w:rsidRDefault="000239F3"/>
    <w:tbl>
      <w:tblPr>
        <w:tblW w:w="7156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27A63" w:rsidTr="000239F3">
        <w:tc>
          <w:tcPr>
            <w:tcW w:w="7156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0239F3">
        <w:tc>
          <w:tcPr>
            <w:tcW w:w="7156" w:type="dxa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FE12A7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6A2C7E" w:rsidTr="00E654AF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A2C7E" w:rsidRDefault="006A2C7E" w:rsidP="00E654AF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A2C7E" w:rsidRDefault="006A2C7E" w:rsidP="00E654AF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2C7E" w:rsidRPr="00EA4FB9" w:rsidRDefault="006A2C7E" w:rsidP="00E654A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2019/20:18</w:t>
            </w: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1–5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RPr="0063675A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A7775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A2C7E" w:rsidRPr="0012084D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RPr="0012084D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63675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RPr="00E84917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E84917" w:rsidRDefault="006A2C7E" w:rsidP="00E654AF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A2C7E" w:rsidRPr="00E84917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843A98" w:rsidRDefault="006A2C7E" w:rsidP="00E654AF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A2C7E" w:rsidRPr="00E84917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E84917" w:rsidRDefault="006A2C7E" w:rsidP="00E654AF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A2C7E" w:rsidRPr="00C929D4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929D4" w:rsidRDefault="006A2C7E" w:rsidP="00E654A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5370B9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RPr="008A2E14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A2C7E" w:rsidRPr="008A2E14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A3483F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RPr="00317138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A2C7E" w:rsidRPr="00317138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RPr="00113234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C564AA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Default="006A2C7E" w:rsidP="00E654AF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C7E" w:rsidRPr="00426117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A2C7E" w:rsidTr="00E65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6A2C7E" w:rsidRDefault="006A2C7E" w:rsidP="00E654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6A2C7E" w:rsidRDefault="006A2C7E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6A2C7E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39F3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2202"/>
    <w:rsid w:val="001A3A0D"/>
    <w:rsid w:val="001C6F45"/>
    <w:rsid w:val="002A29C8"/>
    <w:rsid w:val="002D577C"/>
    <w:rsid w:val="002D720C"/>
    <w:rsid w:val="002F3D32"/>
    <w:rsid w:val="00327A63"/>
    <w:rsid w:val="0035489E"/>
    <w:rsid w:val="003B315E"/>
    <w:rsid w:val="003E2D14"/>
    <w:rsid w:val="003E7E7F"/>
    <w:rsid w:val="004523A2"/>
    <w:rsid w:val="00452C0D"/>
    <w:rsid w:val="00452D87"/>
    <w:rsid w:val="00463BA3"/>
    <w:rsid w:val="004F6BFB"/>
    <w:rsid w:val="00503F49"/>
    <w:rsid w:val="00515CCF"/>
    <w:rsid w:val="005163AE"/>
    <w:rsid w:val="005402F9"/>
    <w:rsid w:val="00567EC1"/>
    <w:rsid w:val="005C4B06"/>
    <w:rsid w:val="005E0940"/>
    <w:rsid w:val="00657E3E"/>
    <w:rsid w:val="00662476"/>
    <w:rsid w:val="006728E0"/>
    <w:rsid w:val="006744D6"/>
    <w:rsid w:val="006910B4"/>
    <w:rsid w:val="006A2C7E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D4A66"/>
    <w:rsid w:val="00BE2955"/>
    <w:rsid w:val="00C7246E"/>
    <w:rsid w:val="00CA3C93"/>
    <w:rsid w:val="00CF350D"/>
    <w:rsid w:val="00D03C95"/>
    <w:rsid w:val="00D15AC1"/>
    <w:rsid w:val="00D17499"/>
    <w:rsid w:val="00D55C6B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42BF4"/>
    <w:rsid w:val="00FA7F95"/>
    <w:rsid w:val="00FC116A"/>
    <w:rsid w:val="00FC2280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0AEEB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2812</Characters>
  <Application>Microsoft Office Word</Application>
  <DocSecurity>0</DocSecurity>
  <Lines>2812</Lines>
  <Paragraphs>226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2020-02-04T13:04:00Z</cp:lastPrinted>
  <dcterms:created xsi:type="dcterms:W3CDTF">2020-02-11T11:33:00Z</dcterms:created>
  <dcterms:modified xsi:type="dcterms:W3CDTF">2020-02-11T11:33:00Z</dcterms:modified>
</cp:coreProperties>
</file>