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263"/>
      </w:tblGrid>
      <w:tr w:rsidR="0096348C" w:rsidRPr="005E4E92" w14:paraId="65AFC171" w14:textId="77777777" w:rsidTr="00C1790C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35522755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0B47D7">
              <w:rPr>
                <w:b/>
                <w:szCs w:val="24"/>
              </w:rPr>
              <w:t>10</w:t>
            </w:r>
          </w:p>
        </w:tc>
      </w:tr>
      <w:tr w:rsidR="0096348C" w:rsidRPr="005E4E92" w14:paraId="1A69632E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17ED3B00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0B47D7">
              <w:rPr>
                <w:szCs w:val="24"/>
              </w:rPr>
              <w:t>12-03</w:t>
            </w:r>
          </w:p>
        </w:tc>
      </w:tr>
      <w:tr w:rsidR="0096348C" w:rsidRPr="005E4E92" w14:paraId="0564F9D2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A1EB3D2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1790C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B2124A">
              <w:rPr>
                <w:szCs w:val="24"/>
              </w:rPr>
              <w:t>11.03</w:t>
            </w:r>
          </w:p>
        </w:tc>
      </w:tr>
      <w:tr w:rsidR="0096348C" w:rsidRPr="005E4E92" w14:paraId="502366F8" w14:textId="77777777" w:rsidTr="00C1790C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00436A44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70120A">
              <w:rPr>
                <w:szCs w:val="24"/>
              </w:rPr>
              <w:t xml:space="preserve"> 1</w:t>
            </w:r>
          </w:p>
        </w:tc>
      </w:tr>
      <w:tr w:rsidR="00BC218C" w:rsidRPr="003B71D0" w14:paraId="330347C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3B71D0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  <w:gridSpan w:val="2"/>
          </w:tcPr>
          <w:p w14:paraId="6E884534" w14:textId="2E60B6C2" w:rsidR="00BC218C" w:rsidRPr="00997C4C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997C4C">
              <w:rPr>
                <w:b/>
                <w:szCs w:val="24"/>
              </w:rPr>
              <w:t>Justering av protokoll</w:t>
            </w:r>
          </w:p>
          <w:p w14:paraId="4F4FFCD4" w14:textId="4AA32E60" w:rsidR="006E4489" w:rsidRPr="00997C4C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1544FCAC" w:rsidR="006E4489" w:rsidRPr="00997C4C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97C4C">
              <w:rPr>
                <w:bCs/>
                <w:szCs w:val="24"/>
              </w:rPr>
              <w:t>Utskottet justerade protokoll 2024/25:</w:t>
            </w:r>
            <w:r w:rsidR="000B47D7" w:rsidRPr="00997C4C">
              <w:rPr>
                <w:bCs/>
                <w:szCs w:val="24"/>
              </w:rPr>
              <w:t>9</w:t>
            </w:r>
            <w:r w:rsidRPr="00997C4C">
              <w:rPr>
                <w:bCs/>
                <w:szCs w:val="24"/>
              </w:rPr>
              <w:t>.</w:t>
            </w:r>
          </w:p>
          <w:p w14:paraId="2E05E3DC" w14:textId="0D64C939" w:rsidR="00BC218C" w:rsidRPr="00997C4C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135937" w:rsidRPr="003B71D0" w14:paraId="1051699B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07F25E1" w14:textId="61634BA1" w:rsidR="00135937" w:rsidRPr="003B71D0" w:rsidRDefault="0013593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2D6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  <w:gridSpan w:val="2"/>
          </w:tcPr>
          <w:p w14:paraId="1AC548EB" w14:textId="77777777" w:rsidR="00DE72F0" w:rsidRPr="00997C4C" w:rsidRDefault="00DE72F0" w:rsidP="00DE72F0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997C4C">
              <w:rPr>
                <w:b/>
                <w:sz w:val="24"/>
                <w:szCs w:val="24"/>
              </w:rPr>
              <w:t>Utgiftsområde 14 Arbetsmarknad och arbetsliv (AU2)</w:t>
            </w:r>
          </w:p>
          <w:p w14:paraId="77D224CF" w14:textId="210BD6DD" w:rsidR="00135937" w:rsidRPr="00997C4C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90AEC4C" w14:textId="67CFE0A2" w:rsidR="00782D65" w:rsidRPr="00997C4C" w:rsidRDefault="007E2682" w:rsidP="00DE72F0">
            <w:pPr>
              <w:widowControl/>
              <w:spacing w:line="280" w:lineRule="exact"/>
              <w:rPr>
                <w:bCs/>
                <w:szCs w:val="24"/>
              </w:rPr>
            </w:pPr>
            <w:r w:rsidRPr="00997C4C">
              <w:rPr>
                <w:bCs/>
                <w:szCs w:val="24"/>
              </w:rPr>
              <w:t xml:space="preserve">Utskottet </w:t>
            </w:r>
            <w:r w:rsidR="00C1790C" w:rsidRPr="00997C4C">
              <w:rPr>
                <w:bCs/>
                <w:szCs w:val="24"/>
              </w:rPr>
              <w:t xml:space="preserve">fortsatte </w:t>
            </w:r>
            <w:r w:rsidR="00DE72F0" w:rsidRPr="00997C4C">
              <w:rPr>
                <w:bCs/>
                <w:szCs w:val="24"/>
              </w:rPr>
              <w:t>beredningen av proposition</w:t>
            </w:r>
            <w:r w:rsidR="00C1790C" w:rsidRPr="00997C4C">
              <w:rPr>
                <w:bCs/>
                <w:szCs w:val="24"/>
              </w:rPr>
              <w:t xml:space="preserve"> </w:t>
            </w:r>
            <w:r w:rsidR="00DE72F0" w:rsidRPr="00997C4C">
              <w:rPr>
                <w:bCs/>
                <w:szCs w:val="24"/>
              </w:rPr>
              <w:t>2024/25:1 och motioner</w:t>
            </w:r>
            <w:r w:rsidR="00782D65" w:rsidRPr="00997C4C">
              <w:rPr>
                <w:bCs/>
                <w:szCs w:val="24"/>
              </w:rPr>
              <w:t>.</w:t>
            </w:r>
          </w:p>
          <w:p w14:paraId="489E7064" w14:textId="014A91DC" w:rsidR="00DE72F0" w:rsidRPr="00997C4C" w:rsidRDefault="00DE72F0" w:rsidP="00DE72F0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24CA5D1F" w14:textId="08B7901C" w:rsidR="00DE72F0" w:rsidRPr="00997C4C" w:rsidRDefault="00DE72F0" w:rsidP="00DE72F0">
            <w:pPr>
              <w:widowControl/>
              <w:spacing w:line="280" w:lineRule="exact"/>
              <w:rPr>
                <w:bCs/>
                <w:szCs w:val="24"/>
              </w:rPr>
            </w:pPr>
            <w:r w:rsidRPr="00997C4C">
              <w:rPr>
                <w:bCs/>
                <w:szCs w:val="24"/>
              </w:rPr>
              <w:t>Ärendet bordlades.</w:t>
            </w:r>
          </w:p>
          <w:p w14:paraId="38DCF936" w14:textId="5896D565" w:rsidR="00135937" w:rsidRPr="00997C4C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782D65" w:rsidRPr="006D621C" w14:paraId="0840FD72" w14:textId="77777777" w:rsidTr="003E689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77777777" w:rsidR="00782D65" w:rsidRPr="006D621C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621C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  <w:gridSpan w:val="2"/>
          </w:tcPr>
          <w:p w14:paraId="4D09535D" w14:textId="2B805B39" w:rsidR="00782D65" w:rsidRPr="00997C4C" w:rsidRDefault="00DE72F0" w:rsidP="003E6891">
            <w:pPr>
              <w:tabs>
                <w:tab w:val="left" w:pos="1701"/>
              </w:tabs>
              <w:rPr>
                <w:b/>
                <w:szCs w:val="24"/>
              </w:rPr>
            </w:pPr>
            <w:r w:rsidRPr="00997C4C">
              <w:rPr>
                <w:b/>
                <w:szCs w:val="24"/>
              </w:rPr>
              <w:t>Ökad kontroll vid utbetalning från den statliga lönegarantin (AU4)</w:t>
            </w:r>
          </w:p>
          <w:p w14:paraId="76385413" w14:textId="77777777" w:rsidR="00DE72F0" w:rsidRPr="00997C4C" w:rsidRDefault="00DE72F0" w:rsidP="003E689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D5A99A4" w14:textId="4DAC28F8" w:rsidR="00DE72F0" w:rsidRPr="00997C4C" w:rsidRDefault="00DE72F0" w:rsidP="00DE72F0">
            <w:pPr>
              <w:widowControl/>
              <w:spacing w:line="280" w:lineRule="exact"/>
              <w:rPr>
                <w:bCs/>
                <w:szCs w:val="24"/>
              </w:rPr>
            </w:pPr>
            <w:r w:rsidRPr="00997C4C">
              <w:rPr>
                <w:bCs/>
                <w:szCs w:val="24"/>
              </w:rPr>
              <w:t>Utskottet fortsatte beredningen av proposition 2024/25:11.</w:t>
            </w:r>
          </w:p>
          <w:p w14:paraId="07C5021F" w14:textId="77777777" w:rsidR="00DE72F0" w:rsidRPr="00997C4C" w:rsidRDefault="00DE72F0" w:rsidP="00DE72F0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3B46052A" w14:textId="60AC8497" w:rsidR="00782D65" w:rsidRPr="00997C4C" w:rsidRDefault="00DE72F0" w:rsidP="00DE72F0">
            <w:pPr>
              <w:widowControl/>
              <w:spacing w:line="280" w:lineRule="exact"/>
              <w:rPr>
                <w:bCs/>
                <w:szCs w:val="24"/>
              </w:rPr>
            </w:pPr>
            <w:r w:rsidRPr="00997C4C">
              <w:rPr>
                <w:bCs/>
                <w:szCs w:val="24"/>
              </w:rPr>
              <w:t>Ärendet bordlades.</w:t>
            </w:r>
          </w:p>
        </w:tc>
      </w:tr>
      <w:tr w:rsidR="00782D65" w:rsidRPr="003B71D0" w14:paraId="5D9BF42E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E58DAF0" w14:textId="77777777" w:rsidR="00782D65" w:rsidRDefault="00782D6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21D403A1" w14:textId="77777777" w:rsidR="00782D65" w:rsidRPr="00997C4C" w:rsidRDefault="00782D65" w:rsidP="00B01383">
            <w:pPr>
              <w:widowControl/>
              <w:spacing w:line="280" w:lineRule="exact"/>
              <w:rPr>
                <w:rFonts w:cstheme="minorBidi"/>
                <w:b/>
                <w:szCs w:val="24"/>
              </w:rPr>
            </w:pPr>
          </w:p>
        </w:tc>
      </w:tr>
      <w:tr w:rsidR="00F86E1A" w:rsidRPr="003B71D0" w14:paraId="54F72338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9456AF0" w14:textId="5D00BACE" w:rsidR="00F86E1A" w:rsidRPr="003B71D0" w:rsidRDefault="00F86E1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  <w:gridSpan w:val="2"/>
          </w:tcPr>
          <w:p w14:paraId="49841E0D" w14:textId="710CFED8" w:rsidR="00DE72F0" w:rsidRPr="00997C4C" w:rsidRDefault="00DE72F0" w:rsidP="00DE72F0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997C4C">
              <w:rPr>
                <w:b/>
                <w:sz w:val="24"/>
                <w:szCs w:val="24"/>
              </w:rPr>
              <w:t>Inbjudan att delta i Sveriges delegation till FN:s kvinnokommissions möte den 10–</w:t>
            </w:r>
            <w:r w:rsidR="0070120A" w:rsidRPr="00997C4C">
              <w:rPr>
                <w:b/>
                <w:sz w:val="24"/>
                <w:szCs w:val="24"/>
              </w:rPr>
              <w:t>14</w:t>
            </w:r>
            <w:r w:rsidRPr="00997C4C">
              <w:rPr>
                <w:b/>
                <w:sz w:val="24"/>
                <w:szCs w:val="24"/>
              </w:rPr>
              <w:t xml:space="preserve"> mars 2025, New York</w:t>
            </w:r>
          </w:p>
          <w:p w14:paraId="3F402F5B" w14:textId="20529952" w:rsidR="00C1790C" w:rsidRPr="00997C4C" w:rsidRDefault="00C1790C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DFC92E6" w14:textId="0D0FD728" w:rsidR="00F86E1A" w:rsidRPr="00997C4C" w:rsidRDefault="00DE72F0" w:rsidP="006A4AAC">
            <w:pPr>
              <w:widowControl/>
              <w:spacing w:line="280" w:lineRule="exact"/>
              <w:rPr>
                <w:bCs/>
                <w:szCs w:val="24"/>
              </w:rPr>
            </w:pPr>
            <w:r w:rsidRPr="00997C4C">
              <w:rPr>
                <w:bCs/>
                <w:szCs w:val="24"/>
              </w:rPr>
              <w:t xml:space="preserve">Utskottet beslutade att </w:t>
            </w:r>
            <w:r w:rsidR="00B2124A" w:rsidRPr="00997C4C">
              <w:rPr>
                <w:bCs/>
                <w:szCs w:val="24"/>
              </w:rPr>
              <w:t>Ciczie Weidby (V)</w:t>
            </w:r>
            <w:r w:rsidRPr="00997C4C">
              <w:rPr>
                <w:bCs/>
                <w:szCs w:val="24"/>
              </w:rPr>
              <w:t xml:space="preserve"> och </w:t>
            </w:r>
            <w:r w:rsidR="00B2124A" w:rsidRPr="00997C4C">
              <w:rPr>
                <w:bCs/>
                <w:szCs w:val="24"/>
              </w:rPr>
              <w:t>Camilla Rinaldo Miller (KD)</w:t>
            </w:r>
            <w:r w:rsidRPr="00997C4C">
              <w:rPr>
                <w:bCs/>
                <w:szCs w:val="24"/>
              </w:rPr>
              <w:t xml:space="preserve"> deltar.</w:t>
            </w:r>
          </w:p>
          <w:p w14:paraId="472441A5" w14:textId="4319C08C" w:rsidR="00DE72F0" w:rsidRPr="00997C4C" w:rsidRDefault="00DE72F0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430D67" w:rsidRPr="003B71D0" w14:paraId="69F6B8D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4DA9B018" w:rsidR="00430D67" w:rsidRPr="003B71D0" w:rsidRDefault="00430D6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F86E1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  <w:gridSpan w:val="2"/>
          </w:tcPr>
          <w:p w14:paraId="51050D9C" w14:textId="77777777" w:rsidR="008D7FF8" w:rsidRPr="00997C4C" w:rsidRDefault="00B01383" w:rsidP="00DE72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97C4C">
              <w:rPr>
                <w:b/>
                <w:bCs/>
                <w:color w:val="000000"/>
                <w:szCs w:val="24"/>
              </w:rPr>
              <w:t>Kanslimeddelanden</w:t>
            </w:r>
            <w:r w:rsidRPr="00997C4C">
              <w:rPr>
                <w:b/>
                <w:bCs/>
                <w:color w:val="000000"/>
                <w:szCs w:val="24"/>
              </w:rPr>
              <w:br/>
            </w:r>
          </w:p>
          <w:p w14:paraId="0B30FB1D" w14:textId="212F8E16" w:rsidR="00B01383" w:rsidRPr="00997C4C" w:rsidRDefault="00B01383" w:rsidP="008D7FF8">
            <w:pPr>
              <w:pStyle w:val="Liststyck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34"/>
              <w:rPr>
                <w:color w:val="000000"/>
                <w:sz w:val="24"/>
                <w:szCs w:val="24"/>
              </w:rPr>
            </w:pPr>
            <w:r w:rsidRPr="00997C4C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386AB430" w14:textId="77777777" w:rsidR="00B2124A" w:rsidRPr="00997C4C" w:rsidRDefault="00B2124A" w:rsidP="00B2124A">
            <w:pPr>
              <w:pStyle w:val="Liststycke"/>
              <w:autoSpaceDE w:val="0"/>
              <w:autoSpaceDN w:val="0"/>
              <w:adjustRightInd w:val="0"/>
              <w:ind w:left="434"/>
              <w:rPr>
                <w:color w:val="000000"/>
                <w:sz w:val="24"/>
                <w:szCs w:val="24"/>
              </w:rPr>
            </w:pPr>
          </w:p>
          <w:p w14:paraId="7A131180" w14:textId="77777777" w:rsidR="00C758AF" w:rsidRDefault="0070120A" w:rsidP="00C758AF">
            <w:pPr>
              <w:pStyle w:val="Liststycke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34"/>
              <w:rPr>
                <w:color w:val="000000"/>
                <w:sz w:val="24"/>
                <w:szCs w:val="24"/>
              </w:rPr>
            </w:pPr>
            <w:r w:rsidRPr="00997C4C">
              <w:rPr>
                <w:color w:val="000000"/>
                <w:sz w:val="24"/>
                <w:szCs w:val="24"/>
              </w:rPr>
              <w:t xml:space="preserve">Kanslichefen anmälde en inkommen skrivelse från DO </w:t>
            </w:r>
          </w:p>
          <w:p w14:paraId="770E07C9" w14:textId="326F9CB4" w:rsidR="0070120A" w:rsidRPr="00997C4C" w:rsidRDefault="00C758AF" w:rsidP="00C758AF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dnr </w:t>
            </w:r>
            <w:r w:rsidR="00B213CD">
              <w:rPr>
                <w:color w:val="000000"/>
                <w:sz w:val="24"/>
                <w:szCs w:val="24"/>
              </w:rPr>
              <w:t>648–2024</w:t>
            </w:r>
            <w:r>
              <w:rPr>
                <w:color w:val="000000"/>
                <w:sz w:val="24"/>
                <w:szCs w:val="24"/>
              </w:rPr>
              <w:t>/25.</w:t>
            </w:r>
          </w:p>
          <w:p w14:paraId="2BDA1F7D" w14:textId="1C855794" w:rsidR="00430D67" w:rsidRPr="00997C4C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B5D3A" w:rsidRPr="003B71D0" w14:paraId="6575009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0084C435" w:rsidR="006B5D3A" w:rsidRPr="003B71D0" w:rsidRDefault="006B5D3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64A4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  <w:gridSpan w:val="2"/>
            <w:shd w:val="clear" w:color="auto" w:fill="auto"/>
          </w:tcPr>
          <w:p w14:paraId="7E2D0039" w14:textId="77777777" w:rsidR="00B01383" w:rsidRPr="00997C4C" w:rsidRDefault="00B01383" w:rsidP="00B01383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997C4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8E24DBF" w14:textId="1D29D507" w:rsidR="00782D65" w:rsidRPr="00997C4C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997C4C">
              <w:rPr>
                <w:szCs w:val="24"/>
              </w:rPr>
              <w:t>Utskottet beslutade att nästa sammanträde ska äga rum t</w:t>
            </w:r>
            <w:r w:rsidR="000B47D7" w:rsidRPr="00997C4C">
              <w:rPr>
                <w:szCs w:val="24"/>
              </w:rPr>
              <w:t>or</w:t>
            </w:r>
            <w:r w:rsidRPr="00997C4C">
              <w:rPr>
                <w:szCs w:val="24"/>
              </w:rPr>
              <w:t xml:space="preserve">sdagen </w:t>
            </w:r>
          </w:p>
          <w:p w14:paraId="3CCD5348" w14:textId="1C6FF435" w:rsidR="00782D65" w:rsidRPr="00997C4C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997C4C">
              <w:rPr>
                <w:szCs w:val="24"/>
              </w:rPr>
              <w:t xml:space="preserve">den </w:t>
            </w:r>
            <w:r w:rsidR="000B47D7" w:rsidRPr="00997C4C">
              <w:rPr>
                <w:szCs w:val="24"/>
              </w:rPr>
              <w:t>5</w:t>
            </w:r>
            <w:r w:rsidRPr="00997C4C">
              <w:rPr>
                <w:szCs w:val="24"/>
              </w:rPr>
              <w:t xml:space="preserve"> december 2024 kl. 1</w:t>
            </w:r>
            <w:r w:rsidR="000B47D7" w:rsidRPr="00997C4C">
              <w:rPr>
                <w:szCs w:val="24"/>
              </w:rPr>
              <w:t>0</w:t>
            </w:r>
            <w:r w:rsidRPr="00997C4C">
              <w:rPr>
                <w:szCs w:val="24"/>
              </w:rPr>
              <w:t>.00.</w:t>
            </w:r>
          </w:p>
          <w:p w14:paraId="29EC3333" w14:textId="07711940" w:rsidR="007E2682" w:rsidRPr="00997C4C" w:rsidRDefault="007E2682" w:rsidP="00CD4B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3B71D0" w14:paraId="08114AEC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6CB976BC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38FD1A1A" w:rsidR="00B36699" w:rsidRPr="003B71D0" w:rsidRDefault="00B36699">
      <w:pPr>
        <w:rPr>
          <w:szCs w:val="24"/>
        </w:rPr>
      </w:pPr>
      <w:r w:rsidRPr="003B71D0">
        <w:rPr>
          <w:szCs w:val="24"/>
        </w:rPr>
        <w:t>Vid protokollet</w:t>
      </w:r>
    </w:p>
    <w:p w14:paraId="1FAFCFC6" w14:textId="545E295C" w:rsidR="00B36699" w:rsidRDefault="00B36699">
      <w:pPr>
        <w:rPr>
          <w:szCs w:val="24"/>
        </w:rPr>
      </w:pPr>
    </w:p>
    <w:p w14:paraId="3B658171" w14:textId="77777777" w:rsidR="00FD3756" w:rsidRDefault="00FD3756">
      <w:pPr>
        <w:rPr>
          <w:szCs w:val="24"/>
        </w:rPr>
      </w:pPr>
    </w:p>
    <w:p w14:paraId="4235DB19" w14:textId="77777777" w:rsidR="006A4DD8" w:rsidRDefault="006A4DD8">
      <w:pPr>
        <w:rPr>
          <w:szCs w:val="24"/>
        </w:rPr>
      </w:pPr>
    </w:p>
    <w:p w14:paraId="3FF3B3B7" w14:textId="08DA21CF" w:rsidR="00B36699" w:rsidRPr="003B71D0" w:rsidRDefault="00B36699">
      <w:pPr>
        <w:rPr>
          <w:szCs w:val="24"/>
        </w:rPr>
      </w:pPr>
      <w:r w:rsidRPr="003B71D0">
        <w:rPr>
          <w:szCs w:val="24"/>
        </w:rPr>
        <w:t xml:space="preserve">Justeras </w:t>
      </w:r>
      <w:r w:rsidR="000B47D7">
        <w:rPr>
          <w:szCs w:val="24"/>
        </w:rPr>
        <w:t>5</w:t>
      </w:r>
      <w:r w:rsidR="00782D65">
        <w:rPr>
          <w:szCs w:val="24"/>
        </w:rPr>
        <w:t xml:space="preserve"> december</w:t>
      </w:r>
      <w:r w:rsidRPr="003B71D0">
        <w:rPr>
          <w:szCs w:val="24"/>
        </w:rPr>
        <w:t xml:space="preserve"> 2024</w:t>
      </w:r>
    </w:p>
    <w:p w14:paraId="1FC85D55" w14:textId="44DAD658" w:rsidR="00B36699" w:rsidRDefault="00B36699">
      <w:pPr>
        <w:rPr>
          <w:szCs w:val="24"/>
        </w:rPr>
      </w:pPr>
    </w:p>
    <w:p w14:paraId="1A5DC975" w14:textId="77777777" w:rsidR="00CD4B86" w:rsidRDefault="00CD4B86">
      <w:pPr>
        <w:rPr>
          <w:szCs w:val="24"/>
        </w:rPr>
      </w:pPr>
    </w:p>
    <w:p w14:paraId="7D821AFC" w14:textId="78830DFE" w:rsidR="00B36699" w:rsidRPr="003B71D0" w:rsidRDefault="00B36699">
      <w:pPr>
        <w:rPr>
          <w:szCs w:val="24"/>
        </w:rPr>
      </w:pPr>
      <w:r w:rsidRPr="003B7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0B71FC90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  <w:r w:rsidR="0070120A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2AC715B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0B47D7">
              <w:rPr>
                <w:sz w:val="22"/>
                <w:szCs w:val="22"/>
              </w:rPr>
              <w:t>10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FBEA929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A2429F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EAE237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06C8141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93C86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>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DA78216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E368046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DBD54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1BE3E80E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5FFA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14A26C6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4BE2A8E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3848B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E73855D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64700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0D043AF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DAF46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B83D8E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0C17701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8FF2075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8CD2A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E8CD9BB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9E494E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C89C1BC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BDA2B3B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BB9396B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30CA3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BDCA68C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47E6B3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AEE192E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B48EF20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13EA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80A6A60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846B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6599B7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B2ADC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29FD738" w:rsidR="00782D65" w:rsidRPr="00F93879" w:rsidRDefault="00A2429F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6AE58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31F8B2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A4E071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C95D01">
      <w:pPr>
        <w:rPr>
          <w:sz w:val="22"/>
          <w:szCs w:val="22"/>
        </w:rPr>
      </w:pPr>
    </w:p>
    <w:p w14:paraId="6ABE7CCA" w14:textId="28C641A1" w:rsidR="00782D65" w:rsidRDefault="00782D65" w:rsidP="00C95D01">
      <w:pPr>
        <w:rPr>
          <w:sz w:val="22"/>
          <w:szCs w:val="22"/>
        </w:rPr>
      </w:pPr>
    </w:p>
    <w:p w14:paraId="04BCBC58" w14:textId="7F18356D" w:rsidR="0070120A" w:rsidRDefault="0070120A" w:rsidP="00C95D01">
      <w:pPr>
        <w:rPr>
          <w:sz w:val="22"/>
          <w:szCs w:val="22"/>
        </w:rPr>
      </w:pPr>
    </w:p>
    <w:p w14:paraId="1EDF7254" w14:textId="4C753F52" w:rsidR="0070120A" w:rsidRDefault="0070120A" w:rsidP="00C95D01">
      <w:pPr>
        <w:rPr>
          <w:sz w:val="22"/>
          <w:szCs w:val="22"/>
        </w:rPr>
      </w:pPr>
    </w:p>
    <w:p w14:paraId="6E6C3D72" w14:textId="53AB19BA" w:rsidR="0070120A" w:rsidRDefault="0070120A" w:rsidP="00C95D01">
      <w:pPr>
        <w:rPr>
          <w:sz w:val="22"/>
          <w:szCs w:val="22"/>
        </w:rPr>
      </w:pPr>
    </w:p>
    <w:sectPr w:rsidR="0070120A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5360"/>
    <w:multiLevelType w:val="hybridMultilevel"/>
    <w:tmpl w:val="992EF32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6"/>
  </w:num>
  <w:num w:numId="4">
    <w:abstractNumId w:val="18"/>
  </w:num>
  <w:num w:numId="5">
    <w:abstractNumId w:val="27"/>
  </w:num>
  <w:num w:numId="6">
    <w:abstractNumId w:val="23"/>
  </w:num>
  <w:num w:numId="7">
    <w:abstractNumId w:val="17"/>
  </w:num>
  <w:num w:numId="8">
    <w:abstractNumId w:val="0"/>
  </w:num>
  <w:num w:numId="9">
    <w:abstractNumId w:val="22"/>
  </w:num>
  <w:num w:numId="10">
    <w:abstractNumId w:val="15"/>
  </w:num>
  <w:num w:numId="11">
    <w:abstractNumId w:val="9"/>
  </w:num>
  <w:num w:numId="12">
    <w:abstractNumId w:val="30"/>
  </w:num>
  <w:num w:numId="13">
    <w:abstractNumId w:val="28"/>
  </w:num>
  <w:num w:numId="14">
    <w:abstractNumId w:val="3"/>
  </w:num>
  <w:num w:numId="15">
    <w:abstractNumId w:val="8"/>
  </w:num>
  <w:num w:numId="16">
    <w:abstractNumId w:val="19"/>
  </w:num>
  <w:num w:numId="17">
    <w:abstractNumId w:val="1"/>
  </w:num>
  <w:num w:numId="18">
    <w:abstractNumId w:val="31"/>
  </w:num>
  <w:num w:numId="19">
    <w:abstractNumId w:val="2"/>
  </w:num>
  <w:num w:numId="20">
    <w:abstractNumId w:val="29"/>
  </w:num>
  <w:num w:numId="21">
    <w:abstractNumId w:val="5"/>
  </w:num>
  <w:num w:numId="22">
    <w:abstractNumId w:val="7"/>
  </w:num>
  <w:num w:numId="23">
    <w:abstractNumId w:val="10"/>
  </w:num>
  <w:num w:numId="24">
    <w:abstractNumId w:val="16"/>
  </w:num>
  <w:num w:numId="25">
    <w:abstractNumId w:val="25"/>
  </w:num>
  <w:num w:numId="26">
    <w:abstractNumId w:val="24"/>
  </w:num>
  <w:num w:numId="27">
    <w:abstractNumId w:val="6"/>
  </w:num>
  <w:num w:numId="28">
    <w:abstractNumId w:val="14"/>
  </w:num>
  <w:num w:numId="29">
    <w:abstractNumId w:val="4"/>
  </w:num>
  <w:num w:numId="30">
    <w:abstractNumId w:val="32"/>
  </w:num>
  <w:num w:numId="31">
    <w:abstractNumId w:val="21"/>
  </w:num>
  <w:num w:numId="32">
    <w:abstractNumId w:val="12"/>
  </w:num>
  <w:num w:numId="3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4778"/>
    <w:rsid w:val="003C6370"/>
    <w:rsid w:val="003C7C91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120A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35E58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7FF8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97C4C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429F"/>
    <w:rsid w:val="00A401A5"/>
    <w:rsid w:val="00A443C2"/>
    <w:rsid w:val="00A525D4"/>
    <w:rsid w:val="00A660A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124A"/>
    <w:rsid w:val="00B213CD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58AF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5676"/>
    <w:rsid w:val="00D47144"/>
    <w:rsid w:val="00D47178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343</Words>
  <Characters>2550</Characters>
  <Application>Microsoft Office Word</Application>
  <DocSecurity>0</DocSecurity>
  <Lines>1275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12</cp:revision>
  <cp:lastPrinted>2024-12-03T12:03:00Z</cp:lastPrinted>
  <dcterms:created xsi:type="dcterms:W3CDTF">2024-11-26T15:20:00Z</dcterms:created>
  <dcterms:modified xsi:type="dcterms:W3CDTF">2024-12-05T10:13:00Z</dcterms:modified>
</cp:coreProperties>
</file>