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7F2" w:rsidRPr="00CD412D" w:rsidRDefault="00B857F2" w:rsidP="00B857F2">
      <w:pPr>
        <w:pStyle w:val="Hemstlrubrik"/>
      </w:pPr>
      <w:r w:rsidRPr="00CD412D">
        <w:t>Förslag till riksdagsbeslut</w:t>
      </w:r>
    </w:p>
    <w:p w:rsidR="00945AF9" w:rsidRPr="00CD412D" w:rsidRDefault="00945AF9">
      <w:pPr>
        <w:pStyle w:val="Hemstlatt"/>
        <w:ind w:left="0"/>
      </w:pPr>
      <w:r w:rsidRPr="00CD412D">
        <w:t>Riksdagen tillkännager för regeringen som sin mening vad i motionen anförs om samordnad utbildning för kriminalvårdare och skötare inom rättspsykiatrin i Sala.</w:t>
      </w:r>
    </w:p>
    <w:p w:rsidR="00E84F25" w:rsidRPr="00CD412D" w:rsidRDefault="007C6092" w:rsidP="00E22893">
      <w:pPr>
        <w:pStyle w:val="Rubrik1"/>
      </w:pPr>
      <w:r w:rsidRPr="00CD412D">
        <w:t>Motivering</w:t>
      </w:r>
    </w:p>
    <w:p w:rsidR="00B857F2" w:rsidRPr="00CD412D" w:rsidRDefault="00B857F2" w:rsidP="00B857F2">
      <w:r w:rsidRPr="00CD412D">
        <w:t xml:space="preserve">Under 2006 kommer ett nytt fängelse att öppna i Sala. Samma år kommer </w:t>
      </w:r>
      <w:r w:rsidR="00F84EEF" w:rsidRPr="00CD412D">
        <w:t xml:space="preserve">Landstinget </w:t>
      </w:r>
      <w:r w:rsidRPr="00CD412D">
        <w:t xml:space="preserve">i Västmanland att bygga en ny rättspsykiatrisk institution. Både landstinget och </w:t>
      </w:r>
      <w:r w:rsidR="00F84EEF" w:rsidRPr="00CD412D">
        <w:t xml:space="preserve">Kriminalvården </w:t>
      </w:r>
      <w:r w:rsidRPr="00CD412D">
        <w:t>har uttalat sig mycket positivt till att de två inrättningarna finns nära varandra.</w:t>
      </w:r>
    </w:p>
    <w:p w:rsidR="00B857F2" w:rsidRPr="00CD412D" w:rsidRDefault="00B857F2" w:rsidP="00F84EEF">
      <w:pPr>
        <w:pStyle w:val="Normaltindrag"/>
      </w:pPr>
      <w:r w:rsidRPr="00CD412D">
        <w:t>Under de senaste åren har det varit debatt om ifall människor ska dömas till fängelse eller till vård inom rättpsyk</w:t>
      </w:r>
      <w:r w:rsidR="00F84EEF" w:rsidRPr="00CD412D">
        <w:t>iatrin. Vi har kunnat se i medier</w:t>
      </w:r>
      <w:r w:rsidRPr="00CD412D">
        <w:t xml:space="preserve"> att tingsrätter och hovrätter kommit fram till olika beslut utifrån samma unde</w:t>
      </w:r>
      <w:r w:rsidRPr="00CD412D">
        <w:t>r</w:t>
      </w:r>
      <w:r w:rsidRPr="00CD412D">
        <w:t>lag.</w:t>
      </w:r>
    </w:p>
    <w:p w:rsidR="00B857F2" w:rsidRPr="00CD412D" w:rsidRDefault="00B857F2" w:rsidP="00F84EEF">
      <w:pPr>
        <w:pStyle w:val="Normaltindrag"/>
      </w:pPr>
      <w:r w:rsidRPr="00CD412D">
        <w:t xml:space="preserve">Även om det är skilda lagstiftningar som styr verksamheternas inriktning inom </w:t>
      </w:r>
      <w:r w:rsidR="00F84EEF" w:rsidRPr="00CD412D">
        <w:t xml:space="preserve">Kriminalvården </w:t>
      </w:r>
      <w:r w:rsidRPr="00CD412D">
        <w:t>respektive rättspsykiatrin visar erfarenheten att pers</w:t>
      </w:r>
      <w:r w:rsidRPr="00CD412D">
        <w:t>o</w:t>
      </w:r>
      <w:r w:rsidRPr="00CD412D">
        <w:t>nalens förhållningssätt är mycket likartat. Ett problem är att den grundlägga</w:t>
      </w:r>
      <w:r w:rsidRPr="00CD412D">
        <w:t>n</w:t>
      </w:r>
      <w:r w:rsidRPr="00CD412D">
        <w:t>de utbildningen inte är tillräcklig utan en särskild ”internutbildning” behövs innan personalen kan utföra ett fullgott arbete.</w:t>
      </w:r>
    </w:p>
    <w:p w:rsidR="00B857F2" w:rsidRPr="00CD412D" w:rsidRDefault="00B857F2" w:rsidP="00F84EEF">
      <w:pPr>
        <w:pStyle w:val="Normaltindrag"/>
      </w:pPr>
      <w:r w:rsidRPr="00CD412D">
        <w:t xml:space="preserve">När </w:t>
      </w:r>
      <w:r w:rsidR="00F84EEF" w:rsidRPr="00CD412D">
        <w:t xml:space="preserve">Kriminalvården </w:t>
      </w:r>
      <w:r w:rsidRPr="00CD412D">
        <w:t>och landstinget nu kommer att behöva nyanställa många människor i Sala uppstår möjligheten att hitta en ny form av grundu</w:t>
      </w:r>
      <w:r w:rsidRPr="00CD412D">
        <w:t>t</w:t>
      </w:r>
      <w:r w:rsidRPr="00CD412D">
        <w:t>bildning som kan bli vägledande för hela landet.</w:t>
      </w:r>
    </w:p>
    <w:p w:rsidR="00B857F2" w:rsidRPr="00CD412D" w:rsidRDefault="00B857F2" w:rsidP="00F84EEF">
      <w:pPr>
        <w:pStyle w:val="Normaltindrag"/>
      </w:pPr>
      <w:r w:rsidRPr="00CD412D">
        <w:t xml:space="preserve">Ständig fortbildning och kompetensutveckling måste alltid finnas, men en gemensam grundutbildning skulle kunna lägga en bättre grund för arbete både inom </w:t>
      </w:r>
      <w:r w:rsidR="00F84EEF" w:rsidRPr="00CD412D">
        <w:t xml:space="preserve">Kriminalvården </w:t>
      </w:r>
      <w:r w:rsidRPr="00CD412D">
        <w:t>och inom rättspsykiatrin.</w:t>
      </w:r>
    </w:p>
    <w:p w:rsidR="00B857F2" w:rsidRPr="00CD412D" w:rsidRDefault="00B857F2" w:rsidP="00F84EEF">
      <w:pPr>
        <w:pStyle w:val="Normaltindrag"/>
      </w:pPr>
      <w:r w:rsidRPr="00CD412D">
        <w:t>Det finns också goda möjligheter att anordna distansundervisning för p</w:t>
      </w:r>
      <w:r w:rsidRPr="00CD412D">
        <w:t>o</w:t>
      </w:r>
      <w:r w:rsidRPr="00CD412D">
        <w:t xml:space="preserve">lisstuderande genom samarbete med någon av </w:t>
      </w:r>
      <w:r w:rsidR="00F84EEF" w:rsidRPr="00CD412D">
        <w:t>polishögskolorna</w:t>
      </w:r>
      <w:r w:rsidRPr="00CD412D">
        <w:t>. Behovet av fler utbildade poliser är stort och i Sala finns lämpliga lokaler (gamla polish</w:t>
      </w:r>
      <w:r w:rsidRPr="00CD412D">
        <w:t>u</w:t>
      </w:r>
      <w:r w:rsidRPr="00CD412D">
        <w:lastRenderedPageBreak/>
        <w:t>set) där det också finns utrymmen som är passande som övningslokaler. I samma hus går det också att skapa utbildningslokaler.</w:t>
      </w:r>
    </w:p>
    <w:p w:rsidR="00B857F2" w:rsidRPr="00CD412D" w:rsidRDefault="00B857F2" w:rsidP="00F84EEF">
      <w:pPr>
        <w:pStyle w:val="Normaltindrag"/>
      </w:pPr>
      <w:r w:rsidRPr="00CD412D">
        <w:t>Sala har ett ypperligt geografiskt läge med goda kollektiva trafikförbinde</w:t>
      </w:r>
      <w:r w:rsidRPr="00CD412D">
        <w:t>l</w:t>
      </w:r>
      <w:r w:rsidRPr="00CD412D">
        <w:t>ser. Detta gör att upptagningsområdet av blivande kriminalvårdare, skötare inom rätt</w:t>
      </w:r>
      <w:r w:rsidR="00F84EEF" w:rsidRPr="00CD412D">
        <w:t>s</w:t>
      </w:r>
      <w:r w:rsidRPr="00CD412D">
        <w:t>psykiatrin och poliser skulle fungera utmärkt.</w:t>
      </w:r>
    </w:p>
    <w:p w:rsidR="00B857F2" w:rsidRPr="00CD412D" w:rsidRDefault="00B857F2" w:rsidP="00F84EEF">
      <w:pPr>
        <w:pStyle w:val="Normaltindrag"/>
      </w:pPr>
      <w:r w:rsidRPr="00CD412D">
        <w:t xml:space="preserve">Genom samverkan mellan </w:t>
      </w:r>
      <w:r w:rsidR="00F84EEF" w:rsidRPr="00CD412D">
        <w:t>Kriminalvården</w:t>
      </w:r>
      <w:r w:rsidRPr="00CD412D">
        <w:t xml:space="preserve">, </w:t>
      </w:r>
      <w:r w:rsidR="00F84EEF" w:rsidRPr="00CD412D">
        <w:t xml:space="preserve">Landstinget </w:t>
      </w:r>
      <w:r w:rsidRPr="00CD412D">
        <w:t>i Västmanland och Sala kommun skulle en verksamhet som vänder sig till intresserade av både kriminalvård och rättspsykiatri kunna förläggas till Sala. Utbildningen kan också samordnas med polisutbildningen.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412D">
        <w:trPr>
          <w:cantSplit/>
        </w:trPr>
        <w:tc>
          <w:tcPr>
            <w:tcW w:w="3046" w:type="dxa"/>
          </w:tcPr>
          <w:p w:rsidR="00945AF9" w:rsidRPr="00CD412D" w:rsidRDefault="00945AF9">
            <w:pPr>
              <w:pStyle w:val="UnderskriftDatum"/>
              <w:spacing w:before="240"/>
            </w:pPr>
            <w:r w:rsidRPr="00CD412D">
              <w:t>Stockholm den 25 oktober 2006</w:t>
            </w:r>
          </w:p>
        </w:tc>
        <w:tc>
          <w:tcPr>
            <w:tcW w:w="3047" w:type="dxa"/>
          </w:tcPr>
          <w:p w:rsidR="00945AF9" w:rsidRPr="00CD412D" w:rsidRDefault="00945AF9">
            <w:pPr>
              <w:pStyle w:val="Underskrifter"/>
              <w:spacing w:before="240"/>
            </w:pPr>
          </w:p>
        </w:tc>
      </w:tr>
      <w:tr w:rsidR="00000000" w:rsidRPr="00CD412D">
        <w:trPr>
          <w:cantSplit/>
        </w:trPr>
        <w:tc>
          <w:tcPr>
            <w:tcW w:w="3046" w:type="dxa"/>
          </w:tcPr>
          <w:p w:rsidR="00945AF9" w:rsidRPr="00CD412D" w:rsidRDefault="00945AF9">
            <w:pPr>
              <w:pStyle w:val="Underskrifter"/>
            </w:pPr>
            <w:r w:rsidRPr="00CD412D">
              <w:t>Pia Nilsson (s)</w:t>
            </w:r>
          </w:p>
        </w:tc>
        <w:tc>
          <w:tcPr>
            <w:tcW w:w="3046" w:type="dxa"/>
          </w:tcPr>
          <w:p w:rsidR="00945AF9" w:rsidRPr="00CD412D" w:rsidRDefault="00945AF9">
            <w:pPr>
              <w:pStyle w:val="Underskrifter"/>
            </w:pPr>
          </w:p>
        </w:tc>
      </w:tr>
      <w:tr w:rsidR="00000000" w:rsidRPr="00CD412D">
        <w:trPr>
          <w:cantSplit/>
        </w:trPr>
        <w:tc>
          <w:tcPr>
            <w:tcW w:w="3046" w:type="dxa"/>
          </w:tcPr>
          <w:p w:rsidR="00945AF9" w:rsidRPr="00CD412D" w:rsidRDefault="00945AF9">
            <w:pPr>
              <w:pStyle w:val="Underskrifter"/>
            </w:pPr>
            <w:r w:rsidRPr="00CD412D">
              <w:t>Margareta Israelsson (s)</w:t>
            </w:r>
          </w:p>
        </w:tc>
        <w:tc>
          <w:tcPr>
            <w:tcW w:w="3046" w:type="dxa"/>
          </w:tcPr>
          <w:p w:rsidR="00945AF9" w:rsidRPr="00CD412D" w:rsidRDefault="00945AF9">
            <w:pPr>
              <w:pStyle w:val="Underskrifter"/>
            </w:pPr>
            <w:r w:rsidRPr="00CD412D">
              <w:t>Sven-Erik Österberg (s)</w:t>
            </w:r>
          </w:p>
        </w:tc>
      </w:tr>
      <w:tr w:rsidR="00000000" w:rsidRPr="00CD412D">
        <w:trPr>
          <w:cantSplit/>
        </w:trPr>
        <w:tc>
          <w:tcPr>
            <w:tcW w:w="3046" w:type="dxa"/>
          </w:tcPr>
          <w:p w:rsidR="00945AF9" w:rsidRPr="00CD412D" w:rsidRDefault="00945AF9">
            <w:pPr>
              <w:pStyle w:val="Underskrifter"/>
            </w:pPr>
            <w:r w:rsidRPr="00CD412D">
              <w:t>Olle Thorell (s)</w:t>
            </w:r>
          </w:p>
        </w:tc>
        <w:tc>
          <w:tcPr>
            <w:tcW w:w="3046" w:type="dxa"/>
          </w:tcPr>
          <w:p w:rsidR="00945AF9" w:rsidRPr="00CD412D" w:rsidRDefault="00945AF9">
            <w:pPr>
              <w:pStyle w:val="Underskrifter"/>
            </w:pPr>
          </w:p>
        </w:tc>
      </w:tr>
    </w:tbl>
    <w:p w:rsidR="00B857F2" w:rsidRPr="00CD412D" w:rsidRDefault="00B857F2" w:rsidP="00F84EEF">
      <w:pPr>
        <w:pStyle w:val="Normaltindrag"/>
      </w:pPr>
    </w:p>
    <w:sectPr w:rsidR="00B857F2" w:rsidRPr="00CD412D" w:rsidSect="00F84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AF9" w:rsidRPr="00CD412D" w:rsidRDefault="00945AF9">
      <w:r w:rsidRPr="00CD412D">
        <w:separator/>
      </w:r>
    </w:p>
  </w:endnote>
  <w:endnote w:type="continuationSeparator" w:id="0">
    <w:p w:rsidR="00945AF9" w:rsidRPr="00CD412D" w:rsidRDefault="00945AF9">
      <w:r w:rsidRPr="00CD41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8A9" w:rsidRPr="00CD412D" w:rsidRDefault="00CD412D" w:rsidP="00F84EEF">
    <w:pPr>
      <w:pStyle w:val="Sidfot"/>
    </w:pPr>
    <w:r w:rsidRPr="00CD41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47385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EEF" w:rsidRDefault="00945A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84EE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4EEF" w:rsidRDefault="00945AF9">
                    <w:pPr>
                      <w:pStyle w:val="NormalS5sidnrV"/>
                    </w:pPr>
                    <w:r>
                      <w:fldChar w:fldCharType="begin"/>
                    </w:r>
                    <w:r w:rsidR="00F84EE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8A9" w:rsidRPr="00CD412D" w:rsidRDefault="00CD412D" w:rsidP="00F84EEF">
    <w:pPr>
      <w:pStyle w:val="Sidfot"/>
    </w:pPr>
    <w:r w:rsidRPr="00CD41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16456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EEF" w:rsidRDefault="00945A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84EE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84E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4EEF" w:rsidRDefault="00945A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84EEF">
                      <w:instrText xml:space="preserve"> PAGE *\charformat</w:instrText>
                    </w:r>
                    <w:r>
                      <w:fldChar w:fldCharType="separate"/>
                    </w:r>
                    <w:r w:rsidR="00F84E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8A9" w:rsidRPr="00CD412D" w:rsidRDefault="00CD412D" w:rsidP="00F84EEF">
    <w:pPr>
      <w:pStyle w:val="Sidfot"/>
    </w:pPr>
    <w:r w:rsidRPr="00CD41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6706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EEF" w:rsidRDefault="00945A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84EE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4EEF" w:rsidRDefault="00945A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84EE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AF9" w:rsidRPr="00CD412D" w:rsidRDefault="00945AF9">
      <w:r w:rsidRPr="00CD412D">
        <w:separator/>
      </w:r>
    </w:p>
  </w:footnote>
  <w:footnote w:type="continuationSeparator" w:id="0">
    <w:p w:rsidR="00945AF9" w:rsidRPr="00CD412D" w:rsidRDefault="00945AF9">
      <w:r w:rsidRPr="00CD41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8A9" w:rsidRPr="00CD412D" w:rsidRDefault="00CD412D" w:rsidP="00F84EEF">
    <w:pPr>
      <w:pStyle w:val="Sidhuvud"/>
    </w:pPr>
    <w:r w:rsidRPr="00CD41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93887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EEF" w:rsidRDefault="00945A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84EE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84EEF">
                            <w:t>2006/07</w:t>
                          </w:r>
                          <w:r>
                            <w:fldChar w:fldCharType="end"/>
                          </w:r>
                          <w:r w:rsidR="00F84EEF">
                            <w:t>:</w:t>
                          </w:r>
                          <w:r>
                            <w:fldChar w:fldCharType="begin"/>
                          </w:r>
                          <w:r w:rsidR="00F84EE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84EEF">
                            <w:t>Ju387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4EEF" w:rsidRDefault="00945AF9">
                    <w:pPr>
                      <w:pStyle w:val="KantRubrikS5V"/>
                    </w:pPr>
                    <w:r>
                      <w:fldChar w:fldCharType="begin"/>
                    </w:r>
                    <w:r w:rsidR="00F84EE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84EEF">
                      <w:t>2006/07</w:t>
                    </w:r>
                    <w:r>
                      <w:fldChar w:fldCharType="end"/>
                    </w:r>
                    <w:r w:rsidR="00F84EEF">
                      <w:t>:</w:t>
                    </w:r>
                    <w:r>
                      <w:fldChar w:fldCharType="begin"/>
                    </w:r>
                    <w:r w:rsidR="00F84EE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84EEF">
                      <w:t>Ju387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8A9" w:rsidRPr="00CD412D" w:rsidRDefault="00CD412D" w:rsidP="00F84EEF">
    <w:pPr>
      <w:pStyle w:val="Sidhuvud"/>
    </w:pPr>
    <w:r w:rsidRPr="00CD41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67049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EEF" w:rsidRDefault="00945A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84EE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84EEF">
                            <w:t>2006/07</w:t>
                          </w:r>
                          <w:r>
                            <w:fldChar w:fldCharType="end"/>
                          </w:r>
                          <w:r w:rsidR="00F84EEF">
                            <w:t>:</w:t>
                          </w:r>
                          <w:r>
                            <w:fldChar w:fldCharType="begin"/>
                          </w:r>
                          <w:r w:rsidR="00F84EE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84EEF">
                            <w:t>Ju387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4EEF" w:rsidRDefault="00945A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84EE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84EEF">
                      <w:t>2006/07</w:t>
                    </w:r>
                    <w:r>
                      <w:fldChar w:fldCharType="end"/>
                    </w:r>
                    <w:r w:rsidR="00F84EEF">
                      <w:t>:</w:t>
                    </w:r>
                    <w:r>
                      <w:fldChar w:fldCharType="begin"/>
                    </w:r>
                    <w:r w:rsidR="00F84EE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84EEF">
                      <w:t>Ju387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AF9" w:rsidRPr="00CD412D" w:rsidRDefault="00945AF9">
    <w:pPr>
      <w:pStyle w:val="FSHNormal"/>
      <w:tabs>
        <w:tab w:val="right" w:pos="5840"/>
      </w:tabs>
    </w:pPr>
    <w:r w:rsidRPr="00CD412D">
      <w:br/>
    </w:r>
    <w:r w:rsidRPr="00CD412D">
      <w:fldChar w:fldCharType="begin" w:fldLock="1"/>
    </w:r>
    <w:r w:rsidRPr="00CD412D">
      <w:instrText xml:space="preserve"> DOCPROPERTY</w:instrText>
    </w:r>
    <w:r w:rsidRPr="00CD412D">
      <w:rPr>
        <w:sz w:val="18"/>
      </w:rPr>
      <w:instrText xml:space="preserve"> "YearUser" *\charformat </w:instrText>
    </w:r>
    <w:r w:rsidRPr="00CD412D">
      <w:fldChar w:fldCharType="separate"/>
    </w:r>
    <w:r w:rsidRPr="00CD412D">
      <w:t>2006/07</w:t>
    </w:r>
    <w:r w:rsidRPr="00CD412D">
      <w:fldChar w:fldCharType="end"/>
    </w:r>
    <w:r w:rsidRPr="00CD412D">
      <w:t xml:space="preserve"> </w:t>
    </w:r>
    <w:r w:rsidRPr="00CD412D">
      <w:tab/>
      <w:t xml:space="preserve">mnr: </w:t>
    </w:r>
    <w:r w:rsidRPr="00CD412D">
      <w:fldChar w:fldCharType="begin" w:fldLock="1"/>
    </w:r>
    <w:r w:rsidRPr="00CD412D">
      <w:instrText xml:space="preserve"> DOCPROPERTY</w:instrText>
    </w:r>
    <w:r w:rsidRPr="00CD412D">
      <w:rPr>
        <w:sz w:val="18"/>
      </w:rPr>
      <w:instrText xml:space="preserve"> "Motionsnummer" *\charformat </w:instrText>
    </w:r>
    <w:r w:rsidRPr="00CD412D">
      <w:fldChar w:fldCharType="separate"/>
    </w:r>
    <w:r w:rsidRPr="00CD412D">
      <w:t>Ju387</w:t>
    </w:r>
    <w:r w:rsidRPr="00CD412D">
      <w:fldChar w:fldCharType="end"/>
    </w:r>
    <w:r w:rsidRPr="00CD412D">
      <w:br/>
    </w:r>
    <w:r w:rsidRPr="00CD412D">
      <w:fldChar w:fldCharType="begin" w:fldLock="1"/>
    </w:r>
    <w:r w:rsidRPr="00CD412D">
      <w:instrText xml:space="preserve"> DOCPROPERTY</w:instrText>
    </w:r>
    <w:r w:rsidRPr="00CD412D">
      <w:rPr>
        <w:sz w:val="18"/>
      </w:rPr>
      <w:instrText xml:space="preserve"> "Samling" *\charformat </w:instrText>
    </w:r>
    <w:r w:rsidRPr="00CD412D">
      <w:fldChar w:fldCharType="end"/>
    </w:r>
    <w:r w:rsidRPr="00CD412D">
      <w:tab/>
      <w:t xml:space="preserve">pnr: </w:t>
    </w:r>
    <w:r w:rsidRPr="00CD412D">
      <w:fldChar w:fldCharType="begin" w:fldLock="1"/>
    </w:r>
    <w:r w:rsidRPr="00CD412D">
      <w:instrText xml:space="preserve"> DOCPROPERTY</w:instrText>
    </w:r>
    <w:r w:rsidRPr="00CD412D">
      <w:rPr>
        <w:sz w:val="18"/>
      </w:rPr>
      <w:instrText xml:space="preserve"> "Partinummer" *\charformat </w:instrText>
    </w:r>
    <w:r w:rsidRPr="00CD412D">
      <w:fldChar w:fldCharType="separate"/>
    </w:r>
    <w:r w:rsidRPr="00CD412D">
      <w:t>s29002</w:t>
    </w:r>
    <w:r w:rsidRPr="00CD412D">
      <w:fldChar w:fldCharType="end"/>
    </w:r>
  </w:p>
  <w:p w:rsidR="00945AF9" w:rsidRPr="00CD412D" w:rsidRDefault="00945AF9">
    <w:pPr>
      <w:pStyle w:val="FSHRub1"/>
    </w:pPr>
    <w:r w:rsidRPr="00CD412D">
      <w:t>Motion till riksdagen</w:t>
    </w:r>
    <w:r w:rsidRPr="00CD412D">
      <w:br/>
    </w:r>
    <w:r w:rsidRPr="00CD412D">
      <w:fldChar w:fldCharType="begin" w:fldLock="1"/>
    </w:r>
    <w:r w:rsidRPr="00CD412D">
      <w:instrText xml:space="preserve"> DOCPROPERTY "YearUser" *\charformat </w:instrText>
    </w:r>
    <w:r w:rsidRPr="00CD412D">
      <w:fldChar w:fldCharType="separate"/>
    </w:r>
    <w:r w:rsidRPr="00CD412D">
      <w:t>2006/07</w:t>
    </w:r>
    <w:r w:rsidRPr="00CD412D">
      <w:fldChar w:fldCharType="end"/>
    </w:r>
    <w:r w:rsidRPr="00CD412D">
      <w:t>:</w:t>
    </w:r>
    <w:r w:rsidRPr="00CD412D">
      <w:fldChar w:fldCharType="begin" w:fldLock="1"/>
    </w:r>
    <w:r w:rsidRPr="00CD412D">
      <w:instrText xml:space="preserve"> DOCPROPERTY "Motionsnummer" *\charformat </w:instrText>
    </w:r>
    <w:r w:rsidRPr="00CD412D">
      <w:fldChar w:fldCharType="separate"/>
    </w:r>
    <w:r w:rsidRPr="00CD412D">
      <w:t>Ju387</w:t>
    </w:r>
    <w:r w:rsidRPr="00CD412D">
      <w:fldChar w:fldCharType="end"/>
    </w:r>
  </w:p>
  <w:p w:rsidR="00945AF9" w:rsidRPr="00CD412D" w:rsidRDefault="00945AF9">
    <w:pPr>
      <w:pStyle w:val="FSHNormalS5"/>
    </w:pPr>
    <w:r w:rsidRPr="00CD412D">
      <w:fldChar w:fldCharType="begin" w:fldLock="1"/>
    </w:r>
    <w:r w:rsidRPr="00CD412D">
      <w:instrText xml:space="preserve"> DOCPROPERTY "MotionarText" *\charformat </w:instrText>
    </w:r>
    <w:r w:rsidRPr="00CD412D">
      <w:fldChar w:fldCharType="separate"/>
    </w:r>
    <w:r w:rsidRPr="00CD412D">
      <w:t>av Pia Nilsson m.fl. (s)</w:t>
    </w:r>
    <w:r w:rsidRPr="00CD412D">
      <w:fldChar w:fldCharType="end"/>
    </w:r>
    <w:r w:rsidRPr="00CD412D">
      <w:br/>
    </w:r>
    <w:r w:rsidRPr="00CD412D">
      <w:fldChar w:fldCharType="begin" w:fldLock="1"/>
    </w:r>
    <w:r w:rsidRPr="00CD412D">
      <w:instrText xml:space="preserve"> DOCPROPERTY "SvarFrasKort" *\charformat </w:instrText>
    </w:r>
    <w:r w:rsidRPr="00CD412D">
      <w:fldChar w:fldCharType="end"/>
    </w:r>
  </w:p>
  <w:p w:rsidR="00945AF9" w:rsidRPr="00CD412D" w:rsidRDefault="00945AF9">
    <w:pPr>
      <w:pStyle w:val="FSHTitel"/>
    </w:pPr>
    <w:r w:rsidRPr="00CD412D">
      <w:fldChar w:fldCharType="begin" w:fldLock="1"/>
    </w:r>
    <w:r w:rsidRPr="00CD412D">
      <w:instrText xml:space="preserve"> DOCPROPERTY</w:instrText>
    </w:r>
    <w:r w:rsidRPr="00CD412D">
      <w:rPr>
        <w:sz w:val="18"/>
      </w:rPr>
      <w:instrText xml:space="preserve"> "RubrikSvar" *\charformat </w:instrText>
    </w:r>
    <w:r w:rsidRPr="00CD412D">
      <w:fldChar w:fldCharType="separate"/>
    </w:r>
    <w:r w:rsidRPr="00CD412D">
      <w:t>Rättspsykiatrin i Sala</w:t>
    </w:r>
    <w:r w:rsidRPr="00CD412D">
      <w:fldChar w:fldCharType="end"/>
    </w:r>
  </w:p>
  <w:p w:rsidR="00945AF9" w:rsidRPr="00CD412D" w:rsidRDefault="00945AF9">
    <w:pPr>
      <w:pStyle w:val="Normal00"/>
    </w:pPr>
  </w:p>
  <w:p w:rsidR="00F84EEF" w:rsidRPr="00CD412D" w:rsidRDefault="00F84E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8278247">
    <w:abstractNumId w:val="13"/>
  </w:num>
  <w:num w:numId="2" w16cid:durableId="981151994">
    <w:abstractNumId w:val="10"/>
  </w:num>
  <w:num w:numId="3" w16cid:durableId="353115399">
    <w:abstractNumId w:val="11"/>
  </w:num>
  <w:num w:numId="4" w16cid:durableId="1554776170">
    <w:abstractNumId w:val="12"/>
  </w:num>
  <w:num w:numId="5" w16cid:durableId="163471802">
    <w:abstractNumId w:val="8"/>
  </w:num>
  <w:num w:numId="6" w16cid:durableId="2039430096">
    <w:abstractNumId w:val="3"/>
  </w:num>
  <w:num w:numId="7" w16cid:durableId="1522548625">
    <w:abstractNumId w:val="2"/>
  </w:num>
  <w:num w:numId="8" w16cid:durableId="1634672828">
    <w:abstractNumId w:val="1"/>
  </w:num>
  <w:num w:numId="9" w16cid:durableId="2081245942">
    <w:abstractNumId w:val="0"/>
  </w:num>
  <w:num w:numId="10" w16cid:durableId="1918901934">
    <w:abstractNumId w:val="9"/>
  </w:num>
  <w:num w:numId="11" w16cid:durableId="1060782953">
    <w:abstractNumId w:val="7"/>
  </w:num>
  <w:num w:numId="12" w16cid:durableId="1725828867">
    <w:abstractNumId w:val="6"/>
  </w:num>
  <w:num w:numId="13" w16cid:durableId="98989628">
    <w:abstractNumId w:val="5"/>
  </w:num>
  <w:num w:numId="14" w16cid:durableId="497963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F7701A4E-FF32-4ED6-9CD8-67A12A2FCED9},{53DF2A6D-B285-44EC-AF7B-4787DC9C4E6E},{3AE19472-61BC-4D27-950A-CDDC8BE74CDB},{38E0B56B-47C6-4732-B3EF-11F949BA6512}"/>
  </w:docVars>
  <w:rsids>
    <w:rsidRoot w:val="00CD412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339C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A58A9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30F66"/>
    <w:rsid w:val="00846903"/>
    <w:rsid w:val="008F0A96"/>
    <w:rsid w:val="009062A0"/>
    <w:rsid w:val="009451E7"/>
    <w:rsid w:val="00945AF9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57F2"/>
    <w:rsid w:val="00BA4894"/>
    <w:rsid w:val="00BA6BE0"/>
    <w:rsid w:val="00BB6D75"/>
    <w:rsid w:val="00BD43A8"/>
    <w:rsid w:val="00BF6EE3"/>
    <w:rsid w:val="00C1285C"/>
    <w:rsid w:val="00C27B7D"/>
    <w:rsid w:val="00C32A06"/>
    <w:rsid w:val="00C44394"/>
    <w:rsid w:val="00C533BA"/>
    <w:rsid w:val="00C902E9"/>
    <w:rsid w:val="00C92208"/>
    <w:rsid w:val="00CB5B24"/>
    <w:rsid w:val="00CD412D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2D9E"/>
    <w:rsid w:val="00E2791F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4EEF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92919F-274C-40DD-BA71-75B52923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2040</Characters>
  <Application>Microsoft Office Word</Application>
  <DocSecurity>4</DocSecurity>
  <Lines>44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s29002</vt:lpstr>
    </vt:vector>
  </TitlesOfParts>
  <Company>Riksdagen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s29002</dc:title>
  <dc:subject>s29002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2006-12-17T06:59:00Z</cp:lastPrinted>
  <dcterms:created xsi:type="dcterms:W3CDTF">2025-12-17T00:10:00Z</dcterms:created>
  <dcterms:modified xsi:type="dcterms:W3CDTF">2025-12-17T00:10:00Z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Rättspsykiatrin i Sala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Rättspsykiatrin i Sala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(s)\Israelsson, Margareta (s)\Österberg, Sven-Erik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Margareta Israelsson (s), Sven-Erik Österberg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20062007000000000115000290020069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20062007000000000115000290020069</vt:lpwstr>
  </property>
  <property fmtid="{D5CDD505-2E9C-101B-9397-08002B2CF9AE}" pid="50" name="nummer">
    <vt:lpwstr>387</vt:lpwstr>
  </property>
  <property fmtid="{D5CDD505-2E9C-101B-9397-08002B2CF9AE}" pid="51" name="utskottsbeteckning">
    <vt:lpwstr>Ju</vt:lpwstr>
  </property>
  <property fmtid="{D5CDD505-2E9C-101B-9397-08002B2CF9AE}" pid="52" name="GlobalUID">
    <vt:lpwstr>{2F399AE5-A362-4581-BC02-2D7BF5B0CDB8}</vt:lpwstr>
  </property>
  <property fmtid="{D5CDD505-2E9C-101B-9397-08002B2CF9AE}" pid="53" name="Överföringar">
    <vt:i4>0</vt:i4>
  </property>
  <property fmtid="{D5CDD505-2E9C-101B-9397-08002B2CF9AE}" pid="54" name="Checksum">
    <vt:lpwstr>*0013899722526*</vt:lpwstr>
  </property>
  <property fmtid="{D5CDD505-2E9C-101B-9397-08002B2CF9AE}" pid="55" name="skuggnummer">
    <vt:lpwstr>2241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17:58:45.998</vt:lpwstr>
  </property>
  <property fmtid="{D5CDD505-2E9C-101B-9397-08002B2CF9AE}" pid="58" name="urixGuid">
    <vt:lpwstr>{F2261179-0E33-454B-A015-0C8D5090EB17}</vt:lpwstr>
  </property>
</Properties>
</file>