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EA9" w:rsidRPr="00AF5EA9" w:rsidRDefault="00AF5EA9">
      <w:pPr>
        <w:pStyle w:val="Frslagsrubrik"/>
      </w:pPr>
      <w:r w:rsidRPr="00AF5EA9">
        <w:t>Förslag till riksdagsbeslut</w:t>
      </w:r>
    </w:p>
    <w:p w:rsidR="00AF5EA9" w:rsidRPr="00AF5EA9" w:rsidRDefault="00AF5EA9">
      <w:pPr>
        <w:pStyle w:val="Hemstlatt"/>
        <w:ind w:left="0"/>
      </w:pPr>
      <w:r w:rsidRPr="00AF5EA9">
        <w:t>Riksdagen tillkännager för regeringen som sin mening vad som anförs i motionen om behovet av en förbindelse för trafik mellan Skokloster och Knivsta i Uppsala län.</w:t>
      </w:r>
    </w:p>
    <w:p w:rsidR="00AF5EA9" w:rsidRPr="00AF5EA9" w:rsidRDefault="00AF5EA9">
      <w:pPr>
        <w:pStyle w:val="Rubrik1"/>
      </w:pPr>
      <w:r w:rsidRPr="00AF5EA9">
        <w:t>Motivering</w:t>
      </w:r>
    </w:p>
    <w:p w:rsidR="00AF5EA9" w:rsidRPr="00AF5EA9" w:rsidRDefault="00AF5EA9">
      <w:r w:rsidRPr="00AF5EA9">
        <w:t>I det tätbefolkade Mälardalsområdet är väl fungerande kommunikationer en central fråga. Långa färdvägar, med buss eller bil, bör ur miljösynpunkt m</w:t>
      </w:r>
      <w:r w:rsidRPr="00AF5EA9">
        <w:t>i</w:t>
      </w:r>
      <w:r w:rsidRPr="00AF5EA9">
        <w:t>nimeras så mycket som möjligt. En del av Håbo kommun som expanderar och även framgent ses som ett attraktivt område att bosätta sig i är Skokloster. Företagandet och servicen i området har en tillväxtpotential. För att ytterlig</w:t>
      </w:r>
      <w:r w:rsidRPr="00AF5EA9">
        <w:t>a</w:t>
      </w:r>
      <w:r w:rsidRPr="00AF5EA9">
        <w:t>re underlätta för utvecklingen av området skulle en förbindelse mellan Sk</w:t>
      </w:r>
      <w:r w:rsidRPr="00AF5EA9">
        <w:t>o</w:t>
      </w:r>
      <w:r w:rsidRPr="00AF5EA9">
        <w:t>kloster och Knivsta vara av stor betydelse. En färja eller broförbindelse skulle underlätta vardagen för alla som nu bor och som kommer att bo och verka i Skoklosterområdet.</w:t>
      </w:r>
    </w:p>
    <w:p w:rsidR="00AF5EA9" w:rsidRPr="00AF5EA9" w:rsidRDefault="00AF5EA9">
      <w:pPr>
        <w:pStyle w:val="Normaltindrag"/>
      </w:pPr>
      <w:r w:rsidRPr="00AF5EA9">
        <w:t>Varor och tjänster, arbetsmarknad o</w:t>
      </w:r>
      <w:r w:rsidRPr="00AF5EA9">
        <w:t>ch utbildning finns i Uppsala och Sto</w:t>
      </w:r>
      <w:r w:rsidRPr="00AF5EA9">
        <w:t>r</w:t>
      </w:r>
      <w:r w:rsidRPr="00AF5EA9">
        <w:t>stockholmsområdet, där Knivsta kommun är en del. Den nuvarande förbi</w:t>
      </w:r>
      <w:r w:rsidRPr="00AF5EA9">
        <w:t>n</w:t>
      </w:r>
      <w:r w:rsidRPr="00AF5EA9">
        <w:t>delsen från Skokloster sker landsvägen på slingriga småvägar och är ca 5 mil lång, vilket ur miljöhänsyn är förkastligt. En bro eller färjeförbindelse mellan Skokloster och Knivsta innebär att sträckan skulle kortas avsevärt. Det finns i sammanhanget bara fördelar med en färja eller bro mellan Skokloster och Knivsta, varför det borde bli verklighet.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5EA9">
        <w:trPr>
          <w:cantSplit/>
        </w:trPr>
        <w:tc>
          <w:tcPr>
            <w:tcW w:w="3046" w:type="dxa"/>
          </w:tcPr>
          <w:p w:rsidR="00AF5EA9" w:rsidRPr="00AF5EA9" w:rsidRDefault="00AF5EA9">
            <w:pPr>
              <w:pStyle w:val="UnderskriftDatum"/>
              <w:spacing w:before="240"/>
            </w:pPr>
            <w:r w:rsidRPr="00AF5EA9">
              <w:t>Stockholm den 22 oktober 2010</w:t>
            </w:r>
          </w:p>
        </w:tc>
        <w:tc>
          <w:tcPr>
            <w:tcW w:w="3047" w:type="dxa"/>
          </w:tcPr>
          <w:p w:rsidR="00AF5EA9" w:rsidRPr="00AF5EA9" w:rsidRDefault="00AF5EA9">
            <w:pPr>
              <w:pStyle w:val="Underskrifter"/>
              <w:spacing w:before="240"/>
            </w:pPr>
          </w:p>
        </w:tc>
      </w:tr>
      <w:tr w:rsidR="00000000" w:rsidRPr="00AF5EA9">
        <w:trPr>
          <w:cantSplit/>
        </w:trPr>
        <w:tc>
          <w:tcPr>
            <w:tcW w:w="3046" w:type="dxa"/>
          </w:tcPr>
          <w:p w:rsidR="00AF5EA9" w:rsidRPr="00AF5EA9" w:rsidRDefault="00AF5EA9">
            <w:pPr>
              <w:pStyle w:val="Underskrifter"/>
            </w:pPr>
            <w:r w:rsidRPr="00AF5EA9">
              <w:t>Solveig Zander (C)</w:t>
            </w:r>
          </w:p>
        </w:tc>
        <w:tc>
          <w:tcPr>
            <w:tcW w:w="3046" w:type="dxa"/>
          </w:tcPr>
          <w:p w:rsidR="00AF5EA9" w:rsidRPr="00AF5EA9" w:rsidRDefault="00AF5EA9">
            <w:pPr>
              <w:pStyle w:val="Underskrifter"/>
            </w:pPr>
          </w:p>
        </w:tc>
      </w:tr>
    </w:tbl>
    <w:p w:rsidR="00AF5EA9" w:rsidRPr="00AF5EA9" w:rsidRDefault="00AF5EA9">
      <w:pPr>
        <w:pStyle w:val="Normaltindrag"/>
      </w:pPr>
    </w:p>
    <w:sectPr w:rsidR="00000000" w:rsidRPr="00AF5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EA9" w:rsidRPr="00AF5EA9" w:rsidRDefault="00AF5EA9">
      <w:r w:rsidRPr="00AF5EA9">
        <w:separator/>
      </w:r>
    </w:p>
  </w:endnote>
  <w:endnote w:type="continuationSeparator" w:id="0">
    <w:p w:rsidR="00AF5EA9" w:rsidRPr="00AF5EA9" w:rsidRDefault="00AF5EA9">
      <w:r w:rsidRPr="00AF5E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A9" w:rsidRPr="00AF5EA9" w:rsidRDefault="00AF5EA9">
    <w:pPr>
      <w:pStyle w:val="Sidfot"/>
    </w:pPr>
    <w:r w:rsidRPr="00AF5E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87741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A9" w:rsidRDefault="00AF5E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5EA9" w:rsidRDefault="00AF5E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A9" w:rsidRPr="00AF5EA9" w:rsidRDefault="00AF5EA9">
    <w:pPr>
      <w:pStyle w:val="Sidfot"/>
    </w:pPr>
    <w:r w:rsidRPr="00AF5E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725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A9" w:rsidRDefault="00AF5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EA9" w:rsidRDefault="00AF5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A9" w:rsidRPr="00AF5EA9" w:rsidRDefault="00AF5EA9">
    <w:pPr>
      <w:pStyle w:val="Sidfot"/>
    </w:pPr>
    <w:r w:rsidRPr="00AF5E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6454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A9" w:rsidRDefault="00AF5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EA9" w:rsidRDefault="00AF5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EA9" w:rsidRPr="00AF5EA9" w:rsidRDefault="00AF5EA9">
      <w:r w:rsidRPr="00AF5EA9">
        <w:separator/>
      </w:r>
    </w:p>
  </w:footnote>
  <w:footnote w:type="continuationSeparator" w:id="0">
    <w:p w:rsidR="00AF5EA9" w:rsidRPr="00AF5EA9" w:rsidRDefault="00AF5EA9">
      <w:r w:rsidRPr="00AF5E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A9" w:rsidRPr="00AF5EA9" w:rsidRDefault="00AF5EA9">
    <w:pPr>
      <w:pStyle w:val="Sidhuvud"/>
    </w:pPr>
    <w:r w:rsidRPr="00AF5E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14829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A9" w:rsidRDefault="00AF5E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5EA9" w:rsidRDefault="00AF5E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A9" w:rsidRPr="00AF5EA9" w:rsidRDefault="00AF5EA9">
    <w:pPr>
      <w:pStyle w:val="Sidhuvud"/>
    </w:pPr>
    <w:r w:rsidRPr="00AF5E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30183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A9" w:rsidRDefault="00AF5E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5EA9" w:rsidRDefault="00AF5E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A9" w:rsidRPr="00AF5EA9" w:rsidRDefault="00AF5EA9">
    <w:pPr>
      <w:pStyle w:val="FSHNormal"/>
      <w:tabs>
        <w:tab w:val="right" w:pos="5840"/>
      </w:tabs>
    </w:pPr>
    <w:r w:rsidRPr="00AF5EA9">
      <w:br/>
    </w:r>
    <w:r w:rsidRPr="00AF5EA9">
      <w:fldChar w:fldCharType="begin" w:fldLock="1"/>
    </w:r>
    <w:r w:rsidRPr="00AF5EA9">
      <w:instrText xml:space="preserve"> DOCPROPERTY</w:instrText>
    </w:r>
    <w:r w:rsidRPr="00AF5EA9">
      <w:rPr>
        <w:sz w:val="18"/>
      </w:rPr>
      <w:instrText xml:space="preserve"> "YearUser" *\charformat </w:instrText>
    </w:r>
    <w:r w:rsidRPr="00AF5EA9">
      <w:fldChar w:fldCharType="separate"/>
    </w:r>
    <w:r w:rsidRPr="00AF5EA9">
      <w:t>2010/11</w:t>
    </w:r>
    <w:r w:rsidRPr="00AF5EA9">
      <w:fldChar w:fldCharType="end"/>
    </w:r>
    <w:r w:rsidRPr="00AF5EA9">
      <w:t xml:space="preserve"> </w:t>
    </w:r>
    <w:r w:rsidRPr="00AF5EA9">
      <w:tab/>
      <w:t xml:space="preserve">mnr: </w:t>
    </w:r>
    <w:r w:rsidRPr="00AF5EA9">
      <w:fldChar w:fldCharType="begin" w:fldLock="1"/>
    </w:r>
    <w:r w:rsidRPr="00AF5EA9">
      <w:instrText xml:space="preserve"> DOCPROPERTY</w:instrText>
    </w:r>
    <w:r w:rsidRPr="00AF5EA9">
      <w:rPr>
        <w:sz w:val="18"/>
      </w:rPr>
      <w:instrText xml:space="preserve"> "Motionsnummer" *\charformat </w:instrText>
    </w:r>
    <w:r w:rsidRPr="00AF5EA9">
      <w:fldChar w:fldCharType="separate"/>
    </w:r>
    <w:r w:rsidRPr="00AF5EA9">
      <w:t>T250</w:t>
    </w:r>
    <w:r w:rsidRPr="00AF5EA9">
      <w:fldChar w:fldCharType="end"/>
    </w:r>
    <w:r w:rsidRPr="00AF5EA9">
      <w:br/>
    </w:r>
    <w:r w:rsidRPr="00AF5EA9">
      <w:fldChar w:fldCharType="begin" w:fldLock="1"/>
    </w:r>
    <w:r w:rsidRPr="00AF5EA9">
      <w:instrText xml:space="preserve"> DOCPROPERTY</w:instrText>
    </w:r>
    <w:r w:rsidRPr="00AF5EA9">
      <w:rPr>
        <w:sz w:val="18"/>
      </w:rPr>
      <w:instrText xml:space="preserve"> "Samling" *\charformat </w:instrText>
    </w:r>
    <w:r w:rsidRPr="00AF5EA9">
      <w:fldChar w:fldCharType="end"/>
    </w:r>
    <w:r w:rsidRPr="00AF5EA9">
      <w:tab/>
      <w:t xml:space="preserve">pnr: </w:t>
    </w:r>
    <w:r w:rsidRPr="00AF5EA9">
      <w:fldChar w:fldCharType="begin" w:fldLock="1"/>
    </w:r>
    <w:r w:rsidRPr="00AF5EA9">
      <w:instrText xml:space="preserve"> DOCPROPERTY</w:instrText>
    </w:r>
    <w:r w:rsidRPr="00AF5EA9">
      <w:rPr>
        <w:sz w:val="18"/>
      </w:rPr>
      <w:instrText xml:space="preserve"> "Partinummer" *\charformat </w:instrText>
    </w:r>
    <w:r w:rsidRPr="00AF5EA9">
      <w:fldChar w:fldCharType="separate"/>
    </w:r>
    <w:r w:rsidRPr="00AF5EA9">
      <w:t>C430</w:t>
    </w:r>
    <w:r w:rsidRPr="00AF5EA9">
      <w:fldChar w:fldCharType="end"/>
    </w:r>
  </w:p>
  <w:p w:rsidR="00AF5EA9" w:rsidRPr="00AF5EA9" w:rsidRDefault="00AF5EA9">
    <w:pPr>
      <w:pStyle w:val="FSHRub1"/>
    </w:pPr>
    <w:r w:rsidRPr="00AF5EA9">
      <w:t>Motion till riksdagen</w:t>
    </w:r>
    <w:r w:rsidRPr="00AF5EA9">
      <w:br/>
    </w:r>
    <w:r w:rsidRPr="00AF5EA9">
      <w:fldChar w:fldCharType="begin" w:fldLock="1"/>
    </w:r>
    <w:r w:rsidRPr="00AF5EA9">
      <w:instrText xml:space="preserve"> DOCPROPERTY "YearUser" *\charformat </w:instrText>
    </w:r>
    <w:r w:rsidRPr="00AF5EA9">
      <w:fldChar w:fldCharType="separate"/>
    </w:r>
    <w:r w:rsidRPr="00AF5EA9">
      <w:t>2010/11</w:t>
    </w:r>
    <w:r w:rsidRPr="00AF5EA9">
      <w:fldChar w:fldCharType="end"/>
    </w:r>
    <w:r w:rsidRPr="00AF5EA9">
      <w:t>:</w:t>
    </w:r>
    <w:r w:rsidRPr="00AF5EA9">
      <w:fldChar w:fldCharType="begin" w:fldLock="1"/>
    </w:r>
    <w:r w:rsidRPr="00AF5EA9">
      <w:instrText xml:space="preserve"> DOCPROPERTY "Motionsnummer" *\charformat </w:instrText>
    </w:r>
    <w:r w:rsidRPr="00AF5EA9">
      <w:fldChar w:fldCharType="separate"/>
    </w:r>
    <w:r w:rsidRPr="00AF5EA9">
      <w:t>T250</w:t>
    </w:r>
    <w:r w:rsidRPr="00AF5EA9">
      <w:fldChar w:fldCharType="end"/>
    </w:r>
  </w:p>
  <w:p w:rsidR="00AF5EA9" w:rsidRPr="00AF5EA9" w:rsidRDefault="00AF5EA9">
    <w:pPr>
      <w:pStyle w:val="FSHNormalS5"/>
    </w:pPr>
    <w:r w:rsidRPr="00AF5EA9">
      <w:fldChar w:fldCharType="begin" w:fldLock="1"/>
    </w:r>
    <w:r w:rsidRPr="00AF5EA9">
      <w:instrText xml:space="preserve"> DOCPROPERTY "MotionarText" *\charformat </w:instrText>
    </w:r>
    <w:r w:rsidRPr="00AF5EA9">
      <w:fldChar w:fldCharType="separate"/>
    </w:r>
    <w:r w:rsidRPr="00AF5EA9">
      <w:t>av Solveig Zander (C)</w:t>
    </w:r>
    <w:r w:rsidRPr="00AF5EA9">
      <w:fldChar w:fldCharType="end"/>
    </w:r>
    <w:r w:rsidRPr="00AF5EA9">
      <w:br/>
    </w:r>
    <w:r w:rsidRPr="00AF5EA9">
      <w:fldChar w:fldCharType="begin" w:fldLock="1"/>
    </w:r>
    <w:r w:rsidRPr="00AF5EA9">
      <w:instrText xml:space="preserve"> DOCPROPERTY "SvarFrasKort" *\charformat </w:instrText>
    </w:r>
    <w:r w:rsidRPr="00AF5EA9">
      <w:fldChar w:fldCharType="end"/>
    </w:r>
  </w:p>
  <w:p w:rsidR="00AF5EA9" w:rsidRPr="00AF5EA9" w:rsidRDefault="00AF5EA9">
    <w:pPr>
      <w:pStyle w:val="FSHTitel"/>
    </w:pPr>
    <w:r w:rsidRPr="00AF5EA9">
      <w:fldChar w:fldCharType="begin" w:fldLock="1"/>
    </w:r>
    <w:r w:rsidRPr="00AF5EA9">
      <w:instrText xml:space="preserve"> DOCPROPERTY</w:instrText>
    </w:r>
    <w:r w:rsidRPr="00AF5EA9">
      <w:rPr>
        <w:sz w:val="18"/>
      </w:rPr>
      <w:instrText xml:space="preserve"> "RubrikSvar" *\charformat </w:instrText>
    </w:r>
    <w:r w:rsidRPr="00AF5EA9">
      <w:fldChar w:fldCharType="separate"/>
    </w:r>
    <w:r w:rsidRPr="00AF5EA9">
      <w:t>Förbindelse för trafik mellan Skokloster och Knivsta</w:t>
    </w:r>
    <w:r w:rsidRPr="00AF5EA9">
      <w:fldChar w:fldCharType="end"/>
    </w:r>
  </w:p>
  <w:p w:rsidR="00AF5EA9" w:rsidRPr="00AF5EA9" w:rsidRDefault="00AF5EA9">
    <w:pPr>
      <w:pStyle w:val="Normal00"/>
    </w:pPr>
  </w:p>
  <w:p w:rsidR="00AF5EA9" w:rsidRPr="00AF5EA9" w:rsidRDefault="00AF5E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0344900">
    <w:abstractNumId w:val="3"/>
  </w:num>
  <w:num w:numId="2" w16cid:durableId="640623585">
    <w:abstractNumId w:val="2"/>
  </w:num>
  <w:num w:numId="3" w16cid:durableId="673651460">
    <w:abstractNumId w:val="1"/>
  </w:num>
  <w:num w:numId="4" w16cid:durableId="715588932">
    <w:abstractNumId w:val="0"/>
  </w:num>
  <w:num w:numId="5" w16cid:durableId="1079903700">
    <w:abstractNumId w:val="7"/>
  </w:num>
  <w:num w:numId="6" w16cid:durableId="1006832289">
    <w:abstractNumId w:val="6"/>
  </w:num>
  <w:num w:numId="7" w16cid:durableId="1854025857">
    <w:abstractNumId w:val="5"/>
  </w:num>
  <w:num w:numId="8" w16cid:durableId="272127609">
    <w:abstractNumId w:val="4"/>
  </w:num>
  <w:num w:numId="9" w16cid:durableId="647445185">
    <w:abstractNumId w:val="8"/>
  </w:num>
  <w:num w:numId="10" w16cid:durableId="895431012">
    <w:abstractNumId w:val="9"/>
  </w:num>
  <w:num w:numId="11" w16cid:durableId="233903544">
    <w:abstractNumId w:val="10"/>
  </w:num>
  <w:num w:numId="12" w16cid:durableId="2062169562">
    <w:abstractNumId w:val="13"/>
  </w:num>
  <w:num w:numId="13" w16cid:durableId="997655951">
    <w:abstractNumId w:val="15"/>
  </w:num>
  <w:num w:numId="14" w16cid:durableId="2015262998">
    <w:abstractNumId w:val="16"/>
  </w:num>
  <w:num w:numId="15" w16cid:durableId="515464265">
    <w:abstractNumId w:val="11"/>
  </w:num>
  <w:num w:numId="16" w16cid:durableId="400492537">
    <w:abstractNumId w:val="18"/>
  </w:num>
  <w:num w:numId="17" w16cid:durableId="2137481273">
    <w:abstractNumId w:val="17"/>
  </w:num>
  <w:num w:numId="18" w16cid:durableId="1134568616">
    <w:abstractNumId w:val="14"/>
  </w:num>
  <w:num w:numId="19" w16cid:durableId="2032534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9D0A2F5F-9827-488F-B261-01CA5D80C93F}"/>
  </w:docVars>
  <w:rsids>
    <w:rsidRoot w:val="00D84DD1"/>
    <w:rsid w:val="00AF5EA9"/>
    <w:rsid w:val="00D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B80D744-8039-4F3D-90E4-F6DA619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1171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c430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c430</dc:title>
  <dc:subject>c430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2010-12-01T12:20:00Z</cp:lastPrinted>
  <dcterms:created xsi:type="dcterms:W3CDTF">2025-12-18T02:55:00Z</dcterms:created>
  <dcterms:modified xsi:type="dcterms:W3CDTF">2025-12-18T02:55:00Z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Förbindelse för trafik mellan Skokloster och Knivsta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Förbindelse för trafik mellan Skokloster och Knivsta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20102011000000000099000004300069</vt:lpwstr>
  </property>
  <property fmtid="{D5CDD505-2E9C-101B-9397-08002B2CF9AE}" pid="47" name="datum">
    <vt:lpwstr>101022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20102011000000000099000004300069</vt:lpwstr>
  </property>
  <property fmtid="{D5CDD505-2E9C-101B-9397-08002B2CF9AE}" pid="50" name="nummer">
    <vt:lpwstr>250</vt:lpwstr>
  </property>
  <property fmtid="{D5CDD505-2E9C-101B-9397-08002B2CF9AE}" pid="51" name="utskottsbeteckning">
    <vt:lpwstr>T</vt:lpwstr>
  </property>
  <property fmtid="{D5CDD505-2E9C-101B-9397-08002B2CF9AE}" pid="52" name="GlobalUID">
    <vt:lpwstr>{89CC6002-8B41-4DA0-8C09-F93F9CE0AE02}</vt:lpwstr>
  </property>
  <property fmtid="{D5CDD505-2E9C-101B-9397-08002B2CF9AE}" pid="53" name="Överföringar">
    <vt:i4>0</vt:i4>
  </property>
  <property fmtid="{D5CDD505-2E9C-101B-9397-08002B2CF9AE}" pid="54" name="Checksum">
    <vt:lpwstr>*0004145567541*</vt:lpwstr>
  </property>
  <property fmtid="{D5CDD505-2E9C-101B-9397-08002B2CF9AE}" pid="55" name="skuggnummer">
    <vt:lpwstr>843</vt:lpwstr>
  </property>
  <property fmtid="{D5CDD505-2E9C-101B-9397-08002B2CF9AE}" pid="56" name="urixVersion">
    <vt:lpwstr>4.3.2.0</vt:lpwstr>
  </property>
  <property fmtid="{D5CDD505-2E9C-101B-9397-08002B2CF9AE}" pid="57" name="urixOrigin">
    <vt:lpwstr>101201 13:20:05.637</vt:lpwstr>
  </property>
  <property fmtid="{D5CDD505-2E9C-101B-9397-08002B2CF9AE}" pid="58" name="urixGuid">
    <vt:lpwstr>{1DC86E82-8236-411B-AF9E-B2F9D1B5E626}</vt:lpwstr>
  </property>
</Properties>
</file>