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1A5B" w:rsidP="00DA0661">
      <w:pPr>
        <w:pStyle w:val="Title"/>
      </w:pPr>
      <w:bookmarkStart w:id="0" w:name="Start"/>
      <w:bookmarkEnd w:id="0"/>
      <w:r>
        <w:t xml:space="preserve">Svar på fråga 2022/23:141 av </w:t>
      </w:r>
      <w:sdt>
        <w:sdtPr>
          <w:alias w:val="Frågeställare"/>
          <w:tag w:val="delete"/>
          <w:id w:val="-211816850"/>
          <w:placeholder>
            <w:docPart w:val="94DDDEFDD8A7402CB35C3D02590798A6"/>
          </w:placeholder>
          <w:dataBinding w:xpath="/ns0:DocumentInfo[1]/ns0:BaseInfo[1]/ns0:Extra3[1]" w:storeItemID="{23EC9C38-D2FC-4776-A2D5-9264755EB2A2}" w:prefixMappings="xmlns:ns0='http://lp/documentinfo/RK' "/>
          <w:text/>
        </w:sdtPr>
        <w:sdtContent>
          <w:r w:rsidR="009C1873">
            <w:t>Anna Vikström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F6FF5123B9042ADA4278B49493345C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9C1873">
        <w:t>Tillgången till läkare i primärvården</w:t>
      </w:r>
    </w:p>
    <w:p w:rsidR="009C187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570E2EF2A2D489EA0E2510549C58B11"/>
          </w:placeholder>
          <w:dataBinding w:xpath="/ns0:DocumentInfo[1]/ns0:BaseInfo[1]/ns0:Extra3[1]" w:storeItemID="{23EC9C38-D2FC-4776-A2D5-9264755EB2A2}" w:prefixMappings="xmlns:ns0='http://lp/documentinfo/RK' "/>
          <w:text/>
        </w:sdtPr>
        <w:sdtContent>
          <w:r>
            <w:t>Anna Vikström</w:t>
          </w:r>
        </w:sdtContent>
      </w:sdt>
      <w:r>
        <w:t xml:space="preserve"> har frågat mig om jag och regeringen kommer att vidta åt</w:t>
      </w:r>
      <w:r w:rsidR="00153B0C">
        <w:softHyphen/>
      </w:r>
      <w:r>
        <w:t xml:space="preserve">gärder, och i så fall vilka, så att tillgången på läkare med rätt kompetens och förutsättningar i primärvården säkras. </w:t>
      </w:r>
    </w:p>
    <w:p w:rsidR="00494504" w:rsidP="000655C8">
      <w:pPr>
        <w:pStyle w:val="BodyText"/>
      </w:pPr>
      <w:r>
        <w:t xml:space="preserve">Nationella vårdkompetensrådets </w:t>
      </w:r>
      <w:r w:rsidR="00D02260">
        <w:t>slut</w:t>
      </w:r>
      <w:r>
        <w:t>rapport synliggör</w:t>
      </w:r>
      <w:r w:rsidR="00A879B0">
        <w:t xml:space="preserve"> bl.a.</w:t>
      </w:r>
      <w:r>
        <w:t xml:space="preserve"> de </w:t>
      </w:r>
      <w:r w:rsidR="00D02260">
        <w:t xml:space="preserve">fortsatt </w:t>
      </w:r>
      <w:r>
        <w:t xml:space="preserve">stora utmaningarna </w:t>
      </w:r>
      <w:r w:rsidR="00D02260">
        <w:t xml:space="preserve">när det </w:t>
      </w:r>
      <w:r>
        <w:t>gäll</w:t>
      </w:r>
      <w:r w:rsidR="00D02260">
        <w:t>er</w:t>
      </w:r>
      <w:r>
        <w:t xml:space="preserve"> bristen på specialistläkare inom allmänmedicin. </w:t>
      </w:r>
      <w:r>
        <w:t xml:space="preserve">Av </w:t>
      </w:r>
      <w:r w:rsidR="00D02260">
        <w:t>slut</w:t>
      </w:r>
      <w:r>
        <w:t xml:space="preserve">rapporten framgår att </w:t>
      </w:r>
      <w:r w:rsidRPr="00494504">
        <w:t>regioner, kommuner, lärosäten och staten måste arbeta tillsammans om vi ska nå målet om 1</w:t>
      </w:r>
      <w:r w:rsidR="00EB6283">
        <w:t xml:space="preserve"> </w:t>
      </w:r>
      <w:r w:rsidRPr="00494504">
        <w:t>100 invånare per specia</w:t>
      </w:r>
      <w:r w:rsidR="00153B0C">
        <w:softHyphen/>
      </w:r>
      <w:r w:rsidRPr="00494504">
        <w:t xml:space="preserve">list i primärvården. Jag välkomnar Nationella vårdkompetensrådets </w:t>
      </w:r>
      <w:r w:rsidR="00D02260">
        <w:t>slut</w:t>
      </w:r>
      <w:r w:rsidRPr="00494504">
        <w:t>rap</w:t>
      </w:r>
      <w:r w:rsidR="00153B0C">
        <w:softHyphen/>
      </w:r>
      <w:r w:rsidRPr="00494504">
        <w:t>port</w:t>
      </w:r>
      <w:r w:rsidR="00D02260">
        <w:t>,</w:t>
      </w:r>
      <w:r w:rsidRPr="00494504">
        <w:t xml:space="preserve"> som </w:t>
      </w:r>
      <w:r w:rsidR="00D02260">
        <w:t xml:space="preserve">utgör ett viktigt och värdefullt </w:t>
      </w:r>
      <w:r w:rsidRPr="00494504">
        <w:t>bidra</w:t>
      </w:r>
      <w:r w:rsidR="00D02260">
        <w:t>g</w:t>
      </w:r>
      <w:r w:rsidRPr="00494504">
        <w:t xml:space="preserve"> </w:t>
      </w:r>
      <w:r w:rsidR="00C57B78">
        <w:t>t</w:t>
      </w:r>
      <w:r w:rsidRPr="00494504">
        <w:t>i</w:t>
      </w:r>
      <w:r w:rsidR="00C57B78">
        <w:t>ll</w:t>
      </w:r>
      <w:r w:rsidRPr="00494504">
        <w:t xml:space="preserve"> regeringens fortsatta ar</w:t>
      </w:r>
      <w:r w:rsidR="00153B0C">
        <w:softHyphen/>
      </w:r>
      <w:r w:rsidRPr="00494504">
        <w:t xml:space="preserve">bete med </w:t>
      </w:r>
      <w:r w:rsidR="0044772B">
        <w:t xml:space="preserve">att stärka </w:t>
      </w:r>
      <w:r w:rsidR="00D02260">
        <w:t>kompetensför</w:t>
      </w:r>
      <w:r w:rsidR="0044772B">
        <w:t>sörjningen</w:t>
      </w:r>
      <w:r w:rsidR="00FF1954">
        <w:t xml:space="preserve"> inom primärvården</w:t>
      </w:r>
      <w:r w:rsidRPr="00494504">
        <w:t>.</w:t>
      </w:r>
    </w:p>
    <w:p w:rsidR="00D02260" w:rsidP="000655C8">
      <w:pPr>
        <w:pStyle w:val="BodyText"/>
      </w:pPr>
      <w:r w:rsidRPr="0055582C">
        <w:t xml:space="preserve">För att långsiktigt klara vårdens behov i hela landet behöver det nationella åtagandet för kompetensförsörjningen stärkas. </w:t>
      </w:r>
      <w:r w:rsidRPr="001D4039" w:rsidR="001A0D5A">
        <w:rPr>
          <w:rFonts w:eastAsia="Times New Roman"/>
        </w:rPr>
        <w:t>Regeringen avser därför att ta fram en nationell plan för att förbättra kompetensförsörjningen. Av kartlägg</w:t>
      </w:r>
      <w:r w:rsidR="00153B0C">
        <w:rPr>
          <w:rFonts w:eastAsia="Times New Roman"/>
        </w:rPr>
        <w:softHyphen/>
      </w:r>
      <w:r w:rsidRPr="001D4039" w:rsidR="001A0D5A">
        <w:rPr>
          <w:rFonts w:eastAsia="Times New Roman"/>
        </w:rPr>
        <w:t>ningen ska framgå vilka insatser för befintlig och ny vårdpersonal som kan behövas för att förbättra personalförsörjningen inom hälso- och sjukvården.</w:t>
      </w:r>
    </w:p>
    <w:p w:rsidR="000655C8" w:rsidP="000655C8">
      <w:pPr>
        <w:pStyle w:val="BodyText"/>
      </w:pPr>
      <w:r>
        <w:t>A</w:t>
      </w:r>
      <w:r>
        <w:t>rbetssituationen för anställda inom hälso- och sjukvården behöver bli bättre.</w:t>
      </w:r>
      <w:r>
        <w:t xml:space="preserve"> Här har arbetsgivarna </w:t>
      </w:r>
      <w:r w:rsidR="00BA5491">
        <w:t>de</w:t>
      </w:r>
      <w:r>
        <w:t>t viktig</w:t>
      </w:r>
      <w:r w:rsidR="00BA5491">
        <w:t>a</w:t>
      </w:r>
      <w:r>
        <w:t xml:space="preserve"> ansvar</w:t>
      </w:r>
      <w:r w:rsidR="00BA5491">
        <w:t>et</w:t>
      </w:r>
      <w:r>
        <w:t xml:space="preserve"> för arbetsmiljön.</w:t>
      </w:r>
      <w:r>
        <w:t xml:space="preserve"> För att at</w:t>
      </w:r>
      <w:r w:rsidR="00153B0C">
        <w:softHyphen/>
      </w:r>
      <w:r>
        <w:t>trahera och behålla kompetens krävs trygga anställningar, en god arbetsmiljö och möjlighet till utveckling i arbetet. I budgetpropositionen för 2023 avsät</w:t>
      </w:r>
      <w:r w:rsidR="00153B0C">
        <w:softHyphen/>
      </w:r>
      <w:r>
        <w:t xml:space="preserve">ter regeringen 3,2 miljarder kronor </w:t>
      </w:r>
      <w:bookmarkStart w:id="1" w:name="_Hlk121413023"/>
      <w:r w:rsidR="001A0D5A">
        <w:t xml:space="preserve">under 2023 </w:t>
      </w:r>
      <w:r>
        <w:t xml:space="preserve">för att stödja regioner </w:t>
      </w:r>
      <w:bookmarkEnd w:id="1"/>
      <w:r>
        <w:t>och kommuner i deras arbete med kompetensutveckling och kompetensförsörj</w:t>
      </w:r>
      <w:r w:rsidR="00153B0C">
        <w:softHyphen/>
      </w:r>
      <w:r>
        <w:t xml:space="preserve">ning i hälso- och sjukvården. </w:t>
      </w:r>
    </w:p>
    <w:p w:rsidR="00316717" w:rsidP="000655C8">
      <w:pPr>
        <w:pStyle w:val="BodyText"/>
      </w:pPr>
      <w:r>
        <w:t>J</w:t>
      </w:r>
      <w:r>
        <w:t xml:space="preserve">ag </w:t>
      </w:r>
      <w:r>
        <w:t>vill också framhålla</w:t>
      </w:r>
      <w:r>
        <w:t xml:space="preserve"> att regeringen även avsätter </w:t>
      </w:r>
      <w:r w:rsidRPr="00494504">
        <w:t>tre miljarder</w:t>
      </w:r>
      <w:r>
        <w:t xml:space="preserve"> kronor</w:t>
      </w:r>
      <w:r w:rsidR="001A0D5A">
        <w:t xml:space="preserve"> per år till</w:t>
      </w:r>
      <w:r w:rsidRPr="00494504">
        <w:t xml:space="preserve"> satsningar på god och nära vård</w:t>
      </w:r>
      <w:r>
        <w:t>.</w:t>
      </w:r>
    </w:p>
    <w:p w:rsidR="00CD3B62" w:rsidP="006A12F1">
      <w:pPr>
        <w:pStyle w:val="BodyText"/>
      </w:pPr>
    </w:p>
    <w:p w:rsidR="009C18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FC6607D8DC3405EBB65DD94931A8E28"/>
          </w:placeholder>
          <w:dataBinding w:xpath="/ns0:DocumentInfo[1]/ns0:BaseInfo[1]/ns0:HeaderDate[1]" w:storeItemID="{23EC9C38-D2FC-4776-A2D5-9264755EB2A2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1C74">
            <w:t>14</w:t>
          </w:r>
          <w:r>
            <w:t xml:space="preserve"> december 2022</w:t>
          </w:r>
        </w:sdtContent>
      </w:sdt>
    </w:p>
    <w:p w:rsidR="009C1873" w:rsidP="004E7A8F">
      <w:pPr>
        <w:pStyle w:val="Brdtextutanavstnd"/>
      </w:pPr>
    </w:p>
    <w:p w:rsidR="009C1873" w:rsidP="004E7A8F">
      <w:pPr>
        <w:pStyle w:val="Brdtextutanavstnd"/>
      </w:pPr>
    </w:p>
    <w:p w:rsidR="009C187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E2727AE201B4093887FCD85E4E9A1D4"/>
        </w:placeholder>
        <w:dataBinding w:xpath="/ns0:DocumentInfo[1]/ns0:BaseInfo[1]/ns0:TopSender[1]" w:storeItemID="{23EC9C38-D2FC-4776-A2D5-9264755EB2A2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9C1873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E51A5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1A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1A5B" w:rsidRPr="007D73AB" w:rsidP="00340DE0">
          <w:pPr>
            <w:pStyle w:val="Header"/>
          </w:pPr>
        </w:p>
      </w:tc>
      <w:tc>
        <w:tcPr>
          <w:tcW w:w="1134" w:type="dxa"/>
        </w:tcPr>
        <w:p w:rsidR="00E51A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1A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1A5B" w:rsidRPr="00710A6C" w:rsidP="00EE3C0F">
          <w:pPr>
            <w:pStyle w:val="Header"/>
            <w:rPr>
              <w:b/>
            </w:rPr>
          </w:pPr>
        </w:p>
        <w:p w:rsidR="00E51A5B" w:rsidP="00EE3C0F">
          <w:pPr>
            <w:pStyle w:val="Header"/>
          </w:pPr>
        </w:p>
        <w:p w:rsidR="00E51A5B" w:rsidP="00EE3C0F">
          <w:pPr>
            <w:pStyle w:val="Header"/>
          </w:pPr>
        </w:p>
        <w:p w:rsidR="00E51A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13AFAE78FF4C7990DFE15D5E9E8A1A"/>
            </w:placeholder>
            <w:dataBinding w:xpath="/ns0:DocumentInfo[1]/ns0:BaseInfo[1]/ns0:Dnr[1]" w:storeItemID="{23EC9C38-D2FC-4776-A2D5-9264755EB2A2}" w:prefixMappings="xmlns:ns0='http://lp/documentinfo/RK' "/>
            <w:text/>
          </w:sdtPr>
          <w:sdtContent>
            <w:p w:rsidR="00E51A5B" w:rsidP="00EE3C0F">
              <w:pPr>
                <w:pStyle w:val="Header"/>
              </w:pPr>
              <w:r>
                <w:t>S2022/</w:t>
              </w:r>
              <w:r w:rsidR="00A64AA3">
                <w:t>04648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84BE6E5A774F8B93444B9B6B44DF0A"/>
            </w:placeholder>
            <w:showingPlcHdr/>
            <w:dataBinding w:xpath="/ns0:DocumentInfo[1]/ns0:BaseInfo[1]/ns0:DocNumber[1]" w:storeItemID="{23EC9C38-D2FC-4776-A2D5-9264755EB2A2}" w:prefixMappings="xmlns:ns0='http://lp/documentinfo/RK' "/>
            <w:text/>
          </w:sdtPr>
          <w:sdtContent>
            <w:p w:rsidR="00E51A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51A5B" w:rsidP="00EE3C0F">
          <w:pPr>
            <w:pStyle w:val="Header"/>
          </w:pPr>
        </w:p>
      </w:tc>
      <w:tc>
        <w:tcPr>
          <w:tcW w:w="1134" w:type="dxa"/>
        </w:tcPr>
        <w:p w:rsidR="00E51A5B" w:rsidP="0094502D">
          <w:pPr>
            <w:pStyle w:val="Header"/>
          </w:pPr>
        </w:p>
        <w:p w:rsidR="00E51A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455AA8E6954009860720FAB92008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51A5B" w:rsidRPr="00E51A5B" w:rsidP="00340DE0">
              <w:pPr>
                <w:pStyle w:val="Header"/>
                <w:rPr>
                  <w:b/>
                </w:rPr>
              </w:pPr>
              <w:r w:rsidRPr="00E51A5B">
                <w:rPr>
                  <w:b/>
                </w:rPr>
                <w:t>Socialdepartementet</w:t>
              </w:r>
            </w:p>
            <w:p w:rsidR="00B63A83" w:rsidP="00340DE0">
              <w:pPr>
                <w:pStyle w:val="Header"/>
              </w:pPr>
              <w:r w:rsidRPr="00E51A5B">
                <w:t>Sjukvårdsministern</w:t>
              </w:r>
            </w:p>
            <w:p w:rsidR="00B63A83" w:rsidP="00340DE0">
              <w:pPr>
                <w:pStyle w:val="Header"/>
              </w:pPr>
            </w:p>
            <w:sdt>
              <w:sdtPr>
                <w:alias w:val="Gemensam beredning"/>
                <w:tag w:val="customShowInfo"/>
                <w:id w:val="1657348811"/>
                <w:placeholder>
                  <w:docPart w:val="8993C66ECC9B4802A5B863E11D8D0DDA"/>
                </w:placeholder>
                <w:richText/>
              </w:sdtPr>
              <w:sdtContent>
                <w:p w:rsidR="00153B0C" w:rsidP="00153B0C">
                  <w:pPr>
                    <w:pStyle w:val="Header"/>
                  </w:pPr>
                </w:p>
                <w:p w:rsidR="00B63A83" w:rsidP="00620D44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E51A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EB5295A6BD41BD9BBC2982910822BD"/>
          </w:placeholder>
          <w:dataBinding w:xpath="/ns0:DocumentInfo[1]/ns0:BaseInfo[1]/ns0:Recipient[1]" w:storeItemID="{23EC9C38-D2FC-4776-A2D5-9264755EB2A2}" w:prefixMappings="xmlns:ns0='http://lp/documentinfo/RK' "/>
          <w:text w:multiLine="1"/>
        </w:sdtPr>
        <w:sdtContent>
          <w:tc>
            <w:tcPr>
              <w:tcW w:w="3170" w:type="dxa"/>
            </w:tcPr>
            <w:p w:rsidR="00E51A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1A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13AFAE78FF4C7990DFE15D5E9E8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22974-60C0-4706-A1BA-D6B03C6BDBCE}"/>
      </w:docPartPr>
      <w:docPartBody>
        <w:p w:rsidR="009A214F" w:rsidP="00F00571">
          <w:pPr>
            <w:pStyle w:val="DF13AFAE78FF4C7990DFE15D5E9E8A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84BE6E5A774F8B93444B9B6B44D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3AC28-FDB8-4631-9343-8FE5884158AE}"/>
      </w:docPartPr>
      <w:docPartBody>
        <w:p w:rsidR="009A214F" w:rsidP="00F00571">
          <w:pPr>
            <w:pStyle w:val="9B84BE6E5A774F8B93444B9B6B44DF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455AA8E6954009860720FAB9200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D1DD9-78FB-4984-9129-93E64D10DA5D}"/>
      </w:docPartPr>
      <w:docPartBody>
        <w:p w:rsidR="009A214F" w:rsidP="00F00571">
          <w:pPr>
            <w:pStyle w:val="3C455AA8E6954009860720FAB92008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EB5295A6BD41BD9BBC298291082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604AC-8FF3-401C-86CE-FCDD91E81018}"/>
      </w:docPartPr>
      <w:docPartBody>
        <w:p w:rsidR="009A214F" w:rsidP="00F00571">
          <w:pPr>
            <w:pStyle w:val="DDEB5295A6BD41BD9BBC2982910822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DDDEFDD8A7402CB35C3D0259079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4BBFF-7483-45A7-8364-DAA07D31A54C}"/>
      </w:docPartPr>
      <w:docPartBody>
        <w:p w:rsidR="009A214F" w:rsidP="00F00571">
          <w:pPr>
            <w:pStyle w:val="94DDDEFDD8A7402CB35C3D02590798A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6FF5123B9042ADA4278B4949334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DC8C1-CF85-4FCD-B9E2-5E1AEB024ADC}"/>
      </w:docPartPr>
      <w:docPartBody>
        <w:p w:rsidR="009A214F" w:rsidP="00F00571">
          <w:pPr>
            <w:pStyle w:val="BF6FF5123B9042ADA4278B49493345C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570E2EF2A2D489EA0E2510549C58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2C649-91C2-4545-B7A6-32D2E69B9255}"/>
      </w:docPartPr>
      <w:docPartBody>
        <w:p w:rsidR="009A214F" w:rsidP="00F00571">
          <w:pPr>
            <w:pStyle w:val="7570E2EF2A2D489EA0E2510549C58B1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FC6607D8DC3405EBB65DD94931A8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DF0FF-DD27-4487-8A47-B553977AD2DF}"/>
      </w:docPartPr>
      <w:docPartBody>
        <w:p w:rsidR="009A214F" w:rsidP="00F00571">
          <w:pPr>
            <w:pStyle w:val="2FC6607D8DC3405EBB65DD94931A8E2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E2727AE201B4093887FCD85E4E9A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111C6-F118-4D58-ACE4-540A12D1CE72}"/>
      </w:docPartPr>
      <w:docPartBody>
        <w:p w:rsidR="009A214F" w:rsidP="00F00571">
          <w:pPr>
            <w:pStyle w:val="7E2727AE201B4093887FCD85E4E9A1D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993C66ECC9B4802A5B863E11D8D0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CCA48-1AE6-4386-B251-F9F0FBE51D77}"/>
      </w:docPartPr>
      <w:docPartBody>
        <w:p w:rsidR="00964030" w:rsidP="00AB7B44">
          <w:pPr>
            <w:pStyle w:val="8993C66ECC9B4802A5B863E11D8D0DD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571"/>
    <w:rPr>
      <w:noProof w:val="0"/>
      <w:color w:val="808080"/>
    </w:rPr>
  </w:style>
  <w:style w:type="paragraph" w:customStyle="1" w:styleId="DF13AFAE78FF4C7990DFE15D5E9E8A1A">
    <w:name w:val="DF13AFAE78FF4C7990DFE15D5E9E8A1A"/>
    <w:rsid w:val="00F00571"/>
  </w:style>
  <w:style w:type="paragraph" w:customStyle="1" w:styleId="DDEB5295A6BD41BD9BBC2982910822BD">
    <w:name w:val="DDEB5295A6BD41BD9BBC2982910822BD"/>
    <w:rsid w:val="00F00571"/>
  </w:style>
  <w:style w:type="paragraph" w:customStyle="1" w:styleId="9B84BE6E5A774F8B93444B9B6B44DF0A1">
    <w:name w:val="9B84BE6E5A774F8B93444B9B6B44DF0A1"/>
    <w:rsid w:val="00F005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455AA8E6954009860720FAB920088E1">
    <w:name w:val="3C455AA8E6954009860720FAB920088E1"/>
    <w:rsid w:val="00F005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DDDEFDD8A7402CB35C3D02590798A6">
    <w:name w:val="94DDDEFDD8A7402CB35C3D02590798A6"/>
    <w:rsid w:val="00F00571"/>
  </w:style>
  <w:style w:type="paragraph" w:customStyle="1" w:styleId="BF6FF5123B9042ADA4278B49493345C1">
    <w:name w:val="BF6FF5123B9042ADA4278B49493345C1"/>
    <w:rsid w:val="00F00571"/>
  </w:style>
  <w:style w:type="paragraph" w:customStyle="1" w:styleId="7570E2EF2A2D489EA0E2510549C58B11">
    <w:name w:val="7570E2EF2A2D489EA0E2510549C58B11"/>
    <w:rsid w:val="00F00571"/>
  </w:style>
  <w:style w:type="paragraph" w:customStyle="1" w:styleId="2FC6607D8DC3405EBB65DD94931A8E28">
    <w:name w:val="2FC6607D8DC3405EBB65DD94931A8E28"/>
    <w:rsid w:val="00F00571"/>
  </w:style>
  <w:style w:type="paragraph" w:customStyle="1" w:styleId="7E2727AE201B4093887FCD85E4E9A1D4">
    <w:name w:val="7E2727AE201B4093887FCD85E4E9A1D4"/>
    <w:rsid w:val="00F00571"/>
  </w:style>
  <w:style w:type="paragraph" w:customStyle="1" w:styleId="8993C66ECC9B4802A5B863E11D8D0DDA">
    <w:name w:val="8993C66ECC9B4802A5B863E11D8D0DDA"/>
    <w:rsid w:val="00AB7B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46727d30-7b6d-4d29-8b9b-50244f4ce452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2022-12-14T00:00:00</HeaderDate>
    <Office/>
    <Dnr>S2022/04648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CE45025-9F13-40F4-8F81-427A4045A4F2}"/>
</file>

<file path=customXml/itemProps2.xml><?xml version="1.0" encoding="utf-8"?>
<ds:datastoreItem xmlns:ds="http://schemas.openxmlformats.org/officeDocument/2006/customXml" ds:itemID="{372DD858-4376-4652-A5A0-93660B4624B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9DC3F02-4382-4AFD-9280-5EC51CDD1E39}"/>
</file>

<file path=customXml/itemProps5.xml><?xml version="1.0" encoding="utf-8"?>
<ds:datastoreItem xmlns:ds="http://schemas.openxmlformats.org/officeDocument/2006/customXml" ds:itemID="{23EC9C38-D2FC-4776-A2D5-9264755EB2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23 141 Tillgången till läkare i primärvården.docx</dc:title>
  <cp:revision>2</cp:revision>
  <dcterms:created xsi:type="dcterms:W3CDTF">2022-12-14T09:56:00Z</dcterms:created>
  <dcterms:modified xsi:type="dcterms:W3CDTF">2022-12-14T09:56:00Z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