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76E" w:rsidRPr="00607B4A" w:rsidRDefault="00D1576E" w:rsidP="00D63224">
      <w:pPr>
        <w:pStyle w:val="Hemstlrubrik"/>
      </w:pPr>
      <w:r w:rsidRPr="00607B4A">
        <w:t>Förslag till riksdagsbeslut</w:t>
      </w:r>
    </w:p>
    <w:p w:rsidR="00D1576E" w:rsidRPr="00607B4A" w:rsidRDefault="00D1576E" w:rsidP="00883111">
      <w:pPr>
        <w:pStyle w:val="Hemstlatt"/>
      </w:pPr>
      <w:r w:rsidRPr="00607B4A">
        <w:t>Riksdagen tillkännager för regeringen som sin mening vad i motionen anförs om en utökad miljöpolicy för Vägverket som innefattar byggandet av fler träbroar för biltrafik.</w:t>
      </w:r>
    </w:p>
    <w:p w:rsidR="00E84F25" w:rsidRPr="00607B4A" w:rsidRDefault="007C6092" w:rsidP="00E22893">
      <w:pPr>
        <w:pStyle w:val="Rubrik1"/>
      </w:pPr>
      <w:r w:rsidRPr="00607B4A">
        <w:t>Motivering</w:t>
      </w:r>
    </w:p>
    <w:p w:rsidR="005B7534" w:rsidRPr="00607B4A" w:rsidRDefault="001F608A" w:rsidP="005B7534">
      <w:pPr>
        <w:rPr>
          <w:color w:val="000000"/>
        </w:rPr>
      </w:pPr>
      <w:r w:rsidRPr="00607B4A">
        <w:t>Norge har många träbroar och även världens längsta bilburna träbro. Här finns också en lång tradition och kunskap om hur man konstruerar limträba</w:t>
      </w:r>
      <w:r w:rsidRPr="00607B4A">
        <w:t>l</w:t>
      </w:r>
      <w:r w:rsidRPr="00607B4A">
        <w:t>kar för långvarig hållbarhet. Norge har bestämt sig för att ta till</w:t>
      </w:r>
      <w:r w:rsidR="00D63224" w:rsidRPr="00607B4A">
        <w:t xml:space="preserve"> </w:t>
      </w:r>
      <w:r w:rsidRPr="00607B4A">
        <w:t>vara de trad</w:t>
      </w:r>
      <w:r w:rsidRPr="00607B4A">
        <w:t>i</w:t>
      </w:r>
      <w:r w:rsidRPr="00607B4A">
        <w:t xml:space="preserve">tionella näringar som finns i landet. Skogen är </w:t>
      </w:r>
      <w:r w:rsidR="005639AF" w:rsidRPr="00607B4A">
        <w:t>i vårt grannland precis som</w:t>
      </w:r>
      <w:r w:rsidRPr="00607B4A">
        <w:t xml:space="preserve"> i Sverige en stor basnäring. </w:t>
      </w:r>
      <w:r w:rsidR="00D1576E" w:rsidRPr="00607B4A">
        <w:t>Skogens råvara, trä, har många fördelar, inte minst när broar ska byggas.</w:t>
      </w:r>
    </w:p>
    <w:p w:rsidR="005B7534" w:rsidRPr="00607B4A" w:rsidRDefault="005B7534" w:rsidP="00D63224">
      <w:pPr>
        <w:pStyle w:val="Normaltindrag"/>
      </w:pPr>
      <w:r w:rsidRPr="00607B4A">
        <w:t>I Sverige bygger vi dock broar i stål och betong och endast mindre träbr</w:t>
      </w:r>
      <w:r w:rsidRPr="00607B4A">
        <w:t>o</w:t>
      </w:r>
      <w:r w:rsidRPr="00607B4A">
        <w:t>ar. Det finns ett hundratal cykel- och gångbroar av trä. Det har även byggts en mindre träbro för biltrafik i Virserum i Småland och en är enligt uppgift på gång att byggas i Sk</w:t>
      </w:r>
      <w:r w:rsidR="00D63224" w:rsidRPr="00607B4A">
        <w:t>ellefteå. Detta är en bra början,</w:t>
      </w:r>
      <w:r w:rsidRPr="00607B4A">
        <w:t xml:space="preserve"> men i ett kret</w:t>
      </w:r>
      <w:r w:rsidRPr="00607B4A">
        <w:t>s</w:t>
      </w:r>
      <w:r w:rsidRPr="00607B4A">
        <w:t>loppstänkande borde miljöhänsyn alltid tas om olika material. En kretslopp</w:t>
      </w:r>
      <w:r w:rsidRPr="00607B4A">
        <w:t>s</w:t>
      </w:r>
      <w:r w:rsidRPr="00607B4A">
        <w:t xml:space="preserve">analys där de olika byggmaterialen stål, trä och betong jämförs </w:t>
      </w:r>
      <w:r w:rsidR="00D63224" w:rsidRPr="00607B4A">
        <w:t xml:space="preserve">i </w:t>
      </w:r>
      <w:r w:rsidRPr="00607B4A">
        <w:t>såväl milj</w:t>
      </w:r>
      <w:r w:rsidRPr="00607B4A">
        <w:t>ö</w:t>
      </w:r>
      <w:r w:rsidRPr="00607B4A">
        <w:t>mässig som ekonomisk hållbarhet behövs i Vägverkets miljöpolicy. Denna policy bär därför utökas med betydelsen av materialval vid byggande av br</w:t>
      </w:r>
      <w:r w:rsidRPr="00607B4A">
        <w:t>o</w:t>
      </w:r>
      <w:r w:rsidRPr="00607B4A">
        <w:t>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63224" w:rsidRPr="00607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63224" w:rsidRPr="00607B4A" w:rsidRDefault="00D63224" w:rsidP="00D63224">
            <w:pPr>
              <w:pStyle w:val="UnderskriftDatum"/>
              <w:spacing w:before="240"/>
            </w:pPr>
            <w:r w:rsidRPr="00607B4A">
              <w:t>Stockholm den 3 oktober 2005</w:t>
            </w:r>
          </w:p>
        </w:tc>
        <w:tc>
          <w:tcPr>
            <w:tcW w:w="3047" w:type="dxa"/>
          </w:tcPr>
          <w:p w:rsidR="00D63224" w:rsidRPr="00607B4A" w:rsidRDefault="00D63224" w:rsidP="00D63224">
            <w:pPr>
              <w:pStyle w:val="Underskrifter"/>
              <w:spacing w:before="240"/>
            </w:pPr>
          </w:p>
        </w:tc>
      </w:tr>
      <w:tr w:rsidR="00D63224" w:rsidRPr="00607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63224" w:rsidRPr="00607B4A" w:rsidRDefault="00D63224" w:rsidP="00D63224">
            <w:pPr>
              <w:pStyle w:val="Underskrifter"/>
            </w:pPr>
            <w:r w:rsidRPr="00607B4A">
              <w:t>Carina Adolfsson Elgestam (s)</w:t>
            </w:r>
          </w:p>
        </w:tc>
        <w:tc>
          <w:tcPr>
            <w:tcW w:w="3047" w:type="dxa"/>
          </w:tcPr>
          <w:p w:rsidR="00D63224" w:rsidRPr="00607B4A" w:rsidRDefault="00D63224" w:rsidP="00D63224">
            <w:pPr>
              <w:pStyle w:val="Underskrifter"/>
            </w:pPr>
            <w:r w:rsidRPr="00607B4A">
              <w:t>Ann-Kristine Johansson (s)</w:t>
            </w:r>
          </w:p>
        </w:tc>
      </w:tr>
    </w:tbl>
    <w:p w:rsidR="000D1195" w:rsidRPr="00607B4A" w:rsidRDefault="000D1195" w:rsidP="00D63224">
      <w:pPr>
        <w:pStyle w:val="Normaltindrag"/>
      </w:pPr>
    </w:p>
    <w:sectPr w:rsidR="000D1195" w:rsidRPr="00607B4A" w:rsidSect="00D63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8D1" w:rsidRPr="00607B4A" w:rsidRDefault="00CF08D1">
      <w:r w:rsidRPr="00607B4A">
        <w:separator/>
      </w:r>
    </w:p>
  </w:endnote>
  <w:endnote w:type="continuationSeparator" w:id="0">
    <w:p w:rsidR="00CF08D1" w:rsidRPr="00607B4A" w:rsidRDefault="00CF08D1">
      <w:r w:rsidRPr="00607B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224" w:rsidRPr="00607B4A" w:rsidRDefault="00607B4A" w:rsidP="00D63224">
    <w:pPr>
      <w:pStyle w:val="Sidfot"/>
    </w:pPr>
    <w:r w:rsidRPr="00607B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76081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224" w:rsidRDefault="00D632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241CA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3224" w:rsidRDefault="00D632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241CA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224" w:rsidRPr="00607B4A" w:rsidRDefault="00607B4A" w:rsidP="00D63224">
    <w:pPr>
      <w:pStyle w:val="Sidfot"/>
    </w:pPr>
    <w:r w:rsidRPr="00607B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06071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224" w:rsidRDefault="00D63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241CA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3224" w:rsidRDefault="00D63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241CA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224" w:rsidRPr="00607B4A" w:rsidRDefault="00607B4A" w:rsidP="00D63224">
    <w:pPr>
      <w:pStyle w:val="Sidfot"/>
    </w:pPr>
    <w:r w:rsidRPr="00607B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39491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224" w:rsidRDefault="00D63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241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3224" w:rsidRDefault="00D63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241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8D1" w:rsidRPr="00607B4A" w:rsidRDefault="00CF08D1">
      <w:r w:rsidRPr="00607B4A">
        <w:separator/>
      </w:r>
    </w:p>
  </w:footnote>
  <w:footnote w:type="continuationSeparator" w:id="0">
    <w:p w:rsidR="00CF08D1" w:rsidRPr="00607B4A" w:rsidRDefault="00CF08D1">
      <w:r w:rsidRPr="00607B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224" w:rsidRPr="00607B4A" w:rsidRDefault="00607B4A" w:rsidP="00D63224">
    <w:pPr>
      <w:pStyle w:val="Sidhuvud"/>
    </w:pPr>
    <w:r w:rsidRPr="00607B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20909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224" w:rsidRDefault="00D632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241C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241CA">
                            <w:t>T587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3224" w:rsidRDefault="00D632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241C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241CA">
                      <w:t>T587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224" w:rsidRPr="00607B4A" w:rsidRDefault="00607B4A" w:rsidP="00D63224">
    <w:pPr>
      <w:pStyle w:val="Sidhuvud"/>
    </w:pPr>
    <w:r w:rsidRPr="00607B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9693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224" w:rsidRDefault="00D632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241C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241CA">
                            <w:t>T587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3224" w:rsidRDefault="00D632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241C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241CA">
                      <w:t>T587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224" w:rsidRPr="00607B4A" w:rsidRDefault="00D63224">
    <w:pPr>
      <w:pStyle w:val="FSHNormal"/>
      <w:tabs>
        <w:tab w:val="right" w:pos="5840"/>
      </w:tabs>
    </w:pPr>
    <w:r w:rsidRPr="00607B4A">
      <w:br/>
    </w:r>
    <w:r w:rsidRPr="00607B4A">
      <w:fldChar w:fldCharType="begin" w:fldLock="1"/>
    </w:r>
    <w:r w:rsidRPr="00607B4A">
      <w:instrText xml:space="preserve"> DOCPROPERTY</w:instrText>
    </w:r>
    <w:r w:rsidRPr="00607B4A">
      <w:rPr>
        <w:sz w:val="18"/>
      </w:rPr>
      <w:instrText xml:space="preserve"> "YearUser" *\charformat </w:instrText>
    </w:r>
    <w:r w:rsidRPr="00607B4A">
      <w:fldChar w:fldCharType="separate"/>
    </w:r>
    <w:r w:rsidR="001241CA" w:rsidRPr="00607B4A">
      <w:t>2005/06</w:t>
    </w:r>
    <w:r w:rsidRPr="00607B4A">
      <w:fldChar w:fldCharType="end"/>
    </w:r>
    <w:r w:rsidRPr="00607B4A">
      <w:t xml:space="preserve"> </w:t>
    </w:r>
    <w:r w:rsidRPr="00607B4A">
      <w:tab/>
      <w:t xml:space="preserve">mnr: </w:t>
    </w:r>
    <w:r w:rsidRPr="00607B4A">
      <w:fldChar w:fldCharType="begin" w:fldLock="1"/>
    </w:r>
    <w:r w:rsidRPr="00607B4A">
      <w:instrText xml:space="preserve"> DOCPROPERTY</w:instrText>
    </w:r>
    <w:r w:rsidRPr="00607B4A">
      <w:rPr>
        <w:sz w:val="18"/>
      </w:rPr>
      <w:instrText xml:space="preserve"> "Motionsnummer" *\charformat </w:instrText>
    </w:r>
    <w:r w:rsidRPr="00607B4A">
      <w:fldChar w:fldCharType="separate"/>
    </w:r>
    <w:r w:rsidR="001241CA" w:rsidRPr="00607B4A">
      <w:t>T587</w:t>
    </w:r>
    <w:r w:rsidRPr="00607B4A">
      <w:fldChar w:fldCharType="end"/>
    </w:r>
    <w:r w:rsidRPr="00607B4A">
      <w:br/>
    </w:r>
    <w:r w:rsidRPr="00607B4A">
      <w:fldChar w:fldCharType="begin" w:fldLock="1"/>
    </w:r>
    <w:r w:rsidRPr="00607B4A">
      <w:instrText xml:space="preserve"> DOCPROPERTY</w:instrText>
    </w:r>
    <w:r w:rsidRPr="00607B4A">
      <w:rPr>
        <w:sz w:val="18"/>
      </w:rPr>
      <w:instrText xml:space="preserve"> "Samling" *\charformat </w:instrText>
    </w:r>
    <w:r w:rsidRPr="00607B4A">
      <w:fldChar w:fldCharType="end"/>
    </w:r>
    <w:r w:rsidRPr="00607B4A">
      <w:tab/>
      <w:t xml:space="preserve">pnr: </w:t>
    </w:r>
    <w:r w:rsidRPr="00607B4A">
      <w:fldChar w:fldCharType="begin" w:fldLock="1"/>
    </w:r>
    <w:r w:rsidRPr="00607B4A">
      <w:instrText xml:space="preserve"> DOCPROPERTY</w:instrText>
    </w:r>
    <w:r w:rsidRPr="00607B4A">
      <w:rPr>
        <w:sz w:val="18"/>
      </w:rPr>
      <w:instrText xml:space="preserve"> "Partinummer" *\charformat </w:instrText>
    </w:r>
    <w:r w:rsidRPr="00607B4A">
      <w:fldChar w:fldCharType="separate"/>
    </w:r>
    <w:r w:rsidR="001241CA" w:rsidRPr="00607B4A">
      <w:t>s11127</w:t>
    </w:r>
    <w:r w:rsidRPr="00607B4A">
      <w:fldChar w:fldCharType="end"/>
    </w:r>
  </w:p>
  <w:p w:rsidR="00D63224" w:rsidRPr="00607B4A" w:rsidRDefault="00D63224">
    <w:pPr>
      <w:pStyle w:val="FSHRub1"/>
    </w:pPr>
    <w:r w:rsidRPr="00607B4A">
      <w:t>Motion till riksdagen</w:t>
    </w:r>
    <w:r w:rsidRPr="00607B4A">
      <w:br/>
    </w:r>
    <w:r w:rsidRPr="00607B4A">
      <w:fldChar w:fldCharType="begin" w:fldLock="1"/>
    </w:r>
    <w:r w:rsidRPr="00607B4A">
      <w:instrText xml:space="preserve"> DOCPROPERTY "YearUser" *\charformat </w:instrText>
    </w:r>
    <w:r w:rsidRPr="00607B4A">
      <w:fldChar w:fldCharType="separate"/>
    </w:r>
    <w:r w:rsidR="001241CA" w:rsidRPr="00607B4A">
      <w:t>2005/06</w:t>
    </w:r>
    <w:r w:rsidRPr="00607B4A">
      <w:fldChar w:fldCharType="end"/>
    </w:r>
    <w:r w:rsidRPr="00607B4A">
      <w:t>:</w:t>
    </w:r>
    <w:r w:rsidRPr="00607B4A">
      <w:fldChar w:fldCharType="begin" w:fldLock="1"/>
    </w:r>
    <w:r w:rsidRPr="00607B4A">
      <w:instrText xml:space="preserve"> DOCPROPERTY "Motionsnummer" *\charformat </w:instrText>
    </w:r>
    <w:r w:rsidRPr="00607B4A">
      <w:fldChar w:fldCharType="separate"/>
    </w:r>
    <w:r w:rsidR="001241CA" w:rsidRPr="00607B4A">
      <w:t>T587</w:t>
    </w:r>
    <w:r w:rsidRPr="00607B4A">
      <w:fldChar w:fldCharType="end"/>
    </w:r>
  </w:p>
  <w:p w:rsidR="00D63224" w:rsidRPr="00607B4A" w:rsidRDefault="00D63224">
    <w:pPr>
      <w:pStyle w:val="FSHNormalS5"/>
    </w:pPr>
    <w:r w:rsidRPr="00607B4A">
      <w:fldChar w:fldCharType="begin" w:fldLock="1"/>
    </w:r>
    <w:r w:rsidRPr="00607B4A">
      <w:instrText xml:space="preserve"> DOCPROPERTY "MotionarText" *\charformat </w:instrText>
    </w:r>
    <w:r w:rsidRPr="00607B4A">
      <w:fldChar w:fldCharType="separate"/>
    </w:r>
    <w:r w:rsidR="001241CA" w:rsidRPr="00607B4A">
      <w:t>av Carina Adolfsson Elgestam och Ann-Kristine Johansson (s)</w:t>
    </w:r>
    <w:r w:rsidRPr="00607B4A">
      <w:fldChar w:fldCharType="end"/>
    </w:r>
    <w:r w:rsidRPr="00607B4A">
      <w:br/>
    </w:r>
    <w:r w:rsidRPr="00607B4A">
      <w:fldChar w:fldCharType="begin" w:fldLock="1"/>
    </w:r>
    <w:r w:rsidRPr="00607B4A">
      <w:instrText xml:space="preserve"> DOCPROPERTY "SvarFrasKort" *\charformat </w:instrText>
    </w:r>
    <w:r w:rsidRPr="00607B4A">
      <w:fldChar w:fldCharType="end"/>
    </w:r>
  </w:p>
  <w:p w:rsidR="00D63224" w:rsidRPr="00607B4A" w:rsidRDefault="00D63224">
    <w:pPr>
      <w:pStyle w:val="FSHTitel"/>
    </w:pPr>
    <w:r w:rsidRPr="00607B4A">
      <w:fldChar w:fldCharType="begin" w:fldLock="1"/>
    </w:r>
    <w:r w:rsidRPr="00607B4A">
      <w:instrText xml:space="preserve"> DOCPROPERTY</w:instrText>
    </w:r>
    <w:r w:rsidRPr="00607B4A">
      <w:rPr>
        <w:sz w:val="18"/>
      </w:rPr>
      <w:instrText xml:space="preserve"> "RubrikSvar" *\charformat </w:instrText>
    </w:r>
    <w:r w:rsidRPr="00607B4A">
      <w:fldChar w:fldCharType="separate"/>
    </w:r>
    <w:r w:rsidR="001241CA" w:rsidRPr="00607B4A">
      <w:t>Träbroar</w:t>
    </w:r>
    <w:r w:rsidRPr="00607B4A">
      <w:fldChar w:fldCharType="end"/>
    </w:r>
  </w:p>
  <w:p w:rsidR="00D63224" w:rsidRPr="00607B4A" w:rsidRDefault="00D63224" w:rsidP="00D6322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3600E2A"/>
    <w:lvl w:ilvl="0" w:tplc="07C4669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3379787">
    <w:abstractNumId w:val="13"/>
  </w:num>
  <w:num w:numId="2" w16cid:durableId="1813791012">
    <w:abstractNumId w:val="10"/>
  </w:num>
  <w:num w:numId="3" w16cid:durableId="905652494">
    <w:abstractNumId w:val="11"/>
  </w:num>
  <w:num w:numId="4" w16cid:durableId="1180508625">
    <w:abstractNumId w:val="12"/>
  </w:num>
  <w:num w:numId="5" w16cid:durableId="2064520474">
    <w:abstractNumId w:val="8"/>
  </w:num>
  <w:num w:numId="6" w16cid:durableId="763645659">
    <w:abstractNumId w:val="3"/>
  </w:num>
  <w:num w:numId="7" w16cid:durableId="2003660074">
    <w:abstractNumId w:val="2"/>
  </w:num>
  <w:num w:numId="8" w16cid:durableId="1103305538">
    <w:abstractNumId w:val="1"/>
  </w:num>
  <w:num w:numId="9" w16cid:durableId="2000646562">
    <w:abstractNumId w:val="0"/>
  </w:num>
  <w:num w:numId="10" w16cid:durableId="430246173">
    <w:abstractNumId w:val="9"/>
  </w:num>
  <w:num w:numId="11" w16cid:durableId="1028020814">
    <w:abstractNumId w:val="7"/>
  </w:num>
  <w:num w:numId="12" w16cid:durableId="713311959">
    <w:abstractNumId w:val="6"/>
  </w:num>
  <w:num w:numId="13" w16cid:durableId="1924296102">
    <w:abstractNumId w:val="5"/>
  </w:num>
  <w:num w:numId="14" w16cid:durableId="1125777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2"/>
  </w:docVars>
  <w:rsids>
    <w:rsidRoot w:val="005639AF"/>
    <w:rsid w:val="00064BC3"/>
    <w:rsid w:val="00066775"/>
    <w:rsid w:val="00072FB9"/>
    <w:rsid w:val="000D1195"/>
    <w:rsid w:val="00100531"/>
    <w:rsid w:val="001241CA"/>
    <w:rsid w:val="001F608A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639AF"/>
    <w:rsid w:val="005B7534"/>
    <w:rsid w:val="00607B4A"/>
    <w:rsid w:val="00707659"/>
    <w:rsid w:val="00740D6D"/>
    <w:rsid w:val="00794149"/>
    <w:rsid w:val="007B67A7"/>
    <w:rsid w:val="007C6092"/>
    <w:rsid w:val="00877787"/>
    <w:rsid w:val="00883111"/>
    <w:rsid w:val="00A053C6"/>
    <w:rsid w:val="00B13BF0"/>
    <w:rsid w:val="00C0181C"/>
    <w:rsid w:val="00C1285C"/>
    <w:rsid w:val="00C27B7D"/>
    <w:rsid w:val="00C41E27"/>
    <w:rsid w:val="00CF08D1"/>
    <w:rsid w:val="00D1174F"/>
    <w:rsid w:val="00D1576E"/>
    <w:rsid w:val="00D63224"/>
    <w:rsid w:val="00D73CC4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C266F6-A7F3-4C2B-B231-85F8C490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6322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0181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1102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T587</vt:lpstr>
    </vt:vector>
  </TitlesOfParts>
  <Company>Riksdagen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T587</dc:title>
  <dc:subject>T587</dc:subject>
  <dc:creator>Riksdagen</dc:creator>
  <cp:keywords>Riksdagen</cp:keywords>
  <dc:description/>
  <cp:lastModifiedBy>Lars Brink</cp:lastModifiedBy>
  <cp:revision>2</cp:revision>
  <cp:lastPrinted>2006-01-12T06:51:00Z</cp:lastPrinted>
  <dcterms:created xsi:type="dcterms:W3CDTF">2025-12-16T21:42:00Z</dcterms:created>
  <dcterms:modified xsi:type="dcterms:W3CDTF">2025-12-16T21:42:00Z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mot2000_423_2006-01-12</vt:lpwstr>
  </property>
  <property fmtid="{D5CDD505-2E9C-101B-9397-08002B2CF9AE}" pid="3" name="version">
    <vt:lpwstr>mot2000_416_2005-09-29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Träbroar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Träbroar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Adolfsson Elgestam och Ann-Kristine Johansson (s)</vt:lpwstr>
  </property>
  <property fmtid="{D5CDD505-2E9C-101B-9397-08002B2CF9AE}" pid="26" name="MotionarLista">
    <vt:lpwstr>Adolfsson Elgestam, Carina (s)\Johansson, Ann-Kristine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20052006000000000115000111270069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20052006000000000115000111270069</vt:lpwstr>
  </property>
  <property fmtid="{D5CDD505-2E9C-101B-9397-08002B2CF9AE}" pid="50" name="nummer">
    <vt:lpwstr>587</vt:lpwstr>
  </property>
  <property fmtid="{D5CDD505-2E9C-101B-9397-08002B2CF9AE}" pid="51" name="utskottsbeteckning">
    <vt:lpwstr>T</vt:lpwstr>
  </property>
</Properties>
</file>