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B90A9B" w:rsidRDefault="00457938" w14:paraId="6B2EAB28" w14:textId="65D8E870">
      <w:pPr>
        <w:pStyle w:val="Normalutanindragellerluft"/>
        <w:tabs>
          <w:tab w:val="clear" w:pos="284"/>
          <w:tab w:val="clear" w:pos="567"/>
          <w:tab w:val="clear" w:pos="851"/>
          <w:tab w:val="clear" w:pos="1134"/>
          <w:tab w:val="clear" w:pos="1701"/>
          <w:tab w:val="clear" w:pos="2268"/>
          <w:tab w:val="clear" w:pos="4536"/>
          <w:tab w:val="clear" w:pos="9072"/>
          <w:tab w:val="left" w:pos="454"/>
        </w:tabs>
      </w:pPr>
    </w:p>
    <w:sdt>
      <w:sdtPr>
        <w:alias w:val="CC_Boilerplate_4"/>
        <w:tag w:val="CC_Boilerplate_4"/>
        <w:id w:val="-1644581176"/>
        <w:lock w:val="sdtLocked"/>
        <w:placeholder>
          <w:docPart w:val="F431A80389014AE690178D5D8ED1C947"/>
        </w:placeholder>
        <w15:appearance w15:val="hidden"/>
        <w:text/>
      </w:sdtPr>
      <w:sdtEndPr/>
      <w:sdtContent>
        <w:p w:rsidRPr="009B062B" w:rsidR="00AF30DD" w:rsidP="009B062B" w:rsidRDefault="00AF30DD" w14:paraId="6B2EAB29" w14:textId="77777777">
          <w:pPr>
            <w:pStyle w:val="RubrikFrslagTIllRiksdagsbeslut"/>
          </w:pPr>
          <w:r w:rsidRPr="009B062B">
            <w:t>Förslag till riksdagsbeslut</w:t>
          </w:r>
        </w:p>
      </w:sdtContent>
    </w:sdt>
    <w:sdt>
      <w:sdtPr>
        <w:alias w:val="Yrkande 1"/>
        <w:tag w:val="54068885-bfb8-4611-a026-d94cc98f5bf0"/>
        <w:id w:val="1557656183"/>
        <w:lock w:val="sdtLocked"/>
      </w:sdtPr>
      <w:sdtEndPr/>
      <w:sdtContent>
        <w:p w:rsidR="00F05F38" w:rsidRDefault="008976CE" w14:paraId="6B2EAB2A" w14:textId="0ABF0D68">
          <w:pPr>
            <w:pStyle w:val="Frslagstext"/>
            <w:numPr>
              <w:ilvl w:val="0"/>
              <w:numId w:val="0"/>
            </w:numPr>
          </w:pPr>
          <w:r>
            <w:t>Riksdagen ställer sig bakom det som anförs i motionen om att den pågående utredningen om kraftigt begränsade möjligheter till vinstuttag i s.k. välfärdsföretag omedelbart bör stoppas och tillkännager detta för regeringen.</w:t>
          </w:r>
        </w:p>
      </w:sdtContent>
    </w:sdt>
    <w:p w:rsidRPr="00566325" w:rsidR="006D01C3" w:rsidP="00566325" w:rsidRDefault="002779F5" w14:paraId="6B2EAB2B" w14:textId="77777777">
      <w:pPr>
        <w:pStyle w:val="Rubrik1"/>
      </w:pPr>
      <w:bookmarkStart w:name="MotionsStart" w:id="0"/>
      <w:bookmarkStart w:name="_GoBack" w:id="1"/>
      <w:bookmarkEnd w:id="0"/>
      <w:bookmarkEnd w:id="1"/>
      <w:r w:rsidRPr="00566325">
        <w:t>Bakgrund</w:t>
      </w:r>
    </w:p>
    <w:p w:rsidRPr="00B90A9B" w:rsidR="002779F5" w:rsidP="00B90A9B" w:rsidRDefault="002779F5" w14:paraId="6B2EAB2C" w14:textId="378AEB23">
      <w:pPr>
        <w:pStyle w:val="Normalutanindragellerluft"/>
      </w:pPr>
      <w:r w:rsidRPr="00B90A9B">
        <w:t xml:space="preserve">Regeringen </w:t>
      </w:r>
      <w:r w:rsidRPr="00B90A9B" w:rsidR="00DB38A4">
        <w:t>kommer under hösten att ta emot</w:t>
      </w:r>
      <w:r w:rsidRPr="00B90A9B">
        <w:t xml:space="preserve"> en utredning med direktiv om hur vinstuttag ska kunna begränsas i företag inom välfärdssektorn. Bara det faktum att ett sådant förslag </w:t>
      </w:r>
      <w:r w:rsidR="00B90A9B">
        <w:t>planeras att lä</w:t>
      </w:r>
      <w:r w:rsidRPr="00B90A9B" w:rsidR="00DB38A4">
        <w:t>ggas</w:t>
      </w:r>
      <w:r w:rsidRPr="00B90A9B">
        <w:t xml:space="preserve"> </w:t>
      </w:r>
      <w:r w:rsidRPr="00B90A9B" w:rsidR="00DB38A4">
        <w:t xml:space="preserve">fram </w:t>
      </w:r>
      <w:r w:rsidRPr="00B90A9B">
        <w:t xml:space="preserve">från en statlig utredning och regeringen </w:t>
      </w:r>
      <w:r w:rsidRPr="00B90A9B" w:rsidR="00DB38A4">
        <w:t>aviserat att gå vidare med ett sådant</w:t>
      </w:r>
      <w:r w:rsidRPr="00B90A9B">
        <w:t xml:space="preserve"> förslag, håller på att allvarligt s</w:t>
      </w:r>
      <w:r w:rsidR="00B90A9B">
        <w:t>kada en väletablerad och viktig</w:t>
      </w:r>
      <w:r w:rsidRPr="00B90A9B">
        <w:t xml:space="preserve"> företagsamhet som i mångt och mycket hotar till massiv nedläggning trots att sektorn bidrar substantiellt till Sveriges välstånd. Detta dels för att den hjälper elever/föräldrar, brukare/patienter och deras anhöriga med ett centralt bid</w:t>
      </w:r>
      <w:r w:rsidR="00B90A9B">
        <w:t>rag i välfärdens kärnverksamhet</w:t>
      </w:r>
      <w:r w:rsidRPr="00B90A9B">
        <w:t xml:space="preserve"> skola, omsorg och vård och skapar en förutsättning för en mångfald och valfrihet som Sverige så länge lidit brist på jämfört med andra likvärdiga länder. Men dels också för att företag i denna numer välutvecklade bransch, som hotas i sin vidare existens, sammantaget innebär en av våra större arbetsgivare där kommuner, regioner och stat uppbär inkomster i form av skatter som nu riskerar att kraftigt eroderas om företagen tvingas till nedläggning i den omfattning som bland annat deras branschorganisationer beräknat.</w:t>
      </w:r>
    </w:p>
    <w:p w:rsidR="002779F5" w:rsidP="002779F5" w:rsidRDefault="002779F5" w14:paraId="6B2EAB2D" w14:textId="1E3B7244">
      <w:r>
        <w:t>Minst lika allvarligt är att de som eventuellt står i begrepp att ge sig in i dessa välfärdsbranscher med nya idéer och engagemang nu tvekar, och kanske aldrig kommer att ta steget in som företagare och våga anställa personal.</w:t>
      </w:r>
    </w:p>
    <w:p w:rsidR="002779F5" w:rsidP="002779F5" w:rsidRDefault="002779F5" w14:paraId="6B2EAB2E" w14:textId="5327DE05">
      <w:r>
        <w:t>Mest pinsamt blir detta ur ett kvinnoperspektiv. En överväldigande majoritet av såväl arbetstagare som arbetsgivare bland företag i välfärdsbranschen utgörs av kvinnor. Statistik från bland annat SCB är övertydlig på denna punkt. Exempelvis att topp 5 av kvinnors vanligaste yrken finns i välfärdens kärna (nästan 400 000 kvinnor) och att fler än hälften av företags</w:t>
      </w:r>
      <w:r w:rsidR="00B90A9B">
        <w:t>ledarna i välfärdssektorn utgör</w:t>
      </w:r>
      <w:r>
        <w:t xml:space="preserve">s av kvinnor (inom till exempel äldreomsorgen är 71 % av dessa kvinnor). Givet att den rödgröna regeringen kallar sig feministisk, så blir ju </w:t>
      </w:r>
      <w:r>
        <w:lastRenderedPageBreak/>
        <w:t>det aktiva motarbetandet av kvinnors möjlighet till huvudsaklig försörjning som löntagare och/eller företagare i välfärdssektorn närmast att se som ett hyckleri.</w:t>
      </w:r>
    </w:p>
    <w:p w:rsidRPr="00566325" w:rsidR="002779F5" w:rsidP="00566325" w:rsidRDefault="002779F5" w14:paraId="6B2EAB2F" w14:textId="77777777">
      <w:pPr>
        <w:pStyle w:val="Rubrik1"/>
      </w:pPr>
      <w:r w:rsidRPr="00566325">
        <w:t>Motivering</w:t>
      </w:r>
    </w:p>
    <w:p w:rsidRPr="00B90A9B" w:rsidR="002779F5" w:rsidP="00B90A9B" w:rsidRDefault="002779F5" w14:paraId="6B2EAB30" w14:textId="7E7117E4">
      <w:pPr>
        <w:pStyle w:val="Normalutanindragellerluft"/>
      </w:pPr>
      <w:r w:rsidRPr="00B90A9B">
        <w:t xml:space="preserve">En tredjedel av alla läkarbesök sker idag i privat sektor och en femtedel av alla äldreboenden drivs privat. 80 % av skolor med bäst resultat är friskolor och 70 % av de bäst rankade vårdcentralerna är privata. </w:t>
      </w:r>
      <w:r w:rsidR="00B90A9B">
        <w:t>Med d</w:t>
      </w:r>
      <w:r w:rsidRPr="00B90A9B" w:rsidR="006B74E6">
        <w:t xml:space="preserve">en lagstiftning som nu diskuteras och den utredning som senare i höst skall presenteras </w:t>
      </w:r>
      <w:r w:rsidRPr="00B90A9B">
        <w:t>i frågan bedömer hälften av vårdföretagarna att de får svårt att driva verksamheten vidare. Företagare inom skol- och omsorgsverksamhet har varslat för liknande scenarion för deras del. Men på grund av de tydliga signaler som både utredare och regeringen ändå sänder har såväl intresset för att belåna till privat välfärdsverksamhet som att investera vidare i befintlig dito redan stoppat upp. Mer av kvalitetsmässigt god välfärdsverksamhet håller därför på att försvinna i detta nu!</w:t>
      </w:r>
    </w:p>
    <w:p w:rsidR="002779F5" w:rsidP="002C3F96" w:rsidRDefault="002779F5" w14:paraId="6B2EAB31" w14:textId="1BA464C7">
      <w:r>
        <w:t>Därför är det ett rättmätigt krav att ställa, att den rödgröna regeringen inte hämtar sin inspiration från vänster när det gäller att utforma en lagstiftning kring vinstfrågan i välfärdssektorn. En sådan lagstiftning tenderar då att bli en de facto socialisering av en hel bransch, som i värsta fall smittar av sig till andra delar av när</w:t>
      </w:r>
      <w:r w:rsidR="00B90A9B">
        <w:t>ingslivet med negativa effekter</w:t>
      </w:r>
      <w:r>
        <w:t xml:space="preserve"> såväl </w:t>
      </w:r>
      <w:r w:rsidR="00B90A9B">
        <w:t xml:space="preserve">för </w:t>
      </w:r>
      <w:r>
        <w:t xml:space="preserve">brukare och kunder som för statens inkomster och samhällsekonomin i stort. </w:t>
      </w:r>
      <w:r w:rsidRPr="00E42438" w:rsidR="00E42438">
        <w:t>Jag vill därf</w:t>
      </w:r>
      <w:r w:rsidR="00E42438">
        <w:t>ör att utskottet uttalar att den</w:t>
      </w:r>
      <w:r w:rsidRPr="00E42438" w:rsidR="00E42438">
        <w:t xml:space="preserve"> pågående </w:t>
      </w:r>
      <w:r w:rsidR="00E42438">
        <w:t>utredningen</w:t>
      </w:r>
      <w:r w:rsidRPr="00E42438" w:rsidR="00E42438">
        <w:t xml:space="preserve"> </w:t>
      </w:r>
      <w:r w:rsidR="00E42438">
        <w:t>angående</w:t>
      </w:r>
      <w:r w:rsidRPr="00E42438" w:rsidR="00E42438">
        <w:t xml:space="preserve"> lagreglerade begränsningar i vinstuttag i verksamheter i välfärdens kärna omedelbart stoppas, och att förhandlingar i frågan inleds mellan regeringen och allianspartierna i opposi</w:t>
      </w:r>
      <w:r w:rsidR="00E42438">
        <w:t>tionen.</w:t>
      </w:r>
      <w:r>
        <w:t xml:space="preserve"> Inte minst utifrån ett rättviseperspektiv för kvinnors valfrihet att såväl </w:t>
      </w:r>
      <w:r w:rsidR="00B90A9B">
        <w:t>välja arbetsgivare som</w:t>
      </w:r>
      <w:r>
        <w:t xml:space="preserve"> få driva företag på samma villkor som för männen. Jag vill att </w:t>
      </w:r>
      <w:r w:rsidR="00DB38A4">
        <w:t>riksdagen</w:t>
      </w:r>
      <w:r>
        <w:t xml:space="preserve"> genom att bifalla denna motion ger regeringen detta tillkänna.</w:t>
      </w:r>
    </w:p>
    <w:p w:rsidR="00B90A9B" w:rsidP="002C3F96" w:rsidRDefault="00B90A9B" w14:paraId="5725DD2A" w14:textId="77777777"/>
    <w:sdt>
      <w:sdtPr>
        <w:rPr>
          <w:i/>
          <w:noProof/>
        </w:rPr>
        <w:alias w:val="CC_Underskrifter"/>
        <w:tag w:val="CC_Underskrifter"/>
        <w:id w:val="583496634"/>
        <w:lock w:val="sdtContentLocked"/>
        <w:placeholder>
          <w:docPart w:val="7C6F284975444A898F40CF644836B4DB"/>
        </w:placeholder>
        <w15:appearance w15:val="hidden"/>
      </w:sdtPr>
      <w:sdtEndPr>
        <w:rPr>
          <w:i w:val="0"/>
          <w:noProof w:val="0"/>
        </w:rPr>
      </w:sdtEndPr>
      <w:sdtContent>
        <w:p w:rsidR="004801AC" w:rsidP="002666D2" w:rsidRDefault="00566325" w14:paraId="6B2EAB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26D62" w:rsidRDefault="00E26D62" w14:paraId="6B2EAB37" w14:textId="77777777"/>
    <w:sectPr w:rsidR="00E26D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EAB39" w14:textId="77777777" w:rsidR="00257D67" w:rsidRDefault="00257D67" w:rsidP="000C1CAD">
      <w:pPr>
        <w:spacing w:line="240" w:lineRule="auto"/>
      </w:pPr>
      <w:r>
        <w:separator/>
      </w:r>
    </w:p>
  </w:endnote>
  <w:endnote w:type="continuationSeparator" w:id="0">
    <w:p w14:paraId="6B2EAB3A" w14:textId="77777777" w:rsidR="00257D67" w:rsidRDefault="00257D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EAB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EAB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632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EAB37" w14:textId="77777777" w:rsidR="00257D67" w:rsidRDefault="00257D67" w:rsidP="000C1CAD">
      <w:pPr>
        <w:spacing w:line="240" w:lineRule="auto"/>
      </w:pPr>
      <w:r>
        <w:separator/>
      </w:r>
    </w:p>
  </w:footnote>
  <w:footnote w:type="continuationSeparator" w:id="0">
    <w:p w14:paraId="6B2EAB38" w14:textId="77777777" w:rsidR="00257D67" w:rsidRDefault="00257D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2EA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EAB4B" wp14:anchorId="6B2EA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6325" w14:paraId="6B2EAB4C" w14:textId="77777777">
                          <w:pPr>
                            <w:jc w:val="right"/>
                          </w:pPr>
                          <w:sdt>
                            <w:sdtPr>
                              <w:alias w:val="CC_Noformat_Partikod"/>
                              <w:tag w:val="CC_Noformat_Partikod"/>
                              <w:id w:val="-53464382"/>
                              <w:placeholder>
                                <w:docPart w:val="26C73A9168DD4D5A9DED1FBCF050915F"/>
                              </w:placeholder>
                              <w:text/>
                            </w:sdtPr>
                            <w:sdtEndPr/>
                            <w:sdtContent>
                              <w:r w:rsidR="002779F5">
                                <w:t>M</w:t>
                              </w:r>
                            </w:sdtContent>
                          </w:sdt>
                          <w:sdt>
                            <w:sdtPr>
                              <w:alias w:val="CC_Noformat_Partinummer"/>
                              <w:tag w:val="CC_Noformat_Partinummer"/>
                              <w:id w:val="-1709555926"/>
                              <w:placeholder>
                                <w:docPart w:val="2BE2CC97E5894259913315CB07B1BA90"/>
                              </w:placeholder>
                              <w:text/>
                            </w:sdtPr>
                            <w:sdtEndPr/>
                            <w:sdtContent>
                              <w:r w:rsidR="002779F5">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2EAB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0A9B" w14:paraId="6B2EAB4C" w14:textId="77777777">
                    <w:pPr>
                      <w:jc w:val="right"/>
                    </w:pPr>
                    <w:sdt>
                      <w:sdtPr>
                        <w:alias w:val="CC_Noformat_Partikod"/>
                        <w:tag w:val="CC_Noformat_Partikod"/>
                        <w:id w:val="-53464382"/>
                        <w:placeholder>
                          <w:docPart w:val="26C73A9168DD4D5A9DED1FBCF050915F"/>
                        </w:placeholder>
                        <w:text/>
                      </w:sdtPr>
                      <w:sdtEndPr/>
                      <w:sdtContent>
                        <w:r w:rsidR="002779F5">
                          <w:t>M</w:t>
                        </w:r>
                      </w:sdtContent>
                    </w:sdt>
                    <w:sdt>
                      <w:sdtPr>
                        <w:alias w:val="CC_Noformat_Partinummer"/>
                        <w:tag w:val="CC_Noformat_Partinummer"/>
                        <w:id w:val="-1709555926"/>
                        <w:placeholder>
                          <w:docPart w:val="2BE2CC97E5894259913315CB07B1BA90"/>
                        </w:placeholder>
                        <w:text/>
                      </w:sdtPr>
                      <w:sdtEndPr/>
                      <w:sdtContent>
                        <w:r w:rsidR="002779F5">
                          <w:t>1284</w:t>
                        </w:r>
                      </w:sdtContent>
                    </w:sdt>
                  </w:p>
                </w:txbxContent>
              </v:textbox>
              <w10:wrap anchorx="page"/>
            </v:shape>
          </w:pict>
        </mc:Fallback>
      </mc:AlternateContent>
    </w:r>
  </w:p>
  <w:p w:rsidRPr="00293C4F" w:rsidR="007A5507" w:rsidP="00776B74" w:rsidRDefault="007A5507" w14:paraId="6B2EAB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6325" w14:paraId="6B2EAB3D" w14:textId="77777777">
    <w:pPr>
      <w:jc w:val="right"/>
    </w:pPr>
    <w:sdt>
      <w:sdtPr>
        <w:alias w:val="CC_Noformat_Partikod"/>
        <w:tag w:val="CC_Noformat_Partikod"/>
        <w:id w:val="559911109"/>
        <w:text/>
      </w:sdtPr>
      <w:sdtEndPr/>
      <w:sdtContent>
        <w:r w:rsidR="002779F5">
          <w:t>M</w:t>
        </w:r>
      </w:sdtContent>
    </w:sdt>
    <w:sdt>
      <w:sdtPr>
        <w:alias w:val="CC_Noformat_Partinummer"/>
        <w:tag w:val="CC_Noformat_Partinummer"/>
        <w:id w:val="1197820850"/>
        <w:text/>
      </w:sdtPr>
      <w:sdtEndPr/>
      <w:sdtContent>
        <w:r w:rsidR="002779F5">
          <w:t>1284</w:t>
        </w:r>
      </w:sdtContent>
    </w:sdt>
  </w:p>
  <w:p w:rsidR="007A5507" w:rsidP="00776B74" w:rsidRDefault="007A5507" w14:paraId="6B2EAB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6325" w14:paraId="6B2EAB41" w14:textId="77777777">
    <w:pPr>
      <w:jc w:val="right"/>
    </w:pPr>
    <w:sdt>
      <w:sdtPr>
        <w:alias w:val="CC_Noformat_Partikod"/>
        <w:tag w:val="CC_Noformat_Partikod"/>
        <w:id w:val="1471015553"/>
        <w:text/>
      </w:sdtPr>
      <w:sdtEndPr/>
      <w:sdtContent>
        <w:r w:rsidR="002779F5">
          <w:t>M</w:t>
        </w:r>
      </w:sdtContent>
    </w:sdt>
    <w:sdt>
      <w:sdtPr>
        <w:alias w:val="CC_Noformat_Partinummer"/>
        <w:tag w:val="CC_Noformat_Partinummer"/>
        <w:id w:val="-2014525982"/>
        <w:text/>
      </w:sdtPr>
      <w:sdtEndPr/>
      <w:sdtContent>
        <w:r w:rsidR="002779F5">
          <w:t>1284</w:t>
        </w:r>
      </w:sdtContent>
    </w:sdt>
  </w:p>
  <w:p w:rsidR="007A5507" w:rsidP="00A314CF" w:rsidRDefault="00566325" w14:paraId="559FB52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BF1F0D5" w14:textId="77777777">
    <w:pPr>
      <w:pStyle w:val="FSHNormal"/>
      <w:spacing w:before="40"/>
    </w:pPr>
  </w:p>
  <w:p w:rsidRPr="008227B3" w:rsidR="007A5507" w:rsidP="008227B3" w:rsidRDefault="00566325" w14:paraId="6B2EAB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6325" w14:paraId="6B2EAB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:1417</w:t>
        </w:r>
      </w:sdtContent>
    </w:sdt>
  </w:p>
  <w:p w:rsidR="007A5507" w:rsidP="00E03A3D" w:rsidRDefault="00566325" w14:paraId="6B2EAB46"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4A1B87" w14:paraId="6B2EAB47" w14:textId="483A7D3E">
        <w:pPr>
          <w:pStyle w:val="FSHRub2"/>
        </w:pPr>
        <w:r>
          <w:t>V</w:t>
        </w:r>
        <w:r w:rsidR="002779F5">
          <w:t>instuttag i företag</w:t>
        </w:r>
        <w:r>
          <w:t xml:space="preserve"> inom välfärdssektorn</w:t>
        </w:r>
      </w:p>
    </w:sdtContent>
  </w:sdt>
  <w:sdt>
    <w:sdtPr>
      <w:alias w:val="CC_Boilerplate_3"/>
      <w:tag w:val="CC_Boilerplate_3"/>
      <w:id w:val="1606463544"/>
      <w:lock w:val="sdtContentLocked"/>
      <w15:appearance w15:val="hidden"/>
      <w:text w:multiLine="1"/>
    </w:sdtPr>
    <w:sdtEndPr/>
    <w:sdtContent>
      <w:p w:rsidR="007A5507" w:rsidP="00283E0F" w:rsidRDefault="007A5507" w14:paraId="6B2EAB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79F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5F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D67"/>
    <w:rsid w:val="00260671"/>
    <w:rsid w:val="00260A22"/>
    <w:rsid w:val="002633CE"/>
    <w:rsid w:val="00263B31"/>
    <w:rsid w:val="0026451C"/>
    <w:rsid w:val="00266609"/>
    <w:rsid w:val="002666D2"/>
    <w:rsid w:val="00270A2E"/>
    <w:rsid w:val="00270B86"/>
    <w:rsid w:val="002751ED"/>
    <w:rsid w:val="002756BD"/>
    <w:rsid w:val="002766FE"/>
    <w:rsid w:val="00276BEE"/>
    <w:rsid w:val="00277466"/>
    <w:rsid w:val="002779F5"/>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3F96"/>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317"/>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8E6"/>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B87"/>
    <w:rsid w:val="004A721E"/>
    <w:rsid w:val="004B01B7"/>
    <w:rsid w:val="004B0E94"/>
    <w:rsid w:val="004B16EE"/>
    <w:rsid w:val="004B1A11"/>
    <w:rsid w:val="004B1A5C"/>
    <w:rsid w:val="004B262F"/>
    <w:rsid w:val="004B2D94"/>
    <w:rsid w:val="004B5B5E"/>
    <w:rsid w:val="004B5C44"/>
    <w:rsid w:val="004B7B5D"/>
    <w:rsid w:val="004C08A1"/>
    <w:rsid w:val="004C3A4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325"/>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6CE"/>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4E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C05"/>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3E6A"/>
    <w:rsid w:val="00884F52"/>
    <w:rsid w:val="008851F6"/>
    <w:rsid w:val="0088630D"/>
    <w:rsid w:val="008874DD"/>
    <w:rsid w:val="00891A8C"/>
    <w:rsid w:val="00894507"/>
    <w:rsid w:val="00896B22"/>
    <w:rsid w:val="008976CE"/>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A9B"/>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0F9"/>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C7C"/>
    <w:rsid w:val="00DA7F72"/>
    <w:rsid w:val="00DB38A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D62"/>
    <w:rsid w:val="00E26E06"/>
    <w:rsid w:val="00E31332"/>
    <w:rsid w:val="00E32218"/>
    <w:rsid w:val="00E348CC"/>
    <w:rsid w:val="00E3535A"/>
    <w:rsid w:val="00E35849"/>
    <w:rsid w:val="00E365ED"/>
    <w:rsid w:val="00E36A57"/>
    <w:rsid w:val="00E37009"/>
    <w:rsid w:val="00E402FF"/>
    <w:rsid w:val="00E40BCA"/>
    <w:rsid w:val="00E42438"/>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F38"/>
    <w:rsid w:val="00F063C4"/>
    <w:rsid w:val="00F119B8"/>
    <w:rsid w:val="00F12637"/>
    <w:rsid w:val="00F20EC4"/>
    <w:rsid w:val="00F22233"/>
    <w:rsid w:val="00F2265D"/>
    <w:rsid w:val="00F22B29"/>
    <w:rsid w:val="00F2329A"/>
    <w:rsid w:val="00F246D6"/>
    <w:rsid w:val="00F3069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2EAB28"/>
  <w15:chartTrackingRefBased/>
  <w15:docId w15:val="{283C5B6F-D18B-43BD-8204-67FCAC54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1A80389014AE690178D5D8ED1C947"/>
        <w:category>
          <w:name w:val="Allmänt"/>
          <w:gallery w:val="placeholder"/>
        </w:category>
        <w:types>
          <w:type w:val="bbPlcHdr"/>
        </w:types>
        <w:behaviors>
          <w:behavior w:val="content"/>
        </w:behaviors>
        <w:guid w:val="{A21929F5-0A65-49EB-9975-6B1CE9D546AC}"/>
      </w:docPartPr>
      <w:docPartBody>
        <w:p w:rsidR="001E315F" w:rsidRDefault="002006A8">
          <w:pPr>
            <w:pStyle w:val="F431A80389014AE690178D5D8ED1C947"/>
          </w:pPr>
          <w:r w:rsidRPr="009A726D">
            <w:rPr>
              <w:rStyle w:val="Platshllartext"/>
            </w:rPr>
            <w:t>Klicka här för att ange text.</w:t>
          </w:r>
        </w:p>
      </w:docPartBody>
    </w:docPart>
    <w:docPart>
      <w:docPartPr>
        <w:name w:val="7C6F284975444A898F40CF644836B4DB"/>
        <w:category>
          <w:name w:val="Allmänt"/>
          <w:gallery w:val="placeholder"/>
        </w:category>
        <w:types>
          <w:type w:val="bbPlcHdr"/>
        </w:types>
        <w:behaviors>
          <w:behavior w:val="content"/>
        </w:behaviors>
        <w:guid w:val="{862E58BA-4568-4E9C-BB94-634FB3848E7A}"/>
      </w:docPartPr>
      <w:docPartBody>
        <w:p w:rsidR="001E315F" w:rsidRDefault="002006A8">
          <w:pPr>
            <w:pStyle w:val="7C6F284975444A898F40CF644836B4DB"/>
          </w:pPr>
          <w:r w:rsidRPr="002551EA">
            <w:rPr>
              <w:rStyle w:val="Platshllartext"/>
              <w:color w:val="808080" w:themeColor="background1" w:themeShade="80"/>
            </w:rPr>
            <w:t>[Motionärernas namn]</w:t>
          </w:r>
        </w:p>
      </w:docPartBody>
    </w:docPart>
    <w:docPart>
      <w:docPartPr>
        <w:name w:val="26C73A9168DD4D5A9DED1FBCF050915F"/>
        <w:category>
          <w:name w:val="Allmänt"/>
          <w:gallery w:val="placeholder"/>
        </w:category>
        <w:types>
          <w:type w:val="bbPlcHdr"/>
        </w:types>
        <w:behaviors>
          <w:behavior w:val="content"/>
        </w:behaviors>
        <w:guid w:val="{2D24F3C0-F56D-43D4-B87C-DE9B68BEDD7B}"/>
      </w:docPartPr>
      <w:docPartBody>
        <w:p w:rsidR="001E315F" w:rsidRDefault="002006A8">
          <w:pPr>
            <w:pStyle w:val="26C73A9168DD4D5A9DED1FBCF050915F"/>
          </w:pPr>
          <w:r>
            <w:rPr>
              <w:rStyle w:val="Platshllartext"/>
            </w:rPr>
            <w:t xml:space="preserve"> </w:t>
          </w:r>
        </w:p>
      </w:docPartBody>
    </w:docPart>
    <w:docPart>
      <w:docPartPr>
        <w:name w:val="2BE2CC97E5894259913315CB07B1BA90"/>
        <w:category>
          <w:name w:val="Allmänt"/>
          <w:gallery w:val="placeholder"/>
        </w:category>
        <w:types>
          <w:type w:val="bbPlcHdr"/>
        </w:types>
        <w:behaviors>
          <w:behavior w:val="content"/>
        </w:behaviors>
        <w:guid w:val="{3BC8C360-AE30-4854-9693-F61EE026E48C}"/>
      </w:docPartPr>
      <w:docPartBody>
        <w:p w:rsidR="001E315F" w:rsidRDefault="002006A8">
          <w:pPr>
            <w:pStyle w:val="2BE2CC97E5894259913315CB07B1BA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A8"/>
    <w:rsid w:val="001E315F"/>
    <w:rsid w:val="002006A8"/>
    <w:rsid w:val="00283ABB"/>
    <w:rsid w:val="00287D7B"/>
    <w:rsid w:val="00901EC4"/>
    <w:rsid w:val="00F45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1A80389014AE690178D5D8ED1C947">
    <w:name w:val="F431A80389014AE690178D5D8ED1C947"/>
  </w:style>
  <w:style w:type="paragraph" w:customStyle="1" w:styleId="519F143FE8354050AEA6D04655902F58">
    <w:name w:val="519F143FE8354050AEA6D04655902F58"/>
  </w:style>
  <w:style w:type="paragraph" w:customStyle="1" w:styleId="4420E53AD20947458372326D064E43A1">
    <w:name w:val="4420E53AD20947458372326D064E43A1"/>
  </w:style>
  <w:style w:type="paragraph" w:customStyle="1" w:styleId="7C6F284975444A898F40CF644836B4DB">
    <w:name w:val="7C6F284975444A898F40CF644836B4DB"/>
  </w:style>
  <w:style w:type="paragraph" w:customStyle="1" w:styleId="26C73A9168DD4D5A9DED1FBCF050915F">
    <w:name w:val="26C73A9168DD4D5A9DED1FBCF050915F"/>
  </w:style>
  <w:style w:type="paragraph" w:customStyle="1" w:styleId="2BE2CC97E5894259913315CB07B1BA90">
    <w:name w:val="2BE2CC97E5894259913315CB07B1B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8006</RubrikLookup>
    <MotionGuid xmlns="00d11361-0b92-4bae-a181-288d6a55b763">2ab368ad-d739-4878-bc0c-d598643aa2cd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33B9D-CC5C-40CE-943B-27EB6D88F9F9}">
  <ds:schemaRefs>
    <ds:schemaRef ds:uri="http://schemas.microsoft.com/sharepoint/v3/contenttype/forms"/>
  </ds:schemaRefs>
</ds:datastoreItem>
</file>

<file path=customXml/itemProps2.xml><?xml version="1.0" encoding="utf-8"?>
<ds:datastoreItem xmlns:ds="http://schemas.openxmlformats.org/officeDocument/2006/customXml" ds:itemID="{8873432D-6900-4054-8CD5-A2C775652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87C817E-FFF2-444B-AC7F-7A999066A4C8}">
  <ds:schemaRefs>
    <ds:schemaRef ds:uri="http://schemas.riksdagen.se/motion"/>
  </ds:schemaRefs>
</ds:datastoreItem>
</file>

<file path=customXml/itemProps5.xml><?xml version="1.0" encoding="utf-8"?>
<ds:datastoreItem xmlns:ds="http://schemas.openxmlformats.org/officeDocument/2006/customXml" ds:itemID="{9A826254-C400-45A4-BC55-89D29B20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TotalTime>
  <Pages>2</Pages>
  <Words>619</Words>
  <Characters>3487</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201617M1284 Stoppa stopp för vinstuttag i företag</vt:lpstr>
      <vt:lpstr/>
    </vt:vector>
  </TitlesOfParts>
  <Company>Sveriges riksdag</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201617M1284 Stoppa stopp för vinstuttag i företag</dc:title>
  <dc:subject/>
  <dc:creator>Riksdagsförvaltningen</dc:creator>
  <cp:keywords/>
  <dc:description/>
  <cp:lastModifiedBy>Kerstin Carlqvist</cp:lastModifiedBy>
  <cp:revision>12</cp:revision>
  <cp:lastPrinted>2017-05-24T08:13:00Z</cp:lastPrinted>
  <dcterms:created xsi:type="dcterms:W3CDTF">2016-09-19T09:05:00Z</dcterms:created>
  <dcterms:modified xsi:type="dcterms:W3CDTF">2017-05-24T08:17:00Z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*T6619BAC4FA21*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https://filur.riksdagen.se/drop/DropOffLibrary/T6619BAC4FA21.docx</vt:lpwstr>
  </property>
  <property fmtid="{D5CDD505-2E9C-101B-9397-08002B2CF9AE}" pid="13" name="RevisionsOn">
    <vt:lpwstr>1</vt:lpwstr>
  </property>
</Properties>
</file>