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EFE" w:rsidRPr="00AD423E" w:rsidRDefault="00F52EFE" w:rsidP="00652383">
      <w:pPr>
        <w:pStyle w:val="Hemstlrubrik"/>
      </w:pPr>
      <w:r w:rsidRPr="00AD423E">
        <w:t>Förslag till riksdagsbeslut</w:t>
      </w:r>
    </w:p>
    <w:p w:rsidR="00F52EFE" w:rsidRPr="00AD423E" w:rsidRDefault="00F52EFE" w:rsidP="00F52EFE">
      <w:pPr>
        <w:pStyle w:val="Hemstlatt"/>
      </w:pPr>
      <w:r w:rsidRPr="00AD423E">
        <w:t>Riksdagen tillkännager för regeringen som sin mening vad i motionen anförs om förbud mot farliga och giftiga ormar i hyreshus.</w:t>
      </w:r>
    </w:p>
    <w:p w:rsidR="00E84F25" w:rsidRPr="00AD423E" w:rsidRDefault="007C6092" w:rsidP="00E22893">
      <w:pPr>
        <w:pStyle w:val="Rubrik1"/>
      </w:pPr>
      <w:r w:rsidRPr="00AD423E">
        <w:t>Motivering</w:t>
      </w:r>
    </w:p>
    <w:p w:rsidR="00F52EFE" w:rsidRPr="00AD423E" w:rsidRDefault="00F52EFE" w:rsidP="00F52EFE">
      <w:r w:rsidRPr="00AD423E">
        <w:t>Den senaste tiden har flera rymningar av farliga och giftiga ormar i hyreshus uppmärksammats. Detta har utgjort en stor fara för de</w:t>
      </w:r>
      <w:r w:rsidR="00652383" w:rsidRPr="00AD423E">
        <w:t>m</w:t>
      </w:r>
      <w:r w:rsidRPr="00AD423E">
        <w:t xml:space="preserve"> som levt i dessa b</w:t>
      </w:r>
      <w:r w:rsidRPr="00AD423E">
        <w:t>o</w:t>
      </w:r>
      <w:r w:rsidRPr="00AD423E">
        <w:t>stadshus och för de</w:t>
      </w:r>
      <w:r w:rsidR="00652383" w:rsidRPr="00AD423E">
        <w:t>m</w:t>
      </w:r>
      <w:r w:rsidRPr="00AD423E">
        <w:t xml:space="preserve"> som i framtiden kommer att råka ut för rymningar i just deras hus. Att ägaren har ett ansvar för förvaringen av djuret, och därmed också för brister i förvaringen av detsamma</w:t>
      </w:r>
      <w:r w:rsidR="00652383" w:rsidRPr="00AD423E">
        <w:t>,</w:t>
      </w:r>
      <w:r w:rsidRPr="00AD423E">
        <w:t xml:space="preserve"> är det ingen tvekan om, men idag är detta ansvar inte på ett tillfredsställande sätt reglerat i lag.</w:t>
      </w:r>
    </w:p>
    <w:p w:rsidR="00734DE7" w:rsidRPr="00AD423E" w:rsidRDefault="00F52EFE" w:rsidP="00652383">
      <w:pPr>
        <w:pStyle w:val="Normaltindrag"/>
      </w:pPr>
      <w:r w:rsidRPr="00AD423E">
        <w:t>Jag anser att giftiga och farliga ormar bör förbjudas i hyreshus eftersom de direkt hotar välbefinnandet för tredje man. Den som vill äga farliga eller gi</w:t>
      </w:r>
      <w:r w:rsidRPr="00AD423E">
        <w:t>f</w:t>
      </w:r>
      <w:r w:rsidRPr="00AD423E">
        <w:t xml:space="preserve">tiga ormar där ägandet är tillåtet enligt föreskrift i lag för privatpersoner ska naturligtvis få göra det, förutsatt att djuret inte förvaras i ett hyreshus. Och förutsatt att personen ansvarsfullt förvarar ormen </w:t>
      </w:r>
      <w:r w:rsidR="00652383" w:rsidRPr="00AD423E">
        <w:t>på</w:t>
      </w:r>
      <w:r w:rsidRPr="00AD423E">
        <w:t xml:space="preserve"> ett för tredjeman säkert sätt. Förvaring bör bara tillåtas i privatägd bostad. De</w:t>
      </w:r>
      <w:r w:rsidR="00652383" w:rsidRPr="00AD423E">
        <w:t>tta för att inte utsätta tredje</w:t>
      </w:r>
      <w:r w:rsidRPr="00AD423E">
        <w:t>man för fara. Det borde också för bostadsrättsföreningar vara möjligt att i stadgar förbjuda medlemmarna att i bostaden förvara giftiga och farliga ormar, eftersom även i denna form av bostadshus utsätts tredjeman för fara.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52383" w:rsidRPr="00AD4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2383" w:rsidRPr="00AD423E" w:rsidRDefault="00652383" w:rsidP="00652383">
            <w:pPr>
              <w:pStyle w:val="UnderskriftDatum"/>
              <w:spacing w:before="240"/>
            </w:pPr>
            <w:r w:rsidRPr="00AD423E">
              <w:t>Stockholm den 27 september 2005</w:t>
            </w:r>
          </w:p>
        </w:tc>
        <w:tc>
          <w:tcPr>
            <w:tcW w:w="3047" w:type="dxa"/>
          </w:tcPr>
          <w:p w:rsidR="00652383" w:rsidRPr="00AD423E" w:rsidRDefault="00652383" w:rsidP="00652383">
            <w:pPr>
              <w:pStyle w:val="Underskrifter"/>
              <w:spacing w:before="240"/>
            </w:pPr>
          </w:p>
        </w:tc>
      </w:tr>
      <w:tr w:rsidR="00652383" w:rsidRPr="00AD4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2383" w:rsidRPr="00AD423E" w:rsidRDefault="00652383" w:rsidP="00652383">
            <w:pPr>
              <w:pStyle w:val="Underskrifter"/>
            </w:pPr>
            <w:r w:rsidRPr="00AD423E">
              <w:t>Ann-Christin Ahlberg (s)</w:t>
            </w:r>
          </w:p>
        </w:tc>
        <w:tc>
          <w:tcPr>
            <w:tcW w:w="3047" w:type="dxa"/>
          </w:tcPr>
          <w:p w:rsidR="00652383" w:rsidRPr="00AD423E" w:rsidRDefault="00652383" w:rsidP="00652383">
            <w:pPr>
              <w:pStyle w:val="Underskrifter"/>
            </w:pPr>
          </w:p>
        </w:tc>
      </w:tr>
    </w:tbl>
    <w:p w:rsidR="00F52EFE" w:rsidRPr="00AD423E" w:rsidRDefault="00F52EFE" w:rsidP="00652383">
      <w:pPr>
        <w:pStyle w:val="Normaltindrag"/>
      </w:pPr>
    </w:p>
    <w:sectPr w:rsidR="00F52EFE" w:rsidRPr="00AD423E" w:rsidSect="00652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630" w:rsidRPr="00AD423E" w:rsidRDefault="00C36630">
      <w:r w:rsidRPr="00AD423E">
        <w:separator/>
      </w:r>
    </w:p>
  </w:endnote>
  <w:endnote w:type="continuationSeparator" w:id="0">
    <w:p w:rsidR="00C36630" w:rsidRPr="00AD423E" w:rsidRDefault="00C36630">
      <w:r w:rsidRPr="00AD42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383" w:rsidRPr="00AD423E" w:rsidRDefault="00AD423E" w:rsidP="00652383">
    <w:pPr>
      <w:pStyle w:val="Sidfot"/>
    </w:pPr>
    <w:r w:rsidRPr="00AD42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80637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83" w:rsidRDefault="006523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2383" w:rsidRDefault="006523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6F1" w:rsidRPr="00AD423E" w:rsidRDefault="00AD423E" w:rsidP="00652383">
    <w:pPr>
      <w:pStyle w:val="Sidfot"/>
    </w:pPr>
    <w:r w:rsidRPr="00AD42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6472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83" w:rsidRDefault="006523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2383" w:rsidRDefault="006523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6F1" w:rsidRPr="00AD423E" w:rsidRDefault="00AD423E" w:rsidP="00652383">
    <w:pPr>
      <w:pStyle w:val="Sidfot"/>
    </w:pPr>
    <w:r w:rsidRPr="00AD42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5130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83" w:rsidRDefault="006523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2383" w:rsidRDefault="006523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630" w:rsidRPr="00AD423E" w:rsidRDefault="00C36630">
      <w:r w:rsidRPr="00AD423E">
        <w:separator/>
      </w:r>
    </w:p>
  </w:footnote>
  <w:footnote w:type="continuationSeparator" w:id="0">
    <w:p w:rsidR="00C36630" w:rsidRPr="00AD423E" w:rsidRDefault="00C36630">
      <w:r w:rsidRPr="00AD42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383" w:rsidRPr="00AD423E" w:rsidRDefault="00AD423E" w:rsidP="00652383">
    <w:pPr>
      <w:pStyle w:val="Sidhuvud"/>
    </w:pPr>
    <w:r w:rsidRPr="00AD42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32000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83" w:rsidRDefault="006523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2383" w:rsidRDefault="006523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6F1" w:rsidRPr="00AD423E" w:rsidRDefault="00AD423E" w:rsidP="00652383">
    <w:pPr>
      <w:pStyle w:val="Sidhuvud"/>
    </w:pPr>
    <w:r w:rsidRPr="00AD42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4775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383" w:rsidRDefault="006523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2383" w:rsidRDefault="006523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383" w:rsidRPr="00AD423E" w:rsidRDefault="00652383">
    <w:pPr>
      <w:pStyle w:val="FSHNormal"/>
      <w:tabs>
        <w:tab w:val="right" w:pos="5840"/>
      </w:tabs>
    </w:pPr>
    <w:r w:rsidRPr="00AD423E">
      <w:br/>
    </w:r>
    <w:r w:rsidRPr="00AD423E">
      <w:fldChar w:fldCharType="begin" w:fldLock="1"/>
    </w:r>
    <w:r w:rsidRPr="00AD423E">
      <w:instrText xml:space="preserve"> DOCPROPERTY</w:instrText>
    </w:r>
    <w:r w:rsidRPr="00AD423E">
      <w:rPr>
        <w:sz w:val="18"/>
      </w:rPr>
      <w:instrText xml:space="preserve"> "YearUser" *\charformat </w:instrText>
    </w:r>
    <w:r w:rsidRPr="00AD423E">
      <w:fldChar w:fldCharType="separate"/>
    </w:r>
    <w:r w:rsidRPr="00AD423E">
      <w:t>2005/06</w:t>
    </w:r>
    <w:r w:rsidRPr="00AD423E">
      <w:fldChar w:fldCharType="end"/>
    </w:r>
    <w:r w:rsidRPr="00AD423E">
      <w:t xml:space="preserve"> </w:t>
    </w:r>
    <w:r w:rsidRPr="00AD423E">
      <w:tab/>
      <w:t xml:space="preserve">mnr: </w:t>
    </w:r>
    <w:r w:rsidRPr="00AD423E">
      <w:fldChar w:fldCharType="begin" w:fldLock="1"/>
    </w:r>
    <w:r w:rsidRPr="00AD423E">
      <w:instrText xml:space="preserve"> DOCPROPERTY</w:instrText>
    </w:r>
    <w:r w:rsidRPr="00AD423E">
      <w:rPr>
        <w:sz w:val="18"/>
      </w:rPr>
      <w:instrText xml:space="preserve"> "Motionsnummer" *\charformat </w:instrText>
    </w:r>
    <w:r w:rsidRPr="00AD423E">
      <w:fldChar w:fldCharType="separate"/>
    </w:r>
    <w:r w:rsidRPr="00AD423E">
      <w:t>Bo221</w:t>
    </w:r>
    <w:r w:rsidRPr="00AD423E">
      <w:fldChar w:fldCharType="end"/>
    </w:r>
    <w:r w:rsidRPr="00AD423E">
      <w:br/>
    </w:r>
    <w:r w:rsidRPr="00AD423E">
      <w:fldChar w:fldCharType="begin" w:fldLock="1"/>
    </w:r>
    <w:r w:rsidRPr="00AD423E">
      <w:instrText xml:space="preserve"> DOCPROPERTY</w:instrText>
    </w:r>
    <w:r w:rsidRPr="00AD423E">
      <w:rPr>
        <w:sz w:val="18"/>
      </w:rPr>
      <w:instrText xml:space="preserve"> "Samling" *\charformat </w:instrText>
    </w:r>
    <w:r w:rsidRPr="00AD423E">
      <w:fldChar w:fldCharType="end"/>
    </w:r>
    <w:r w:rsidRPr="00AD423E">
      <w:tab/>
      <w:t xml:space="preserve">pnr: </w:t>
    </w:r>
    <w:r w:rsidRPr="00AD423E">
      <w:fldChar w:fldCharType="begin" w:fldLock="1"/>
    </w:r>
    <w:r w:rsidRPr="00AD423E">
      <w:instrText xml:space="preserve"> DOCPROPERTY</w:instrText>
    </w:r>
    <w:r w:rsidRPr="00AD423E">
      <w:rPr>
        <w:sz w:val="18"/>
      </w:rPr>
      <w:instrText xml:space="preserve"> "Partinummer" *\charformat </w:instrText>
    </w:r>
    <w:r w:rsidRPr="00AD423E">
      <w:fldChar w:fldCharType="separate"/>
    </w:r>
    <w:r w:rsidRPr="00AD423E">
      <w:t>s49405</w:t>
    </w:r>
    <w:r w:rsidRPr="00AD423E">
      <w:fldChar w:fldCharType="end"/>
    </w:r>
  </w:p>
  <w:p w:rsidR="00652383" w:rsidRPr="00AD423E" w:rsidRDefault="00652383">
    <w:pPr>
      <w:pStyle w:val="FSHRub1"/>
    </w:pPr>
    <w:r w:rsidRPr="00AD423E">
      <w:t>Motion till riksdagen</w:t>
    </w:r>
    <w:r w:rsidRPr="00AD423E">
      <w:br/>
    </w:r>
    <w:r w:rsidRPr="00AD423E">
      <w:fldChar w:fldCharType="begin" w:fldLock="1"/>
    </w:r>
    <w:r w:rsidRPr="00AD423E">
      <w:instrText xml:space="preserve"> DOCPROPERTY "YearUser" *\charformat </w:instrText>
    </w:r>
    <w:r w:rsidRPr="00AD423E">
      <w:fldChar w:fldCharType="separate"/>
    </w:r>
    <w:r w:rsidRPr="00AD423E">
      <w:t>2005/06</w:t>
    </w:r>
    <w:r w:rsidRPr="00AD423E">
      <w:fldChar w:fldCharType="end"/>
    </w:r>
    <w:r w:rsidRPr="00AD423E">
      <w:t>:</w:t>
    </w:r>
    <w:r w:rsidRPr="00AD423E">
      <w:fldChar w:fldCharType="begin" w:fldLock="1"/>
    </w:r>
    <w:r w:rsidRPr="00AD423E">
      <w:instrText xml:space="preserve"> DOCPROPERTY "Motionsnummer" *\charformat </w:instrText>
    </w:r>
    <w:r w:rsidRPr="00AD423E">
      <w:fldChar w:fldCharType="separate"/>
    </w:r>
    <w:r w:rsidRPr="00AD423E">
      <w:t>Bo221</w:t>
    </w:r>
    <w:r w:rsidRPr="00AD423E">
      <w:fldChar w:fldCharType="end"/>
    </w:r>
  </w:p>
  <w:p w:rsidR="00652383" w:rsidRPr="00AD423E" w:rsidRDefault="00652383">
    <w:pPr>
      <w:pStyle w:val="FSHNormalS5"/>
    </w:pPr>
    <w:r w:rsidRPr="00AD423E">
      <w:fldChar w:fldCharType="begin" w:fldLock="1"/>
    </w:r>
    <w:r w:rsidRPr="00AD423E">
      <w:instrText xml:space="preserve"> DOCPROPERTY "MotionarText" *\charformat </w:instrText>
    </w:r>
    <w:r w:rsidRPr="00AD423E">
      <w:fldChar w:fldCharType="separate"/>
    </w:r>
    <w:r w:rsidRPr="00AD423E">
      <w:t>av Ann-Christin Ahlberg (s)</w:t>
    </w:r>
    <w:r w:rsidRPr="00AD423E">
      <w:fldChar w:fldCharType="end"/>
    </w:r>
    <w:r w:rsidRPr="00AD423E">
      <w:br/>
    </w:r>
    <w:r w:rsidRPr="00AD423E">
      <w:fldChar w:fldCharType="begin" w:fldLock="1"/>
    </w:r>
    <w:r w:rsidRPr="00AD423E">
      <w:instrText xml:space="preserve"> DOCPROPERTY "SvarFrasKort" *\charformat </w:instrText>
    </w:r>
    <w:r w:rsidRPr="00AD423E">
      <w:fldChar w:fldCharType="end"/>
    </w:r>
  </w:p>
  <w:p w:rsidR="00652383" w:rsidRPr="00AD423E" w:rsidRDefault="00652383">
    <w:pPr>
      <w:pStyle w:val="FSHTitel"/>
    </w:pPr>
    <w:r w:rsidRPr="00AD423E">
      <w:fldChar w:fldCharType="begin" w:fldLock="1"/>
    </w:r>
    <w:r w:rsidRPr="00AD423E">
      <w:instrText xml:space="preserve"> DOCPROPERTY</w:instrText>
    </w:r>
    <w:r w:rsidRPr="00AD423E">
      <w:rPr>
        <w:sz w:val="18"/>
      </w:rPr>
      <w:instrText xml:space="preserve"> "RubrikSvar" *\charformat </w:instrText>
    </w:r>
    <w:r w:rsidRPr="00AD423E">
      <w:fldChar w:fldCharType="separate"/>
    </w:r>
    <w:r w:rsidRPr="00AD423E">
      <w:t>Förbud mot farliga ormar</w:t>
    </w:r>
    <w:r w:rsidRPr="00AD423E">
      <w:fldChar w:fldCharType="end"/>
    </w:r>
  </w:p>
  <w:p w:rsidR="00652383" w:rsidRPr="00AD423E" w:rsidRDefault="00652383" w:rsidP="006523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352567">
    <w:abstractNumId w:val="13"/>
  </w:num>
  <w:num w:numId="2" w16cid:durableId="346296400">
    <w:abstractNumId w:val="10"/>
  </w:num>
  <w:num w:numId="3" w16cid:durableId="309557400">
    <w:abstractNumId w:val="11"/>
  </w:num>
  <w:num w:numId="4" w16cid:durableId="921456020">
    <w:abstractNumId w:val="12"/>
  </w:num>
  <w:num w:numId="5" w16cid:durableId="1582980134">
    <w:abstractNumId w:val="8"/>
  </w:num>
  <w:num w:numId="6" w16cid:durableId="1902519988">
    <w:abstractNumId w:val="3"/>
  </w:num>
  <w:num w:numId="7" w16cid:durableId="15232299">
    <w:abstractNumId w:val="2"/>
  </w:num>
  <w:num w:numId="8" w16cid:durableId="1245187144">
    <w:abstractNumId w:val="1"/>
  </w:num>
  <w:num w:numId="9" w16cid:durableId="1780293279">
    <w:abstractNumId w:val="0"/>
  </w:num>
  <w:num w:numId="10" w16cid:durableId="1917549089">
    <w:abstractNumId w:val="9"/>
  </w:num>
  <w:num w:numId="11" w16cid:durableId="341014538">
    <w:abstractNumId w:val="7"/>
  </w:num>
  <w:num w:numId="12" w16cid:durableId="1798715541">
    <w:abstractNumId w:val="6"/>
  </w:num>
  <w:num w:numId="13" w16cid:durableId="1908105504">
    <w:abstractNumId w:val="5"/>
  </w:num>
  <w:num w:numId="14" w16cid:durableId="159273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734DE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52383"/>
    <w:rsid w:val="006756F1"/>
    <w:rsid w:val="00734DE7"/>
    <w:rsid w:val="00740D6D"/>
    <w:rsid w:val="00794149"/>
    <w:rsid w:val="007B67A7"/>
    <w:rsid w:val="007C6092"/>
    <w:rsid w:val="008A295B"/>
    <w:rsid w:val="0095324E"/>
    <w:rsid w:val="00A053C6"/>
    <w:rsid w:val="00AD423E"/>
    <w:rsid w:val="00B13BF0"/>
    <w:rsid w:val="00C1285C"/>
    <w:rsid w:val="00C27B7D"/>
    <w:rsid w:val="00C36630"/>
    <w:rsid w:val="00D1174F"/>
    <w:rsid w:val="00D823A0"/>
    <w:rsid w:val="00DC6C70"/>
    <w:rsid w:val="00DF79A9"/>
    <w:rsid w:val="00E22893"/>
    <w:rsid w:val="00E360DE"/>
    <w:rsid w:val="00E75D28"/>
    <w:rsid w:val="00E84F25"/>
    <w:rsid w:val="00F457D0"/>
    <w:rsid w:val="00F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1ADAFB-E4D4-4B04-AF84-1D226C57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523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5238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3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221</Words>
  <Characters>1165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Bo221</vt:lpstr>
    </vt:vector>
  </TitlesOfParts>
  <Company>Riksdagen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Bo221</dc:title>
  <dc:subject>Bo221</dc:subject>
  <dc:creator>Riksdagen</dc:creator>
  <cp:keywords>Riksdagen</cp:keywords>
  <dc:description/>
  <cp:lastModifiedBy>Lars Brink</cp:lastModifiedBy>
  <cp:revision>2</cp:revision>
  <cp:lastPrinted>2005-11-25T06:50:00Z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mot farliga ormar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farliga ormar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s49405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20052006000000000115000494050069</vt:lpwstr>
  </property>
  <property fmtid="{D5CDD505-2E9C-101B-9397-08002B2CF9AE}" pid="47" name="datum">
    <vt:lpwstr>050927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20052006000000000115000494050069</vt:lpwstr>
  </property>
  <property fmtid="{D5CDD505-2E9C-101B-9397-08002B2CF9AE}" pid="50" name="nummer">
    <vt:lpwstr>221</vt:lpwstr>
  </property>
  <property fmtid="{D5CDD505-2E9C-101B-9397-08002B2CF9AE}" pid="51" name="utskottsbeteckning">
    <vt:lpwstr>Bo</vt:lpwstr>
  </property>
</Properties>
</file>