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66CD1" w:rsidRPr="00A12977" w:rsidRDefault="00366CD1" w:rsidP="00C0380D">
      <w:pPr>
        <w:pStyle w:val="Hemstlrubrik"/>
      </w:pPr>
      <w:r w:rsidRPr="00A12977">
        <w:t>Förslag till riksdagsbeslut</w:t>
      </w:r>
    </w:p>
    <w:p w:rsidR="00366CD1" w:rsidRPr="00A12977" w:rsidRDefault="00366CD1" w:rsidP="00366CD1">
      <w:pPr>
        <w:pStyle w:val="Hemstlatt"/>
      </w:pPr>
      <w:r w:rsidRPr="00A12977">
        <w:t>Riksdagen tillkännager för regeringen som sin mening vad som i moti</w:t>
      </w:r>
      <w:r w:rsidRPr="00A12977">
        <w:t>o</w:t>
      </w:r>
      <w:r w:rsidRPr="00A12977">
        <w:t xml:space="preserve">nen anförs om att ta fram ett åtgärdspaket för ökat </w:t>
      </w:r>
      <w:r w:rsidR="003D2DB2" w:rsidRPr="00A12977">
        <w:t>entreprenörskap</w:t>
      </w:r>
      <w:r w:rsidRPr="00A12977">
        <w:t xml:space="preserve"> och n</w:t>
      </w:r>
      <w:r w:rsidRPr="00A12977">
        <w:rPr>
          <w:spacing w:val="-2"/>
          <w:szCs w:val="19"/>
        </w:rPr>
        <w:t>yföretagande, ök</w:t>
      </w:r>
      <w:r w:rsidR="004349FF" w:rsidRPr="00A12977">
        <w:rPr>
          <w:spacing w:val="-2"/>
          <w:szCs w:val="19"/>
        </w:rPr>
        <w:t>ad tillväxt och fler småföretag</w:t>
      </w:r>
      <w:r w:rsidR="00EB5024" w:rsidRPr="00A12977">
        <w:rPr>
          <w:spacing w:val="-2"/>
          <w:szCs w:val="19"/>
        </w:rPr>
        <w:t xml:space="preserve"> genom att tillsätta en u</w:t>
      </w:r>
      <w:r w:rsidR="00EB5024" w:rsidRPr="00A12977">
        <w:rPr>
          <w:spacing w:val="-2"/>
          <w:szCs w:val="19"/>
        </w:rPr>
        <w:t>t</w:t>
      </w:r>
      <w:r w:rsidR="00EB5024" w:rsidRPr="00A12977">
        <w:rPr>
          <w:spacing w:val="-2"/>
          <w:szCs w:val="19"/>
        </w:rPr>
        <w:t>redningsgrupp med representanter från näringsliv och offentlig förval</w:t>
      </w:r>
      <w:r w:rsidR="00EB5024" w:rsidRPr="00A12977">
        <w:rPr>
          <w:spacing w:val="-2"/>
          <w:szCs w:val="19"/>
        </w:rPr>
        <w:t>t</w:t>
      </w:r>
      <w:r w:rsidR="00EB5024" w:rsidRPr="00A12977">
        <w:rPr>
          <w:spacing w:val="-2"/>
          <w:szCs w:val="19"/>
        </w:rPr>
        <w:t>ning.</w:t>
      </w:r>
    </w:p>
    <w:p w:rsidR="00366CD1" w:rsidRPr="00A12977" w:rsidRDefault="00366CD1" w:rsidP="00366CD1">
      <w:pPr>
        <w:pStyle w:val="Hemstlatt"/>
      </w:pPr>
      <w:r w:rsidRPr="00A12977">
        <w:t>Riksdagen tillkännager för regeringen som sin mening vad som i moti</w:t>
      </w:r>
      <w:r w:rsidRPr="00A12977">
        <w:t>o</w:t>
      </w:r>
      <w:r w:rsidRPr="00A12977">
        <w:t>nen anförs om att det behövs forskning kring förutsättningarna för nyf</w:t>
      </w:r>
      <w:r w:rsidRPr="00A12977">
        <w:t>ö</w:t>
      </w:r>
      <w:r w:rsidRPr="00A12977">
        <w:t>retagande och hur samhället som helhet bäst skapar fö</w:t>
      </w:r>
      <w:r w:rsidR="00A02D2F" w:rsidRPr="00A12977">
        <w:t>rutsättningar för männ</w:t>
      </w:r>
      <w:r w:rsidR="00A02D2F" w:rsidRPr="00A12977">
        <w:t>i</w:t>
      </w:r>
      <w:r w:rsidR="00A02D2F" w:rsidRPr="00A12977">
        <w:t>skors egen</w:t>
      </w:r>
      <w:r w:rsidRPr="00A12977">
        <w:t xml:space="preserve"> idérikedom, kreativitet och nyskapande att blomstra.</w:t>
      </w:r>
    </w:p>
    <w:p w:rsidR="00366CD1" w:rsidRPr="00A12977" w:rsidRDefault="00366CD1" w:rsidP="00366CD1">
      <w:pPr>
        <w:pStyle w:val="Hemstlatt"/>
      </w:pPr>
      <w:r w:rsidRPr="00A12977">
        <w:t>Riksdagen tillkännager för regeringen som sin mening vad som i moti</w:t>
      </w:r>
      <w:r w:rsidRPr="00A12977">
        <w:t>o</w:t>
      </w:r>
      <w:r w:rsidRPr="00A12977">
        <w:t>nen anförs om att se över de ekonomiska villkoren för den nye företag</w:t>
      </w:r>
      <w:r w:rsidRPr="00A12977">
        <w:t>a</w:t>
      </w:r>
      <w:r w:rsidRPr="00A12977">
        <w:t>ren i syfte att i stegrande grad växla från bidragsberoende till egen fö</w:t>
      </w:r>
      <w:r w:rsidRPr="00A12977">
        <w:t>r</w:t>
      </w:r>
      <w:r w:rsidRPr="00A12977">
        <w:t>sörjning.</w:t>
      </w:r>
      <w:r w:rsidR="004349FF" w:rsidRPr="00A12977">
        <w:rPr>
          <w:szCs w:val="24"/>
          <w:vertAlign w:val="superscript"/>
        </w:rPr>
        <w:t xml:space="preserve"> 1</w:t>
      </w:r>
    </w:p>
    <w:p w:rsidR="00366CD1" w:rsidRPr="00A12977" w:rsidRDefault="00366CD1" w:rsidP="00366CD1">
      <w:pPr>
        <w:pStyle w:val="Hemstlatt"/>
      </w:pPr>
      <w:r w:rsidRPr="00A12977">
        <w:t>Riksdagen tillkännager för regeringen som sin mening vad som i moti</w:t>
      </w:r>
      <w:r w:rsidRPr="00A12977">
        <w:t>o</w:t>
      </w:r>
      <w:r w:rsidRPr="00A12977">
        <w:t xml:space="preserve">nen anförs om att se över och föreslå åtgärder för att stärka företagarens </w:t>
      </w:r>
      <w:r w:rsidR="00A02D2F" w:rsidRPr="00A12977">
        <w:t>s</w:t>
      </w:r>
      <w:r w:rsidRPr="00A12977">
        <w:t>oc</w:t>
      </w:r>
      <w:r w:rsidRPr="00A12977">
        <w:t>i</w:t>
      </w:r>
      <w:r w:rsidRPr="00A12977">
        <w:t>alförsäkringsskydd, i syfte att förhindra att ett företag tvingas läggas ne</w:t>
      </w:r>
      <w:r w:rsidR="00B0578E" w:rsidRPr="00A12977">
        <w:t>d</w:t>
      </w:r>
      <w:r w:rsidRPr="00A12977">
        <w:t xml:space="preserve"> </w:t>
      </w:r>
      <w:r w:rsidR="004349FF" w:rsidRPr="00A12977">
        <w:t xml:space="preserve">på grund av </w:t>
      </w:r>
      <w:r w:rsidRPr="00A12977">
        <w:t>en privatekonomisk tillfällig kris och för att fler ”svarta”</w:t>
      </w:r>
      <w:r w:rsidR="004349FF" w:rsidRPr="00A12977">
        <w:t xml:space="preserve"> </w:t>
      </w:r>
      <w:r w:rsidRPr="00A12977">
        <w:t>jobb ska</w:t>
      </w:r>
      <w:r w:rsidR="004349FF" w:rsidRPr="00A12977">
        <w:t>ll</w:t>
      </w:r>
      <w:r w:rsidRPr="00A12977">
        <w:t xml:space="preserve"> bli ”vita”.</w:t>
      </w:r>
      <w:r w:rsidR="004349FF" w:rsidRPr="00A12977">
        <w:rPr>
          <w:szCs w:val="24"/>
          <w:vertAlign w:val="superscript"/>
        </w:rPr>
        <w:t>2</w:t>
      </w:r>
    </w:p>
    <w:p w:rsidR="00366CD1" w:rsidRPr="00A12977" w:rsidRDefault="00366CD1" w:rsidP="00366CD1">
      <w:pPr>
        <w:pStyle w:val="Hemstlatt"/>
      </w:pPr>
      <w:r w:rsidRPr="00A12977">
        <w:t>Riksdagen tillkännager för regeringen som sin mening vad som i moti</w:t>
      </w:r>
      <w:r w:rsidRPr="00A12977">
        <w:t>o</w:t>
      </w:r>
      <w:r w:rsidRPr="00A12977">
        <w:t>nen anförs om att arbetsgivarens ansvar vid sjukskrivning bör ses över för att inte i sig bli ett hinder för expansion och nyanställningar samt i syfte att bättre ta till</w:t>
      </w:r>
      <w:r w:rsidR="004349FF" w:rsidRPr="00A12977">
        <w:t xml:space="preserve"> </w:t>
      </w:r>
      <w:r w:rsidRPr="00A12977">
        <w:t>vara den som varit sjukskriven men vill försöka återgå i arb</w:t>
      </w:r>
      <w:r w:rsidRPr="00A12977">
        <w:t>e</w:t>
      </w:r>
      <w:r w:rsidRPr="00A12977">
        <w:t>te.</w:t>
      </w:r>
      <w:r w:rsidR="004349FF" w:rsidRPr="00A12977">
        <w:rPr>
          <w:szCs w:val="24"/>
          <w:vertAlign w:val="superscript"/>
        </w:rPr>
        <w:t>2</w:t>
      </w:r>
    </w:p>
    <w:p w:rsidR="00366CD1" w:rsidRPr="00A12977" w:rsidRDefault="00366CD1" w:rsidP="00366CD1">
      <w:pPr>
        <w:pStyle w:val="Hemstlatt"/>
      </w:pPr>
      <w:r w:rsidRPr="00A12977">
        <w:t>Riksdagen tillkännager för regeringen som sin mening vad som i moti</w:t>
      </w:r>
      <w:r w:rsidRPr="00A12977">
        <w:t>o</w:t>
      </w:r>
      <w:r w:rsidRPr="00A12977">
        <w:t>nen anförs om att låta utreda förutsättningarna för att införa en regel vid utt</w:t>
      </w:r>
      <w:r w:rsidRPr="00A12977">
        <w:t>a</w:t>
      </w:r>
      <w:r w:rsidRPr="00A12977">
        <w:t xml:space="preserve">gande av skatter och avgifter </w:t>
      </w:r>
      <w:r w:rsidR="004349FF" w:rsidRPr="00A12977">
        <w:t>som</w:t>
      </w:r>
      <w:r w:rsidRPr="00A12977">
        <w:t xml:space="preserve"> innebär att state</w:t>
      </w:r>
      <w:r w:rsidR="004349FF" w:rsidRPr="00A12977">
        <w:t xml:space="preserve">n inte i förskott tar ut avgift eller </w:t>
      </w:r>
      <w:r w:rsidRPr="00A12977">
        <w:t>skatt på en framtida ponerad intäkt.</w:t>
      </w:r>
      <w:r w:rsidR="004349FF" w:rsidRPr="00A12977">
        <w:rPr>
          <w:szCs w:val="24"/>
          <w:vertAlign w:val="superscript"/>
        </w:rPr>
        <w:t>1</w:t>
      </w:r>
    </w:p>
    <w:p w:rsidR="00C0380D" w:rsidRPr="00A12977" w:rsidRDefault="00C0380D" w:rsidP="00C0380D">
      <w:pPr>
        <w:pStyle w:val="Normaltindrag"/>
      </w:pPr>
    </w:p>
    <w:p w:rsidR="004349FF" w:rsidRPr="00A12977" w:rsidRDefault="004349FF" w:rsidP="00B0578E">
      <w:pPr>
        <w:spacing w:before="0" w:line="200" w:lineRule="exact"/>
        <w:rPr>
          <w:sz w:val="16"/>
          <w:szCs w:val="16"/>
        </w:rPr>
      </w:pPr>
      <w:r w:rsidRPr="00A12977">
        <w:rPr>
          <w:szCs w:val="19"/>
          <w:vertAlign w:val="superscript"/>
        </w:rPr>
        <w:t>1</w:t>
      </w:r>
      <w:r w:rsidRPr="00A12977">
        <w:rPr>
          <w:sz w:val="16"/>
          <w:szCs w:val="16"/>
        </w:rPr>
        <w:t>Yrkandena 3 och 6 hänvisade till SkU.</w:t>
      </w:r>
    </w:p>
    <w:p w:rsidR="004349FF" w:rsidRPr="00A12977" w:rsidRDefault="004349FF" w:rsidP="00B0578E">
      <w:pPr>
        <w:spacing w:before="0" w:line="200" w:lineRule="exact"/>
        <w:rPr>
          <w:sz w:val="16"/>
          <w:szCs w:val="16"/>
        </w:rPr>
      </w:pPr>
      <w:r w:rsidRPr="00A12977">
        <w:rPr>
          <w:szCs w:val="19"/>
          <w:vertAlign w:val="superscript"/>
        </w:rPr>
        <w:t>2</w:t>
      </w:r>
      <w:r w:rsidRPr="00A12977">
        <w:rPr>
          <w:sz w:val="16"/>
          <w:szCs w:val="16"/>
        </w:rPr>
        <w:t>Yrkandena 4 och 5 hänvisade till SfU.</w:t>
      </w:r>
    </w:p>
    <w:p w:rsidR="00366CD1" w:rsidRPr="00A12977" w:rsidRDefault="00366CD1" w:rsidP="00C0380D">
      <w:pPr>
        <w:pStyle w:val="Rubrik1"/>
        <w:pageBreakBefore/>
        <w:spacing w:before="0"/>
      </w:pPr>
      <w:r w:rsidRPr="00A12977">
        <w:lastRenderedPageBreak/>
        <w:t>Resursslöseri</w:t>
      </w:r>
    </w:p>
    <w:p w:rsidR="00366CD1" w:rsidRPr="00A12977" w:rsidRDefault="00366CD1" w:rsidP="00366CD1">
      <w:r w:rsidRPr="00A12977">
        <w:t>Istället för att kasta bort flera miljarder på ”osäkert” nyföretagande och entr</w:t>
      </w:r>
      <w:r w:rsidRPr="00A12977">
        <w:t>e</w:t>
      </w:r>
      <w:r w:rsidRPr="00A12977">
        <w:t>prenörskap borde regeringen fundera över definitionen av ord som entrepr</w:t>
      </w:r>
      <w:r w:rsidRPr="00A12977">
        <w:t>e</w:t>
      </w:r>
      <w:r w:rsidRPr="00A12977">
        <w:t>nörskap, nyföretagande och småföretagande. Det behövs också forskning kring förutsättningarna för nyföretagande och hur samhället som helhet bäst skapar för</w:t>
      </w:r>
      <w:r w:rsidR="00FD3292" w:rsidRPr="00A12977">
        <w:t>utsättningar för människors egen</w:t>
      </w:r>
      <w:r w:rsidRPr="00A12977">
        <w:t xml:space="preserve"> idérikedom, kreativitet och nyskapande att blomstra. </w:t>
      </w:r>
    </w:p>
    <w:p w:rsidR="00366CD1" w:rsidRPr="00A12977" w:rsidRDefault="00366CD1" w:rsidP="00C0380D">
      <w:pPr>
        <w:pStyle w:val="Normaltindrag"/>
      </w:pPr>
      <w:r w:rsidRPr="00A12977">
        <w:t>”Entreprenörer lyser med sin frånvaro i budgetpropositionen”</w:t>
      </w:r>
      <w:r w:rsidR="00C0380D" w:rsidRPr="00A12977">
        <w:t>,</w:t>
      </w:r>
      <w:r w:rsidRPr="00A12977">
        <w:rPr>
          <w:b/>
          <w:bCs/>
        </w:rPr>
        <w:t xml:space="preserve"> </w:t>
      </w:r>
      <w:r w:rsidRPr="00A12977">
        <w:t>skriver Svenskt Näringsliv om budgetpropositionen 2005</w:t>
      </w:r>
      <w:r w:rsidR="00C0380D" w:rsidRPr="00A12977">
        <w:t>, liksom</w:t>
      </w:r>
      <w:r w:rsidR="00FD3292" w:rsidRPr="00A12977">
        <w:t xml:space="preserve"> </w:t>
      </w:r>
      <w:r w:rsidR="00C0380D" w:rsidRPr="00A12977">
        <w:t xml:space="preserve">ord </w:t>
      </w:r>
      <w:r w:rsidRPr="00A12977">
        <w:t>som ind</w:t>
      </w:r>
      <w:r w:rsidR="00FD3292" w:rsidRPr="00A12977">
        <w:t xml:space="preserve">ustri, forskning </w:t>
      </w:r>
      <w:r w:rsidR="00C0380D" w:rsidRPr="00A12977">
        <w:t>och utveckling.</w:t>
      </w:r>
      <w:r w:rsidR="00FD3292" w:rsidRPr="00A12977">
        <w:t xml:space="preserve"> V</w:t>
      </w:r>
      <w:r w:rsidRPr="00A12977">
        <w:t>innova nämns dock. Samtidigt för småföretagaren en knapp och av staten motarbetad tillvaro och finner inte heller i årets bu</w:t>
      </w:r>
      <w:r w:rsidRPr="00A12977">
        <w:t>d</w:t>
      </w:r>
      <w:r w:rsidRPr="00A12977">
        <w:t>getproposition någon lösning på eller något hopp för sin tillväxtproblematik.</w:t>
      </w:r>
      <w:r w:rsidR="00FD3292" w:rsidRPr="00A12977">
        <w:t xml:space="preserve"> </w:t>
      </w:r>
      <w:r w:rsidRPr="00A12977">
        <w:t>Man talar i propositionen om de stora bolagen och industrin. De stora bol</w:t>
      </w:r>
      <w:r w:rsidRPr="00A12977">
        <w:t>a</w:t>
      </w:r>
      <w:r w:rsidRPr="00A12977">
        <w:t xml:space="preserve">gen, koncernerna, som för övrigt redan är utlandsägda, skattebefriade och vars ägare undantagits från den svenska beskattningen. </w:t>
      </w:r>
    </w:p>
    <w:p w:rsidR="00366CD1" w:rsidRPr="00A12977" w:rsidRDefault="00366CD1" w:rsidP="00C0380D">
      <w:pPr>
        <w:pStyle w:val="Normaltindrag"/>
      </w:pPr>
      <w:r w:rsidRPr="00A12977">
        <w:t>I 2005 års budgetprop</w:t>
      </w:r>
      <w:r w:rsidR="00C0380D" w:rsidRPr="00A12977">
        <w:t>osition nämns</w:t>
      </w:r>
      <w:r w:rsidRPr="00A12977">
        <w:t xml:space="preserve"> ytterligare fler ”polisiära” resurser till myndigheter vars uppgift är att ”jaga skattesmitare”</w:t>
      </w:r>
      <w:r w:rsidR="00C0380D" w:rsidRPr="00A12977">
        <w:t>,</w:t>
      </w:r>
      <w:r w:rsidRPr="00A12977">
        <w:t xml:space="preserve"> d.v.s</w:t>
      </w:r>
      <w:r w:rsidR="00FD3292" w:rsidRPr="00A12977">
        <w:t>.</w:t>
      </w:r>
      <w:r w:rsidRPr="00A12977">
        <w:t xml:space="preserve"> bl</w:t>
      </w:r>
      <w:r w:rsidR="00C0380D" w:rsidRPr="00A12977">
        <w:t>.</w:t>
      </w:r>
      <w:r w:rsidRPr="00A12977">
        <w:t>a</w:t>
      </w:r>
      <w:r w:rsidR="00C0380D" w:rsidRPr="00A12977">
        <w:t>.</w:t>
      </w:r>
      <w:r w:rsidRPr="00A12977">
        <w:t xml:space="preserve"> småföret</w:t>
      </w:r>
      <w:r w:rsidR="00C0380D" w:rsidRPr="00A12977">
        <w:t>agare (då de stora redan flytt),</w:t>
      </w:r>
      <w:r w:rsidRPr="00A12977">
        <w:t xml:space="preserve"> </w:t>
      </w:r>
      <w:r w:rsidR="00C0380D" w:rsidRPr="00A12977">
        <w:t>d</w:t>
      </w:r>
      <w:r w:rsidRPr="00A12977">
        <w:t>e småföretagare som redan nu inte har någon mö</w:t>
      </w:r>
      <w:r w:rsidRPr="00A12977">
        <w:t>j</w:t>
      </w:r>
      <w:r w:rsidRPr="00A12977">
        <w:t>lighet att få ett ord sagt eller ett möte ordnat med finansiärer eller banker för expansion. Ingen vågar tro på dem eller investera. Riskkapitalisterna, de smarta och vinstinriktade affärsmännen</w:t>
      </w:r>
      <w:r w:rsidR="00C0380D" w:rsidRPr="00A12977">
        <w:t>,</w:t>
      </w:r>
      <w:r w:rsidRPr="00A12977">
        <w:t xml:space="preserve"> vill mena att de kan få fram fler företag om ekonomiska resurser tillsätts.</w:t>
      </w:r>
    </w:p>
    <w:p w:rsidR="00366CD1" w:rsidRPr="00A12977" w:rsidRDefault="00366CD1" w:rsidP="00C0380D">
      <w:pPr>
        <w:pStyle w:val="Normaltindrag"/>
      </w:pPr>
      <w:r w:rsidRPr="00A12977">
        <w:t>Men is</w:t>
      </w:r>
      <w:r w:rsidR="00FD3292" w:rsidRPr="00A12977">
        <w:t>t</w:t>
      </w:r>
      <w:r w:rsidRPr="00A12977">
        <w:t xml:space="preserve">ället för att förlita </w:t>
      </w:r>
      <w:r w:rsidR="00C0380D" w:rsidRPr="00A12977">
        <w:t>sig</w:t>
      </w:r>
      <w:r w:rsidRPr="00A12977">
        <w:t xml:space="preserve"> på riskkapitalisterna är det dags för eftertanke omgående! Det är dags att samlas och se, höra och bekräfta varandra. Det är dags för staten att vara ödmjuk och bjuda in näringslivet och säga ”Vi fixar inte detta själva, snälla hjälp oss”. Det är dags att staten slutar</w:t>
      </w:r>
      <w:r w:rsidR="00C0380D" w:rsidRPr="00A12977">
        <w:t xml:space="preserve"> att</w:t>
      </w:r>
      <w:r w:rsidRPr="00A12977">
        <w:t xml:space="preserve"> såga av den gren som både staten själv och hela vårt trygghetssystem vilar på. Vi kan inte ständigt bita den hand som föder oss om vi vill få ett samhälle som fungerar och skapar tillväxt.</w:t>
      </w:r>
    </w:p>
    <w:p w:rsidR="00366CD1" w:rsidRPr="00A12977" w:rsidRDefault="00366CD1" w:rsidP="00C0380D">
      <w:pPr>
        <w:pStyle w:val="Normaltindrag"/>
      </w:pPr>
      <w:r w:rsidRPr="00A12977">
        <w:t xml:space="preserve">Genom att </w:t>
      </w:r>
      <w:r w:rsidR="00FD3292" w:rsidRPr="00A12977">
        <w:t>utgå från aktuella ”småföretags-</w:t>
      </w:r>
      <w:r w:rsidRPr="00A12977">
        <w:t>case” kan småföretagarrepr</w:t>
      </w:r>
      <w:r w:rsidRPr="00A12977">
        <w:t>e</w:t>
      </w:r>
      <w:r w:rsidRPr="00A12977">
        <w:t>sentanter själva tillsammans med staten utreda vad vi m</w:t>
      </w:r>
      <w:r w:rsidR="00FD3292" w:rsidRPr="00A12977">
        <w:t>enar med ny- och småföretagande;</w:t>
      </w:r>
      <w:r w:rsidRPr="00A12977">
        <w:t xml:space="preserve"> varför </w:t>
      </w:r>
      <w:r w:rsidR="00C0380D" w:rsidRPr="00A12977">
        <w:t>ökad företagsamhet är nödvändig</w:t>
      </w:r>
      <w:r w:rsidRPr="00A12977">
        <w:t xml:space="preserve"> för Sverige, vilka regelverk och lagar som är nödvändiga att förändra, vilka inbyggda hinder som finns, vilka nya samverkansmöjligheter som ännu ej prövats </w:t>
      </w:r>
      <w:r w:rsidR="00C0380D" w:rsidRPr="00A12977">
        <w:t>–</w:t>
      </w:r>
      <w:r w:rsidRPr="00A12977">
        <w:t xml:space="preserve"> allt detta som ett åtgärdspaket för ökat </w:t>
      </w:r>
      <w:r w:rsidR="00FD3292" w:rsidRPr="00A12977">
        <w:t>entreprenörskap</w:t>
      </w:r>
      <w:r w:rsidRPr="00A12977">
        <w:t xml:space="preserve"> och nyföretagande, ökad til</w:t>
      </w:r>
      <w:r w:rsidRPr="00A12977">
        <w:t>l</w:t>
      </w:r>
      <w:r w:rsidRPr="00A12977">
        <w:t>växt och fler småföretag. I dessa beslut måste hänsyn tas till helheten framför värnandet av tidigare cementerade hierarkier och låsningar i olika roller. Fö</w:t>
      </w:r>
      <w:r w:rsidRPr="00A12977">
        <w:t>r</w:t>
      </w:r>
      <w:r w:rsidRPr="00A12977">
        <w:t>slagsvis skulle för detta ändamål en utredningsgrupp som består av represe</w:t>
      </w:r>
      <w:r w:rsidRPr="00A12977">
        <w:t>n</w:t>
      </w:r>
      <w:r w:rsidRPr="00A12977">
        <w:t>tanter från alla samhällets skikt</w:t>
      </w:r>
      <w:r w:rsidR="00C0380D" w:rsidRPr="00A12977">
        <w:t>, tillsättas omgående</w:t>
      </w:r>
      <w:r w:rsidRPr="00A12977">
        <w:t>. Näringsl</w:t>
      </w:r>
      <w:r w:rsidR="00FD3292" w:rsidRPr="00A12977">
        <w:t>ivsrepresent</w:t>
      </w:r>
      <w:r w:rsidR="00FD3292" w:rsidRPr="00A12977">
        <w:t>a</w:t>
      </w:r>
      <w:r w:rsidR="00FD3292" w:rsidRPr="00A12977">
        <w:t>tionen bör vara 60 procent</w:t>
      </w:r>
      <w:r w:rsidRPr="00A12977">
        <w:t xml:space="preserve"> och stat, kommuner och</w:t>
      </w:r>
      <w:r w:rsidR="00FD3292" w:rsidRPr="00A12977">
        <w:t xml:space="preserve"> landsting samt myndigh</w:t>
      </w:r>
      <w:r w:rsidR="00FD3292" w:rsidRPr="00A12977">
        <w:t>e</w:t>
      </w:r>
      <w:r w:rsidR="00FD3292" w:rsidRPr="00A12977">
        <w:t>ter 40 procent.</w:t>
      </w:r>
    </w:p>
    <w:p w:rsidR="00366CD1" w:rsidRPr="00A12977" w:rsidRDefault="00366CD1" w:rsidP="00C0380D">
      <w:pPr>
        <w:pStyle w:val="Normaltindrag"/>
      </w:pPr>
      <w:r w:rsidRPr="00A12977">
        <w:t xml:space="preserve">Idag måste uppfinningsrikedomen blomstra inom näringslivet för att hitta vägar att starta och överleva som företag. Detta för att livsnäringen skall blomstra och välfärden skall kunna bibehållas. </w:t>
      </w:r>
    </w:p>
    <w:p w:rsidR="00366CD1" w:rsidRPr="00A12977" w:rsidRDefault="00366CD1" w:rsidP="00C0380D">
      <w:pPr>
        <w:pStyle w:val="Normaltindrag"/>
      </w:pPr>
      <w:r w:rsidRPr="00A12977">
        <w:t>Var och en av statens alla myndigheter hittar på nya kreativa sätt att ”hä</w:t>
      </w:r>
      <w:r w:rsidRPr="00A12977">
        <w:t>m</w:t>
      </w:r>
      <w:r w:rsidRPr="00A12977">
        <w:t>ta hem” sina egna utgifter men det verkar inte finnas någon bland dem som tar ans</w:t>
      </w:r>
      <w:r w:rsidR="0039343A" w:rsidRPr="00A12977">
        <w:t>var för helheten. Nya indrivare</w:t>
      </w:r>
      <w:r w:rsidR="00206F60" w:rsidRPr="00A12977">
        <w:t xml:space="preserve"> hos</w:t>
      </w:r>
      <w:r w:rsidR="0039343A" w:rsidRPr="00A12977">
        <w:t xml:space="preserve"> </w:t>
      </w:r>
      <w:r w:rsidR="00206F60" w:rsidRPr="00A12977">
        <w:t>S</w:t>
      </w:r>
      <w:r w:rsidRPr="00A12977">
        <w:t>katteverket, med akademisk u</w:t>
      </w:r>
      <w:r w:rsidRPr="00A12977">
        <w:t>t</w:t>
      </w:r>
      <w:r w:rsidRPr="00A12977">
        <w:t>bildning och med en oerhört paragrafstyrd och från empatin frånkopplad arbetsuppgift</w:t>
      </w:r>
      <w:r w:rsidR="00206F60" w:rsidRPr="00A12977">
        <w:t>,</w:t>
      </w:r>
      <w:r w:rsidRPr="00A12977">
        <w:t xml:space="preserve"> försöker panikartat ”hitta på” nya inkomstmöjligheter för en alltmer kostsam, skuldsatt och nedtyngd administration. Företagaren flyr eller går </w:t>
      </w:r>
      <w:r w:rsidR="00206F60" w:rsidRPr="00A12977">
        <w:t>under i Sverige,</w:t>
      </w:r>
      <w:r w:rsidRPr="00A12977">
        <w:t xml:space="preserve"> Moder Svea förblöder, </w:t>
      </w:r>
      <w:r w:rsidR="00206F60" w:rsidRPr="00A12977">
        <w:t xml:space="preserve">men </w:t>
      </w:r>
      <w:r w:rsidRPr="00A12977">
        <w:t>vem ska</w:t>
      </w:r>
      <w:r w:rsidR="00C0380D" w:rsidRPr="00A12977">
        <w:t>ll</w:t>
      </w:r>
      <w:r w:rsidRPr="00A12977">
        <w:t xml:space="preserve"> våga säga sannin</w:t>
      </w:r>
      <w:r w:rsidRPr="00A12977">
        <w:t>g</w:t>
      </w:r>
      <w:r w:rsidRPr="00A12977">
        <w:t xml:space="preserve">en och se orsakssambandet? </w:t>
      </w:r>
    </w:p>
    <w:p w:rsidR="00366CD1" w:rsidRPr="00A12977" w:rsidRDefault="00366CD1" w:rsidP="00C0380D">
      <w:pPr>
        <w:pStyle w:val="Normaltindrag"/>
      </w:pPr>
      <w:r w:rsidRPr="00A12977">
        <w:t>I grunden måste vi medborgare nu sätta vårt hopp till det fina ordspråket</w:t>
      </w:r>
      <w:r w:rsidR="00206F60" w:rsidRPr="00A12977">
        <w:t xml:space="preserve"> </w:t>
      </w:r>
      <w:r w:rsidRPr="00A12977">
        <w:t>”sanningen gör oss människor fria”. Fria att ta tag i problemen och djärva nog att förändra det som måste förändras.</w:t>
      </w:r>
    </w:p>
    <w:p w:rsidR="00366CD1" w:rsidRPr="00A12977" w:rsidRDefault="00366CD1" w:rsidP="00C0380D">
      <w:pPr>
        <w:pStyle w:val="Normaltindrag"/>
      </w:pPr>
      <w:r w:rsidRPr="00A12977">
        <w:t>Dagens verklighet försätter människan och näringslivet i en oerhört svår situation där hon nu känner sig tvungen att ”fly landet” för att överleva. Kvar blir dock</w:t>
      </w:r>
      <w:r w:rsidR="009F049B" w:rsidRPr="00A12977">
        <w:t xml:space="preserve"> de mindre och färre företagare</w:t>
      </w:r>
      <w:r w:rsidRPr="00A12977">
        <w:t xml:space="preserve"> som blir alltmer sällsynta och jagade villebråd, med risken att bli uppätna av den inkomstutsvultna staten och o</w:t>
      </w:r>
      <w:r w:rsidRPr="00A12977">
        <w:t>f</w:t>
      </w:r>
      <w:r w:rsidRPr="00A12977">
        <w:t xml:space="preserve">fentliga sektorn. På de jagade företagarna läggs oerhört stora administrativa och skattemässiga kostnader. </w:t>
      </w:r>
    </w:p>
    <w:p w:rsidR="00366CD1" w:rsidRPr="00A12977" w:rsidRDefault="00366CD1" w:rsidP="00C0380D">
      <w:pPr>
        <w:pStyle w:val="Normaltindrag"/>
      </w:pPr>
      <w:r w:rsidRPr="00A12977">
        <w:t>Ytterst handlar det, såväl i småföretagen som ute på myndigheter, om en</w:t>
      </w:r>
      <w:r w:rsidRPr="00A12977">
        <w:t>k</w:t>
      </w:r>
      <w:r w:rsidRPr="00A12977">
        <w:t>la, underbara människor som vägrar att ge upp hoppet om att kunna försörja sig själva och gö</w:t>
      </w:r>
      <w:r w:rsidR="009F049B" w:rsidRPr="00A12977">
        <w:t>ra det de känner sig ämnade för</w:t>
      </w:r>
      <w:r w:rsidRPr="00A12977">
        <w:t xml:space="preserve"> på ett rättfärdigt och enligt regelboken riktigt sätt. Att</w:t>
      </w:r>
      <w:r w:rsidR="009F049B" w:rsidRPr="00A12977">
        <w:t xml:space="preserve"> få</w:t>
      </w:r>
      <w:r w:rsidRPr="00A12977">
        <w:t xml:space="preserve"> kunna använda sin personlighet och sina ärvda egenskaper och utveckla dem till en artists kreativitet inom just sin egen nisch. Var och en vill bidra till att skapa ett välmående land med välmående människor. Detta borde vara den ytterst </w:t>
      </w:r>
      <w:r w:rsidR="00C0380D" w:rsidRPr="00A12977">
        <w:t>mest viktiga politiska visionen:</w:t>
      </w:r>
      <w:r w:rsidRPr="00A12977">
        <w:t xml:space="preserve"> ”Sv</w:t>
      </w:r>
      <w:r w:rsidRPr="00A12977">
        <w:t>e</w:t>
      </w:r>
      <w:r w:rsidRPr="00A12977">
        <w:t>rige, med världens mest kreativa och välmående människor</w:t>
      </w:r>
      <w:r w:rsidR="00C0380D" w:rsidRPr="00A12977">
        <w:t>.</w:t>
      </w:r>
      <w:r w:rsidRPr="00A12977">
        <w:t xml:space="preserve">” </w:t>
      </w:r>
    </w:p>
    <w:p w:rsidR="00366CD1" w:rsidRPr="00A12977" w:rsidRDefault="00366CD1" w:rsidP="00C0380D">
      <w:pPr>
        <w:pStyle w:val="Normaltindrag"/>
      </w:pPr>
      <w:r w:rsidRPr="00A12977">
        <w:t>Socialförsäkringsskyddet för en företagare är uruselt. Att gå från bidrag</w:t>
      </w:r>
      <w:r w:rsidRPr="00A12977">
        <w:t>s</w:t>
      </w:r>
      <w:r w:rsidRPr="00A12977">
        <w:t xml:space="preserve">beroende eller anställning ut i den oskyddade företagsvärlden är ett stort och skrämmande steg. Därav </w:t>
      </w:r>
      <w:r w:rsidR="00C0380D" w:rsidRPr="00A12977">
        <w:t xml:space="preserve">får </w:t>
      </w:r>
      <w:r w:rsidRPr="00A12977">
        <w:t>vi en växande ”svart” arbetsmarknad som des</w:t>
      </w:r>
      <w:r w:rsidRPr="00A12977">
        <w:t>s</w:t>
      </w:r>
      <w:r w:rsidRPr="00A12977">
        <w:t xml:space="preserve">utom belastar vårt socialförsäkringssystem utan att egentligen ha det verkliga behovet av stöd. Detta är ett stort hot mot alla dem som verkligen behöver stöd, till de svårt sjuka, de långtidsarbetslösa och det gröper ur ekonomin för </w:t>
      </w:r>
      <w:r w:rsidR="00C0380D" w:rsidRPr="00A12977">
        <w:t>skolor, förskolor och sjukvård</w:t>
      </w:r>
      <w:r w:rsidRPr="00A12977">
        <w:t xml:space="preserve">. </w:t>
      </w:r>
    </w:p>
    <w:p w:rsidR="00366CD1" w:rsidRPr="00A12977" w:rsidRDefault="00366CD1" w:rsidP="00C0380D">
      <w:pPr>
        <w:pStyle w:val="Normaltindrag"/>
      </w:pPr>
      <w:r w:rsidRPr="00A12977">
        <w:t xml:space="preserve">Den som startar ett helt nytt företag på egna idéer och på egna ben har en stark vilja att bli självförsörjande och vinstgivande utan dröjsmål. Tyvärr tar det tid, kraft och tålamod samt idag ett större startkapital för att förverkliga en idé och göra den ekonomiskt hållbar. Två tomma händer och en fantastisk idé är inte lätt att börja med. Det borde alltså underlättas rejält för den som vill bli självförsörjande från ett bidragsberoende. </w:t>
      </w:r>
    </w:p>
    <w:p w:rsidR="00366CD1" w:rsidRPr="00A12977" w:rsidRDefault="00366CD1" w:rsidP="00C0380D">
      <w:pPr>
        <w:pStyle w:val="Normaltindrag"/>
      </w:pPr>
      <w:r w:rsidRPr="00A12977">
        <w:t>Stegvis kunde detta ske genom en omväxling från bidrag till egna inkom</w:t>
      </w:r>
      <w:r w:rsidRPr="00A12977">
        <w:t>s</w:t>
      </w:r>
      <w:r w:rsidRPr="00A12977">
        <w:t>ter, där skattebefrielse och kompletterande bidrag upp till existensminimum tillåts för den som vill fasa ut sitt bidragsberoende. Härvidlag måste också socialförsäkringsskyddet för företagare ses över och förstärkas så att ett för</w:t>
      </w:r>
      <w:r w:rsidRPr="00A12977">
        <w:t>e</w:t>
      </w:r>
      <w:r w:rsidRPr="00A12977">
        <w:t>tag inte tvingas avregistrera sig för att tillfälligt ekonomiskt bistånd ska</w:t>
      </w:r>
      <w:r w:rsidR="00C0380D" w:rsidRPr="00A12977">
        <w:t>ll</w:t>
      </w:r>
      <w:r w:rsidRPr="00A12977">
        <w:t xml:space="preserve"> kunna ges. En individuell bedömning och ett flexiblare och mer tillväxtvä</w:t>
      </w:r>
      <w:r w:rsidRPr="00A12977">
        <w:t>n</w:t>
      </w:r>
      <w:r w:rsidRPr="00A12977">
        <w:t>ligt socialförsäkringsskydd skulle snabbt få effekter för småföretagartillvä</w:t>
      </w:r>
      <w:r w:rsidRPr="00A12977">
        <w:t>x</w:t>
      </w:r>
      <w:r w:rsidRPr="00A12977">
        <w:t>ten.</w:t>
      </w:r>
    </w:p>
    <w:p w:rsidR="00366CD1" w:rsidRPr="00A12977" w:rsidRDefault="00366CD1" w:rsidP="00C0380D">
      <w:pPr>
        <w:pStyle w:val="Normaltindrag"/>
      </w:pPr>
      <w:r w:rsidRPr="00A12977">
        <w:t>Ett annat mycket problematiskt område är arbetsgivarens stora ekonomiska och sociala ansvar vid sjukskrivning. Detta ansvar måste omgående ses över eftersom det i sig hindrar expansion och nyanställning. Dessutom är detta ansva</w:t>
      </w:r>
      <w:r w:rsidR="009F049B" w:rsidRPr="00A12977">
        <w:t>r direkt kopplat till de långtids</w:t>
      </w:r>
      <w:r w:rsidRPr="00A12977">
        <w:t>sjukskrivnas möjligheter att göra återi</w:t>
      </w:r>
      <w:r w:rsidRPr="00A12977">
        <w:t>n</w:t>
      </w:r>
      <w:r w:rsidRPr="00A12977">
        <w:t xml:space="preserve">träde på den privata arbetsmarknaden, både som egenföretagare och som anställd. Vem vågar anställa en direkt ekonomisk risk om det finns andra att välja? Det ökade arbetsgivaransvaret har blivit som en direkt uppmaning till diskriminering av en tidigare sjukskriven människa. </w:t>
      </w:r>
    </w:p>
    <w:p w:rsidR="00366CD1" w:rsidRPr="00A12977" w:rsidRDefault="00366CD1" w:rsidP="00C0380D">
      <w:pPr>
        <w:pStyle w:val="Normaltindrag"/>
      </w:pPr>
      <w:r w:rsidRPr="00A12977">
        <w:t>Ett sista och kanske det mest knepiga området rör statens iver att ta ut a</w:t>
      </w:r>
      <w:r w:rsidRPr="00A12977">
        <w:t>v</w:t>
      </w:r>
      <w:r w:rsidRPr="00A12977">
        <w:t>gifter och skatter på ännu ej erhållna medel. Eftersom uttaget av avgifter och skatter berör fler än bara företagare och eftersom ett direkt införande av fö</w:t>
      </w:r>
      <w:r w:rsidRPr="00A12977">
        <w:t>r</w:t>
      </w:r>
      <w:r w:rsidRPr="00A12977">
        <w:t>bud mot ”förskottsuttag” kan få långtgående konsekvenser på ett flertal omr</w:t>
      </w:r>
      <w:r w:rsidRPr="00A12977">
        <w:t>å</w:t>
      </w:r>
      <w:r w:rsidRPr="00A12977">
        <w:t>den föreslås i denna motion enbart en utredning om förutsättningarna för införande av en dylik regel.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0380D" w:rsidRPr="00A12977">
        <w:tblPrEx>
          <w:tblCellMar>
            <w:top w:w="0" w:type="dxa"/>
            <w:bottom w:w="0" w:type="dxa"/>
          </w:tblCellMar>
        </w:tblPrEx>
        <w:trPr>
          <w:cantSplit/>
        </w:trPr>
        <w:tc>
          <w:tcPr>
            <w:tcW w:w="3046" w:type="dxa"/>
          </w:tcPr>
          <w:p w:rsidR="00C0380D" w:rsidRPr="00A12977" w:rsidRDefault="00C0380D" w:rsidP="00C0380D">
            <w:pPr>
              <w:pStyle w:val="UnderskriftDatum"/>
              <w:spacing w:before="240"/>
            </w:pPr>
            <w:r w:rsidRPr="00A12977">
              <w:t>Stockholm den 27 september 2005</w:t>
            </w:r>
          </w:p>
        </w:tc>
        <w:tc>
          <w:tcPr>
            <w:tcW w:w="3047" w:type="dxa"/>
          </w:tcPr>
          <w:p w:rsidR="00C0380D" w:rsidRPr="00A12977" w:rsidRDefault="00C0380D" w:rsidP="00C0380D">
            <w:pPr>
              <w:pStyle w:val="Underskrifter"/>
              <w:spacing w:before="240"/>
            </w:pPr>
          </w:p>
        </w:tc>
      </w:tr>
      <w:tr w:rsidR="00C0380D" w:rsidRPr="00A12977">
        <w:tblPrEx>
          <w:tblCellMar>
            <w:top w:w="0" w:type="dxa"/>
            <w:bottom w:w="0" w:type="dxa"/>
          </w:tblCellMar>
        </w:tblPrEx>
        <w:trPr>
          <w:cantSplit/>
        </w:trPr>
        <w:tc>
          <w:tcPr>
            <w:tcW w:w="3046" w:type="dxa"/>
          </w:tcPr>
          <w:p w:rsidR="00C0380D" w:rsidRPr="00A12977" w:rsidRDefault="00C0380D" w:rsidP="00C0380D">
            <w:pPr>
              <w:pStyle w:val="Underskrifter"/>
            </w:pPr>
            <w:r w:rsidRPr="00A12977">
              <w:t>Mia Franzén (fp)</w:t>
            </w:r>
          </w:p>
        </w:tc>
        <w:tc>
          <w:tcPr>
            <w:tcW w:w="3047" w:type="dxa"/>
          </w:tcPr>
          <w:p w:rsidR="00C0380D" w:rsidRPr="00A12977" w:rsidRDefault="00C0380D" w:rsidP="00C0380D">
            <w:pPr>
              <w:pStyle w:val="Underskrifter"/>
            </w:pPr>
          </w:p>
        </w:tc>
      </w:tr>
    </w:tbl>
    <w:p w:rsidR="00366CD1" w:rsidRPr="00A12977" w:rsidRDefault="00366CD1" w:rsidP="00C0380D">
      <w:pPr>
        <w:pStyle w:val="Normaltindrag"/>
      </w:pPr>
    </w:p>
    <w:sectPr w:rsidR="00366CD1" w:rsidRPr="00A12977" w:rsidSect="00C0380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3232" w:rsidRPr="00A12977" w:rsidRDefault="00EA3232">
      <w:r w:rsidRPr="00A12977">
        <w:separator/>
      </w:r>
    </w:p>
  </w:endnote>
  <w:endnote w:type="continuationSeparator" w:id="0">
    <w:p w:rsidR="00EA3232" w:rsidRPr="00A12977" w:rsidRDefault="00EA3232">
      <w:r w:rsidRPr="00A1297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079C" w:rsidRPr="00A12977" w:rsidRDefault="00A12977" w:rsidP="00C0380D">
    <w:pPr>
      <w:pStyle w:val="Sidfot"/>
    </w:pPr>
    <w:r w:rsidRPr="00A1297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097945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380D" w:rsidRDefault="00C0380D">
                          <w:pPr>
                            <w:pStyle w:val="NormalS5sidnrV"/>
                          </w:pPr>
                          <w:r>
                            <w:fldChar w:fldCharType="begin"/>
                          </w:r>
                          <w:r>
                            <w:instrText xml:space="preserve"> PAGE *\charformat</w:instrText>
                          </w:r>
                          <w:r>
                            <w:fldChar w:fldCharType="separate"/>
                          </w:r>
                          <w:r w:rsidR="00B0578E">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0380D" w:rsidRDefault="00C0380D">
                    <w:pPr>
                      <w:pStyle w:val="NormalS5sidnrV"/>
                    </w:pPr>
                    <w:r>
                      <w:fldChar w:fldCharType="begin"/>
                    </w:r>
                    <w:r>
                      <w:instrText xml:space="preserve"> PAGE *\charformat</w:instrText>
                    </w:r>
                    <w:r>
                      <w:fldChar w:fldCharType="separate"/>
                    </w:r>
                    <w:r w:rsidR="00B0578E">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DB2" w:rsidRPr="00A12977" w:rsidRDefault="00A12977" w:rsidP="00C0380D">
    <w:pPr>
      <w:pStyle w:val="Sidfot"/>
    </w:pPr>
    <w:r w:rsidRPr="00A1297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55309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380D" w:rsidRDefault="00C0380D">
                          <w:pPr>
                            <w:pStyle w:val="NormalS5sidnrH"/>
                            <w:ind w:right="0"/>
                          </w:pPr>
                          <w:r>
                            <w:fldChar w:fldCharType="begin"/>
                          </w:r>
                          <w:r>
                            <w:instrText xml:space="preserve"> PAGE *\charformat</w:instrText>
                          </w:r>
                          <w:r>
                            <w:fldChar w:fldCharType="separate"/>
                          </w:r>
                          <w:r w:rsidR="00B0578E">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0380D" w:rsidRDefault="00C0380D">
                    <w:pPr>
                      <w:pStyle w:val="NormalS5sidnrH"/>
                      <w:ind w:right="0"/>
                    </w:pPr>
                    <w:r>
                      <w:fldChar w:fldCharType="begin"/>
                    </w:r>
                    <w:r>
                      <w:instrText xml:space="preserve"> PAGE *\charformat</w:instrText>
                    </w:r>
                    <w:r>
                      <w:fldChar w:fldCharType="separate"/>
                    </w:r>
                    <w:r w:rsidR="00B0578E">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DB2" w:rsidRPr="00A12977" w:rsidRDefault="00A12977" w:rsidP="00C0380D">
    <w:pPr>
      <w:pStyle w:val="Sidfot"/>
    </w:pPr>
    <w:r w:rsidRPr="00A1297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49937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380D" w:rsidRDefault="00C0380D">
                          <w:pPr>
                            <w:pStyle w:val="NormalS5sidnrH"/>
                            <w:ind w:right="0"/>
                          </w:pPr>
                          <w:r>
                            <w:fldChar w:fldCharType="begin"/>
                          </w:r>
                          <w:r>
                            <w:instrText xml:space="preserve"> PAGE *\charformat</w:instrText>
                          </w:r>
                          <w:r>
                            <w:fldChar w:fldCharType="separate"/>
                          </w:r>
                          <w:r w:rsidR="00B0578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0380D" w:rsidRDefault="00C0380D">
                    <w:pPr>
                      <w:pStyle w:val="NormalS5sidnrH"/>
                      <w:ind w:right="0"/>
                    </w:pPr>
                    <w:r>
                      <w:fldChar w:fldCharType="begin"/>
                    </w:r>
                    <w:r>
                      <w:instrText xml:space="preserve"> PAGE *\charformat</w:instrText>
                    </w:r>
                    <w:r>
                      <w:fldChar w:fldCharType="separate"/>
                    </w:r>
                    <w:r w:rsidR="00B0578E">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3232" w:rsidRPr="00A12977" w:rsidRDefault="00EA3232">
      <w:r w:rsidRPr="00A12977">
        <w:separator/>
      </w:r>
    </w:p>
  </w:footnote>
  <w:footnote w:type="continuationSeparator" w:id="0">
    <w:p w:rsidR="00EA3232" w:rsidRPr="00A12977" w:rsidRDefault="00EA3232">
      <w:r w:rsidRPr="00A1297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079C" w:rsidRPr="00A12977" w:rsidRDefault="00A12977" w:rsidP="00C0380D">
    <w:pPr>
      <w:pStyle w:val="Sidhuvud"/>
    </w:pPr>
    <w:r w:rsidRPr="00A1297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683978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380D" w:rsidRDefault="00C0380D">
                          <w:pPr>
                            <w:pStyle w:val="KantRubrikS5V"/>
                          </w:pPr>
                          <w:r>
                            <w:fldChar w:fldCharType="begin"/>
                          </w:r>
                          <w:r>
                            <w:instrText xml:space="preserve"> DOCPROPERTY "YearUser" *\charformat </w:instrText>
                          </w:r>
                          <w:r>
                            <w:fldChar w:fldCharType="separate"/>
                          </w:r>
                          <w:r w:rsidR="00B0578E">
                            <w:t>2005/06</w:t>
                          </w:r>
                          <w:r>
                            <w:fldChar w:fldCharType="end"/>
                          </w:r>
                          <w:r>
                            <w:t>:</w:t>
                          </w:r>
                          <w:r>
                            <w:fldChar w:fldCharType="begin"/>
                          </w:r>
                          <w:r>
                            <w:instrText xml:space="preserve"> DOCPROPERTY "Motionsnummer" *\charformat </w:instrText>
                          </w:r>
                          <w:r>
                            <w:fldChar w:fldCharType="separate"/>
                          </w:r>
                          <w:r w:rsidR="00B0578E">
                            <w:t>N306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0380D" w:rsidRDefault="00C0380D">
                    <w:pPr>
                      <w:pStyle w:val="KantRubrikS5V"/>
                    </w:pPr>
                    <w:r>
                      <w:fldChar w:fldCharType="begin"/>
                    </w:r>
                    <w:r>
                      <w:instrText xml:space="preserve"> DOCPROPERTY "YearUser" *\charformat </w:instrText>
                    </w:r>
                    <w:r>
                      <w:fldChar w:fldCharType="separate"/>
                    </w:r>
                    <w:r w:rsidR="00B0578E">
                      <w:t>2005/06</w:t>
                    </w:r>
                    <w:r>
                      <w:fldChar w:fldCharType="end"/>
                    </w:r>
                    <w:r>
                      <w:t>:</w:t>
                    </w:r>
                    <w:r>
                      <w:fldChar w:fldCharType="begin"/>
                    </w:r>
                    <w:r>
                      <w:instrText xml:space="preserve"> DOCPROPERTY "Motionsnummer" *\charformat </w:instrText>
                    </w:r>
                    <w:r>
                      <w:fldChar w:fldCharType="separate"/>
                    </w:r>
                    <w:r w:rsidR="00B0578E">
                      <w:t>N306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DB2" w:rsidRPr="00A12977" w:rsidRDefault="00A12977" w:rsidP="00C0380D">
    <w:pPr>
      <w:pStyle w:val="Sidhuvud"/>
    </w:pPr>
    <w:r w:rsidRPr="00A1297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216107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380D" w:rsidRDefault="00C0380D">
                          <w:pPr>
                            <w:pStyle w:val="KantRubrikS5H"/>
                            <w:ind w:right="0"/>
                          </w:pPr>
                          <w:r>
                            <w:fldChar w:fldCharType="begin"/>
                          </w:r>
                          <w:r>
                            <w:instrText xml:space="preserve"> DOCPROPERTY "YearUser" *\charformat </w:instrText>
                          </w:r>
                          <w:r>
                            <w:fldChar w:fldCharType="separate"/>
                          </w:r>
                          <w:r w:rsidR="00B0578E">
                            <w:t>2005/06</w:t>
                          </w:r>
                          <w:r>
                            <w:fldChar w:fldCharType="end"/>
                          </w:r>
                          <w:r>
                            <w:t>:</w:t>
                          </w:r>
                          <w:r>
                            <w:fldChar w:fldCharType="begin"/>
                          </w:r>
                          <w:r>
                            <w:instrText xml:space="preserve"> DOCPROPERTY "Motionsnummer" *\charformat </w:instrText>
                          </w:r>
                          <w:r>
                            <w:fldChar w:fldCharType="separate"/>
                          </w:r>
                          <w:r w:rsidR="00B0578E">
                            <w:t>N306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0380D" w:rsidRDefault="00C0380D">
                    <w:pPr>
                      <w:pStyle w:val="KantRubrikS5H"/>
                      <w:ind w:right="0"/>
                    </w:pPr>
                    <w:r>
                      <w:fldChar w:fldCharType="begin"/>
                    </w:r>
                    <w:r>
                      <w:instrText xml:space="preserve"> DOCPROPERTY "YearUser" *\charformat </w:instrText>
                    </w:r>
                    <w:r>
                      <w:fldChar w:fldCharType="separate"/>
                    </w:r>
                    <w:r w:rsidR="00B0578E">
                      <w:t>2005/06</w:t>
                    </w:r>
                    <w:r>
                      <w:fldChar w:fldCharType="end"/>
                    </w:r>
                    <w:r>
                      <w:t>:</w:t>
                    </w:r>
                    <w:r>
                      <w:fldChar w:fldCharType="begin"/>
                    </w:r>
                    <w:r>
                      <w:instrText xml:space="preserve"> DOCPROPERTY "Motionsnummer" *\charformat </w:instrText>
                    </w:r>
                    <w:r>
                      <w:fldChar w:fldCharType="separate"/>
                    </w:r>
                    <w:r w:rsidR="00B0578E">
                      <w:t>N306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380D" w:rsidRPr="00A12977" w:rsidRDefault="00C0380D">
    <w:pPr>
      <w:pStyle w:val="FSHNormal"/>
      <w:tabs>
        <w:tab w:val="right" w:pos="5840"/>
      </w:tabs>
    </w:pPr>
    <w:r w:rsidRPr="00A12977">
      <w:br/>
    </w:r>
    <w:r w:rsidRPr="00A12977">
      <w:fldChar w:fldCharType="begin" w:fldLock="1"/>
    </w:r>
    <w:r w:rsidRPr="00A12977">
      <w:instrText xml:space="preserve"> DOCPROPERTY</w:instrText>
    </w:r>
    <w:r w:rsidRPr="00A12977">
      <w:rPr>
        <w:sz w:val="18"/>
      </w:rPr>
      <w:instrText xml:space="preserve"> "YearUser" *\charformat </w:instrText>
    </w:r>
    <w:r w:rsidRPr="00A12977">
      <w:fldChar w:fldCharType="separate"/>
    </w:r>
    <w:r w:rsidR="00B0578E" w:rsidRPr="00A12977">
      <w:t>2005/06</w:t>
    </w:r>
    <w:r w:rsidRPr="00A12977">
      <w:fldChar w:fldCharType="end"/>
    </w:r>
    <w:r w:rsidRPr="00A12977">
      <w:t xml:space="preserve"> </w:t>
    </w:r>
    <w:r w:rsidRPr="00A12977">
      <w:tab/>
      <w:t xml:space="preserve">mnr: </w:t>
    </w:r>
    <w:r w:rsidRPr="00A12977">
      <w:fldChar w:fldCharType="begin" w:fldLock="1"/>
    </w:r>
    <w:r w:rsidRPr="00A12977">
      <w:instrText xml:space="preserve"> DOCPROPERTY</w:instrText>
    </w:r>
    <w:r w:rsidRPr="00A12977">
      <w:rPr>
        <w:sz w:val="18"/>
      </w:rPr>
      <w:instrText xml:space="preserve"> "Motionsnummer" *\charformat </w:instrText>
    </w:r>
    <w:r w:rsidRPr="00A12977">
      <w:fldChar w:fldCharType="separate"/>
    </w:r>
    <w:r w:rsidR="00B0578E" w:rsidRPr="00A12977">
      <w:t>N306</w:t>
    </w:r>
    <w:r w:rsidRPr="00A12977">
      <w:fldChar w:fldCharType="end"/>
    </w:r>
    <w:r w:rsidRPr="00A12977">
      <w:br/>
    </w:r>
    <w:r w:rsidRPr="00A12977">
      <w:fldChar w:fldCharType="begin" w:fldLock="1"/>
    </w:r>
    <w:r w:rsidRPr="00A12977">
      <w:instrText xml:space="preserve"> DOCPROPERTY</w:instrText>
    </w:r>
    <w:r w:rsidRPr="00A12977">
      <w:rPr>
        <w:sz w:val="18"/>
      </w:rPr>
      <w:instrText xml:space="preserve"> "Samling" *\charformat </w:instrText>
    </w:r>
    <w:r w:rsidRPr="00A12977">
      <w:fldChar w:fldCharType="end"/>
    </w:r>
    <w:r w:rsidRPr="00A12977">
      <w:tab/>
      <w:t xml:space="preserve">pnr: </w:t>
    </w:r>
    <w:r w:rsidRPr="00A12977">
      <w:fldChar w:fldCharType="begin" w:fldLock="1"/>
    </w:r>
    <w:r w:rsidRPr="00A12977">
      <w:instrText xml:space="preserve"> DOCPROPERTY</w:instrText>
    </w:r>
    <w:r w:rsidRPr="00A12977">
      <w:rPr>
        <w:sz w:val="18"/>
      </w:rPr>
      <w:instrText xml:space="preserve"> "Partinummer" *\charformat </w:instrText>
    </w:r>
    <w:r w:rsidRPr="00A12977">
      <w:fldChar w:fldCharType="separate"/>
    </w:r>
    <w:r w:rsidR="00B0578E" w:rsidRPr="00A12977">
      <w:t>fp422</w:t>
    </w:r>
    <w:r w:rsidRPr="00A12977">
      <w:fldChar w:fldCharType="end"/>
    </w:r>
  </w:p>
  <w:p w:rsidR="00C0380D" w:rsidRPr="00A12977" w:rsidRDefault="00C0380D">
    <w:pPr>
      <w:pStyle w:val="FSHRub1"/>
    </w:pPr>
    <w:r w:rsidRPr="00A12977">
      <w:t>Motion till riksdagen</w:t>
    </w:r>
    <w:r w:rsidRPr="00A12977">
      <w:br/>
    </w:r>
    <w:r w:rsidRPr="00A12977">
      <w:fldChar w:fldCharType="begin" w:fldLock="1"/>
    </w:r>
    <w:r w:rsidRPr="00A12977">
      <w:instrText xml:space="preserve"> DOCPROPERTY "YearUser" *\charformat </w:instrText>
    </w:r>
    <w:r w:rsidRPr="00A12977">
      <w:fldChar w:fldCharType="separate"/>
    </w:r>
    <w:r w:rsidR="00B0578E" w:rsidRPr="00A12977">
      <w:t>2005/06</w:t>
    </w:r>
    <w:r w:rsidRPr="00A12977">
      <w:fldChar w:fldCharType="end"/>
    </w:r>
    <w:r w:rsidRPr="00A12977">
      <w:t>:</w:t>
    </w:r>
    <w:r w:rsidRPr="00A12977">
      <w:fldChar w:fldCharType="begin" w:fldLock="1"/>
    </w:r>
    <w:r w:rsidRPr="00A12977">
      <w:instrText xml:space="preserve"> DOCPROPERTY "Motionsnummer" *\charformat </w:instrText>
    </w:r>
    <w:r w:rsidRPr="00A12977">
      <w:fldChar w:fldCharType="separate"/>
    </w:r>
    <w:r w:rsidR="00B0578E" w:rsidRPr="00A12977">
      <w:t>N306</w:t>
    </w:r>
    <w:r w:rsidRPr="00A12977">
      <w:fldChar w:fldCharType="end"/>
    </w:r>
  </w:p>
  <w:p w:rsidR="00C0380D" w:rsidRPr="00A12977" w:rsidRDefault="00C0380D">
    <w:pPr>
      <w:pStyle w:val="FSHNormalS5"/>
    </w:pPr>
    <w:r w:rsidRPr="00A12977">
      <w:fldChar w:fldCharType="begin" w:fldLock="1"/>
    </w:r>
    <w:r w:rsidRPr="00A12977">
      <w:instrText xml:space="preserve"> DOCPROPERTY "MotionarText" *\charformat </w:instrText>
    </w:r>
    <w:r w:rsidRPr="00A12977">
      <w:fldChar w:fldCharType="separate"/>
    </w:r>
    <w:r w:rsidR="00B0578E" w:rsidRPr="00A12977">
      <w:t>av Mia Franzén (fp)</w:t>
    </w:r>
    <w:r w:rsidRPr="00A12977">
      <w:fldChar w:fldCharType="end"/>
    </w:r>
    <w:r w:rsidRPr="00A12977">
      <w:br/>
    </w:r>
    <w:r w:rsidRPr="00A12977">
      <w:fldChar w:fldCharType="begin" w:fldLock="1"/>
    </w:r>
    <w:r w:rsidRPr="00A12977">
      <w:instrText xml:space="preserve"> DOCPROPERTY "SvarFrasKort" *\charformat </w:instrText>
    </w:r>
    <w:r w:rsidRPr="00A12977">
      <w:fldChar w:fldCharType="end"/>
    </w:r>
  </w:p>
  <w:p w:rsidR="00C0380D" w:rsidRPr="00A12977" w:rsidRDefault="00C0380D">
    <w:pPr>
      <w:pStyle w:val="FSHTitel"/>
    </w:pPr>
    <w:r w:rsidRPr="00A12977">
      <w:fldChar w:fldCharType="begin" w:fldLock="1"/>
    </w:r>
    <w:r w:rsidRPr="00A12977">
      <w:instrText xml:space="preserve"> DOCPROPERTY</w:instrText>
    </w:r>
    <w:r w:rsidRPr="00A12977">
      <w:rPr>
        <w:sz w:val="18"/>
      </w:rPr>
      <w:instrText xml:space="preserve"> "RubrikSvar" *\charformat </w:instrText>
    </w:r>
    <w:r w:rsidRPr="00A12977">
      <w:fldChar w:fldCharType="separate"/>
    </w:r>
    <w:r w:rsidR="00B0578E" w:rsidRPr="00A12977">
      <w:t>Näringslivstillväxt, entreprenören, företagandet och de kreativa affärsidéerna</w:t>
    </w:r>
    <w:r w:rsidRPr="00A12977">
      <w:fldChar w:fldCharType="end"/>
    </w:r>
  </w:p>
  <w:p w:rsidR="00C0380D" w:rsidRPr="00A12977" w:rsidRDefault="00C0380D" w:rsidP="00C0380D">
    <w:pPr>
      <w:pStyle w:val="Normal00"/>
      <w:rPr>
        <w:i/>
      </w:rPr>
    </w:pPr>
    <w:r w:rsidRPr="00A12977">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F77E4FEA"/>
    <w:lvl w:ilvl="0" w:tplc="B0C8762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59683732">
    <w:abstractNumId w:val="13"/>
  </w:num>
  <w:num w:numId="2" w16cid:durableId="1878741005">
    <w:abstractNumId w:val="10"/>
  </w:num>
  <w:num w:numId="3" w16cid:durableId="1492259842">
    <w:abstractNumId w:val="11"/>
  </w:num>
  <w:num w:numId="4" w16cid:durableId="1049381994">
    <w:abstractNumId w:val="12"/>
  </w:num>
  <w:num w:numId="5" w16cid:durableId="926307038">
    <w:abstractNumId w:val="8"/>
  </w:num>
  <w:num w:numId="6" w16cid:durableId="1606116200">
    <w:abstractNumId w:val="3"/>
  </w:num>
  <w:num w:numId="7" w16cid:durableId="1338926007">
    <w:abstractNumId w:val="2"/>
  </w:num>
  <w:num w:numId="8" w16cid:durableId="642076334">
    <w:abstractNumId w:val="1"/>
  </w:num>
  <w:num w:numId="9" w16cid:durableId="816260130">
    <w:abstractNumId w:val="0"/>
  </w:num>
  <w:num w:numId="10" w16cid:durableId="1888760836">
    <w:abstractNumId w:val="9"/>
  </w:num>
  <w:num w:numId="11" w16cid:durableId="721758140">
    <w:abstractNumId w:val="7"/>
  </w:num>
  <w:num w:numId="12" w16cid:durableId="2131698935">
    <w:abstractNumId w:val="6"/>
  </w:num>
  <w:num w:numId="13" w16cid:durableId="1623223911">
    <w:abstractNumId w:val="5"/>
  </w:num>
  <w:num w:numId="14" w16cid:durableId="10042394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5"/>
  </w:docVars>
  <w:rsids>
    <w:rsidRoot w:val="00A02D2F"/>
    <w:rsid w:val="00064BC3"/>
    <w:rsid w:val="00066775"/>
    <w:rsid w:val="00072FB9"/>
    <w:rsid w:val="00100531"/>
    <w:rsid w:val="00201DFB"/>
    <w:rsid w:val="00204A63"/>
    <w:rsid w:val="00206F60"/>
    <w:rsid w:val="00212FF1"/>
    <w:rsid w:val="00230193"/>
    <w:rsid w:val="0025068A"/>
    <w:rsid w:val="002818D3"/>
    <w:rsid w:val="002D11A8"/>
    <w:rsid w:val="00366CD1"/>
    <w:rsid w:val="0039343A"/>
    <w:rsid w:val="003D2DB2"/>
    <w:rsid w:val="004349FF"/>
    <w:rsid w:val="00445271"/>
    <w:rsid w:val="004A0504"/>
    <w:rsid w:val="004E38D9"/>
    <w:rsid w:val="00740D6D"/>
    <w:rsid w:val="00794149"/>
    <w:rsid w:val="007B67A7"/>
    <w:rsid w:val="007C6092"/>
    <w:rsid w:val="009675D2"/>
    <w:rsid w:val="009F049B"/>
    <w:rsid w:val="00A02D2F"/>
    <w:rsid w:val="00A053C6"/>
    <w:rsid w:val="00A12977"/>
    <w:rsid w:val="00B0578E"/>
    <w:rsid w:val="00B1079C"/>
    <w:rsid w:val="00B13BF0"/>
    <w:rsid w:val="00B16D75"/>
    <w:rsid w:val="00BB5F8B"/>
    <w:rsid w:val="00C0380D"/>
    <w:rsid w:val="00C1285C"/>
    <w:rsid w:val="00C27B7D"/>
    <w:rsid w:val="00D1174F"/>
    <w:rsid w:val="00D538C2"/>
    <w:rsid w:val="00DC6C70"/>
    <w:rsid w:val="00E02B38"/>
    <w:rsid w:val="00E22893"/>
    <w:rsid w:val="00E360DE"/>
    <w:rsid w:val="00E75D28"/>
    <w:rsid w:val="00E84F25"/>
    <w:rsid w:val="00EA3232"/>
    <w:rsid w:val="00EB5024"/>
    <w:rsid w:val="00FD329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4FF5D13-C670-45FC-8A45-C624A057F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C0380D"/>
    <w:pPr>
      <w:spacing w:after="250"/>
    </w:pPr>
  </w:style>
  <w:style w:type="paragraph" w:customStyle="1" w:styleId="Hemstlatt">
    <w:name w:val="Hemstl_att"/>
    <w:aliases w:val="HemstPunkt,HemstPunktFlera,HemställansPunkt,Förslagstext"/>
    <w:basedOn w:val="Normal"/>
    <w:next w:val="Normal"/>
    <w:rsid w:val="00C0380D"/>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9675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1356</Words>
  <Characters>7731</Characters>
  <Application>Microsoft Office Word</Application>
  <DocSecurity>4</DocSecurity>
  <Lines>138</Lines>
  <Paragraphs>31</Paragraphs>
  <ScaleCrop>false</ScaleCrop>
  <HeadingPairs>
    <vt:vector size="2" baseType="variant">
      <vt:variant>
        <vt:lpstr>Rubrik</vt:lpstr>
      </vt:variant>
      <vt:variant>
        <vt:i4>1</vt:i4>
      </vt:variant>
    </vt:vector>
  </HeadingPairs>
  <TitlesOfParts>
    <vt:vector size="1" baseType="lpstr">
      <vt:lpstr>N306</vt:lpstr>
    </vt:vector>
  </TitlesOfParts>
  <Company>Riksdagen</Company>
  <LinksUpToDate>false</LinksUpToDate>
  <CharactersWithSpaces>9056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N306</dc:title>
  <dc:subject>N306</dc:subject>
  <dc:creator>Riksdagen</dc:creator>
  <cp:keywords>Riksdagen</cp:keywords>
  <dc:description/>
  <cp:lastModifiedBy>Lars Brink</cp:lastModifiedBy>
  <cp:revision>2</cp:revision>
  <cp:lastPrinted>2006-01-12T08:12:00Z</cp:lastPrinted>
  <dcterms:created xsi:type="dcterms:W3CDTF">2025-12-16T20:24:00Z</dcterms:created>
  <dcterms:modified xsi:type="dcterms:W3CDTF">2025-12-16T20:24:00Z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mot2000_423_2005-11-25</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TK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Näringslivstillväxt, entreprenören, företagandet och de kreativa affärsidéerna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Näringslivstillväxt, entreprenören, företagandet och de kreativa affärsidéerna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fp422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Mia Franzén (fp)</vt:lpwstr>
  </property>
  <property fmtid="{D5CDD505-2E9C-101B-9397-08002B2CF9AE}" pid="26" name="MotionarLista">
    <vt:lpwstr>Franzén, Mia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Mia Franzén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N306</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2005</vt:lpwstr>
  </property>
  <property fmtid="{D5CDD505-2E9C-101B-9397-08002B2CF9AE}" pid="44" name="NotesUID">
    <vt:lpwstr>terese.karras@riksdagen.se</vt:lpwstr>
  </property>
  <property fmtid="{D5CDD505-2E9C-101B-9397-08002B2CF9AE}" pid="45" name="ReservUID">
    <vt:lpwstr>birgitta lundblad</vt:lpwstr>
  </property>
  <property fmtid="{D5CDD505-2E9C-101B-9397-08002B2CF9AE}" pid="46" name="MotionID">
    <vt:lpwstr>20052006000001020112000004220069</vt:lpwstr>
  </property>
  <property fmtid="{D5CDD505-2E9C-101B-9397-08002B2CF9AE}" pid="47" name="datum">
    <vt:lpwstr>050927</vt:lpwstr>
  </property>
  <property fmtid="{D5CDD505-2E9C-101B-9397-08002B2CF9AE}" pid="48" name="avsändar-e-post">
    <vt:lpwstr>terese.karras@riksdagen.se</vt:lpwstr>
  </property>
  <property fmtid="{D5CDD505-2E9C-101B-9397-08002B2CF9AE}" pid="49" name="id">
    <vt:lpwstr>20052006000001020112000004220069</vt:lpwstr>
  </property>
  <property fmtid="{D5CDD505-2E9C-101B-9397-08002B2CF9AE}" pid="50" name="nummer">
    <vt:lpwstr>306</vt:lpwstr>
  </property>
  <property fmtid="{D5CDD505-2E9C-101B-9397-08002B2CF9AE}" pid="51" name="utskottsbeteckning">
    <vt:lpwstr>N</vt:lpwstr>
  </property>
</Properties>
</file>