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C9260" w14:textId="7D60DC62" w:rsidR="00EF60DA" w:rsidRDefault="00EF60DA" w:rsidP="009808F6">
      <w:pPr>
        <w:pStyle w:val="Rubrik"/>
      </w:pPr>
      <w:bookmarkStart w:id="0" w:name="Start"/>
      <w:bookmarkEnd w:id="0"/>
      <w:r>
        <w:t>Svar på fråga 2020/21:2778 av Hans Wallmark (M)</w:t>
      </w:r>
      <w:r>
        <w:br/>
      </w:r>
      <w:r w:rsidRPr="00EF60DA">
        <w:t>Ett säkerhetspolitiskt perspektiv för Exportkreditnämnden</w:t>
      </w:r>
      <w:r>
        <w:t xml:space="preserve">, </w:t>
      </w:r>
      <w:r w:rsidR="00E61977">
        <w:t xml:space="preserve">och fråga </w:t>
      </w:r>
      <w:r w:rsidRPr="00EF60DA">
        <w:t>2020/21:2785 av Markus Wiechel (SD)</w:t>
      </w:r>
      <w:r>
        <w:t xml:space="preserve"> </w:t>
      </w:r>
      <w:r w:rsidRPr="00EF60DA">
        <w:t>Nya omständigheter kring EKN-affär med Belarus</w:t>
      </w:r>
    </w:p>
    <w:p w14:paraId="1504D5CF" w14:textId="3D89A7E3" w:rsidR="00686820" w:rsidRPr="009808F6" w:rsidRDefault="00EF60DA" w:rsidP="001C5C34">
      <w:pPr>
        <w:pStyle w:val="Brdtext"/>
      </w:pPr>
      <w:r w:rsidRPr="009808F6">
        <w:t>Hans Wallmark har frågat mig om jag och regeringen planerar att på något sätt i instruktion, myndighetsdialog eller genom regleringsbrev tillfoga att EKN i sina samlade bedömningar för projekt också ska anlägga ett säkerhetspolitiskt perspek</w:t>
      </w:r>
      <w:r w:rsidR="00053B35">
        <w:t>tiv</w:t>
      </w:r>
      <w:r w:rsidRPr="009808F6">
        <w:t>. Markus Wiechel har frågat mig vad det</w:t>
      </w:r>
      <w:r w:rsidR="00E61977">
        <w:t xml:space="preserve"> är</w:t>
      </w:r>
      <w:r w:rsidRPr="009808F6">
        <w:t xml:space="preserve"> för nya uppgifter rörande omständigheterna kring affären mellan EKN och belarusiska företag som inkommit och som gjort att beslut om</w:t>
      </w:r>
      <w:r w:rsidR="00E23FBD" w:rsidRPr="009808F6">
        <w:t xml:space="preserve"> </w:t>
      </w:r>
      <w:r w:rsidRPr="009808F6">
        <w:t xml:space="preserve">exportkreditgarantin har förändrats, och hur </w:t>
      </w:r>
      <w:r w:rsidR="00E23FBD" w:rsidRPr="009808F6">
        <w:t xml:space="preserve">jag </w:t>
      </w:r>
      <w:r w:rsidRPr="009808F6">
        <w:t>ser på detta</w:t>
      </w:r>
      <w:r w:rsidR="00E61977">
        <w:t>. Jag besvarar frågorna samlat.</w:t>
      </w:r>
    </w:p>
    <w:p w14:paraId="1C76F569" w14:textId="4CFDD391" w:rsidR="00050846" w:rsidRPr="009808F6" w:rsidRDefault="007D6A50" w:rsidP="001C5C34">
      <w:pPr>
        <w:pStyle w:val="Brdtext"/>
      </w:pPr>
      <w:r w:rsidRPr="009808F6">
        <w:t xml:space="preserve">Låt mig inleda med att påminna </w:t>
      </w:r>
      <w:r w:rsidR="009E482F" w:rsidRPr="009808F6">
        <w:t xml:space="preserve">om </w:t>
      </w:r>
      <w:r w:rsidR="001C5C34" w:rsidRPr="009808F6">
        <w:t>EKN:s uppdrag</w:t>
      </w:r>
      <w:r w:rsidR="009E482F" w:rsidRPr="009808F6">
        <w:t xml:space="preserve">, som </w:t>
      </w:r>
      <w:r w:rsidR="001C5C34" w:rsidRPr="009808F6">
        <w:t>är att främja svensk export genom att utfärda exportkreditgarantier till svåra marknader</w:t>
      </w:r>
      <w:r w:rsidR="00400C20" w:rsidRPr="009808F6">
        <w:t xml:space="preserve">. Definitionen av en svår marknad är i regel ett land </w:t>
      </w:r>
      <w:r w:rsidR="001C5C34" w:rsidRPr="009808F6">
        <w:t>som idag inte är fullt ut demokratisk</w:t>
      </w:r>
      <w:r w:rsidR="00400C20" w:rsidRPr="009808F6">
        <w:t xml:space="preserve">t </w:t>
      </w:r>
      <w:r w:rsidR="001C5C34" w:rsidRPr="009808F6">
        <w:t xml:space="preserve">och där </w:t>
      </w:r>
      <w:r w:rsidR="00CD365D" w:rsidRPr="009808F6">
        <w:t xml:space="preserve">det finns brister i respekten för </w:t>
      </w:r>
      <w:r w:rsidR="001C5C34" w:rsidRPr="009808F6">
        <w:t>medborgarnas</w:t>
      </w:r>
      <w:r w:rsidR="00050846" w:rsidRPr="009808F6">
        <w:t xml:space="preserve"> </w:t>
      </w:r>
      <w:r w:rsidR="00CD365D" w:rsidRPr="009808F6">
        <w:t>mänskliga rättigheter</w:t>
      </w:r>
      <w:r w:rsidR="001C5C34" w:rsidRPr="009808F6">
        <w:t>.  Det är just på dessa marknader där det finns höga risker som svenska företag söker en exportkreditgaranti för att minska risken att inte få betalt för sin export.</w:t>
      </w:r>
      <w:r w:rsidR="00686820" w:rsidRPr="009808F6">
        <w:t xml:space="preserve"> </w:t>
      </w:r>
    </w:p>
    <w:p w14:paraId="5F5C107C" w14:textId="7D94A196" w:rsidR="009A3760" w:rsidRPr="009808F6" w:rsidRDefault="007D6A50" w:rsidP="001C5C34">
      <w:pPr>
        <w:pStyle w:val="Brdtext"/>
      </w:pPr>
      <w:r w:rsidRPr="009808F6">
        <w:t>Historiskt har det</w:t>
      </w:r>
      <w:r w:rsidR="00400C20" w:rsidRPr="009808F6">
        <w:t xml:space="preserve"> i </w:t>
      </w:r>
      <w:r w:rsidR="009A3760" w:rsidRPr="009808F6">
        <w:t>riksdagen</w:t>
      </w:r>
      <w:r w:rsidRPr="009808F6">
        <w:t xml:space="preserve"> funnits ett brett stöd kring </w:t>
      </w:r>
      <w:r w:rsidR="00400C20" w:rsidRPr="009808F6">
        <w:t>att svenska företag ska få detta stöd</w:t>
      </w:r>
      <w:r w:rsidR="009A3760" w:rsidRPr="009808F6">
        <w:t xml:space="preserve">, </w:t>
      </w:r>
      <w:r w:rsidR="00400C20" w:rsidRPr="009808F6">
        <w:t>och a</w:t>
      </w:r>
      <w:r w:rsidRPr="009808F6">
        <w:t>nledningarna</w:t>
      </w:r>
      <w:r w:rsidR="008B194D" w:rsidRPr="009808F6">
        <w:t xml:space="preserve"> till det</w:t>
      </w:r>
      <w:r w:rsidRPr="009808F6">
        <w:t xml:space="preserve"> har varit flera. </w:t>
      </w:r>
      <w:r w:rsidR="0046197F">
        <w:t>D</w:t>
      </w:r>
      <w:r w:rsidR="0046197F" w:rsidRPr="009808F6">
        <w:t>els för att det har främjat vår internationella konkurrenskraft och skapat arbetstillfällen i Sverige.</w:t>
      </w:r>
      <w:r w:rsidR="0046197F">
        <w:t xml:space="preserve"> </w:t>
      </w:r>
      <w:r w:rsidRPr="009808F6">
        <w:t>Dels för att svenska företags närvaro gynnat lokalbefolkningen</w:t>
      </w:r>
      <w:r w:rsidR="009E482F" w:rsidRPr="009808F6">
        <w:t xml:space="preserve"> på plats</w:t>
      </w:r>
      <w:r w:rsidRPr="009808F6">
        <w:t xml:space="preserve"> </w:t>
      </w:r>
      <w:r w:rsidR="009E482F" w:rsidRPr="009808F6">
        <w:t>då även de gynnas av</w:t>
      </w:r>
      <w:r w:rsidR="008B194D" w:rsidRPr="009808F6">
        <w:t xml:space="preserve"> en </w:t>
      </w:r>
      <w:r w:rsidR="009E482F" w:rsidRPr="009808F6">
        <w:t>exempelvis</w:t>
      </w:r>
      <w:r w:rsidR="008B194D" w:rsidRPr="009808F6">
        <w:t xml:space="preserve"> utbyggd </w:t>
      </w:r>
      <w:r w:rsidR="009E482F" w:rsidRPr="009808F6">
        <w:t xml:space="preserve">infrastruktur. </w:t>
      </w:r>
      <w:r w:rsidR="0046197F">
        <w:t xml:space="preserve">Men det handlar också om </w:t>
      </w:r>
      <w:r w:rsidR="009E482F" w:rsidRPr="009808F6">
        <w:t xml:space="preserve">att svenska företag med sin närvaro i världen ofta sprider </w:t>
      </w:r>
      <w:r w:rsidR="009E482F" w:rsidRPr="009808F6">
        <w:lastRenderedPageBreak/>
        <w:t xml:space="preserve">värderingar kring hållbarhet, jämställdhet och arbetstagares rättigheter och på så vis är en positiv kraft. </w:t>
      </w:r>
    </w:p>
    <w:p w14:paraId="57CA6AB5" w14:textId="7E7B1E5A" w:rsidR="009E482F" w:rsidRPr="00167BB4" w:rsidRDefault="00167BB4" w:rsidP="001C5C34">
      <w:pPr>
        <w:pStyle w:val="Brdtext"/>
      </w:pPr>
      <w:r w:rsidRPr="00167BB4">
        <w:rPr>
          <w:rFonts w:cs="Arial"/>
        </w:rPr>
        <w:t>Jag har tidigare i mitt svar på frågorna 2020/21:2679, 2020/21:2691, 2020/21:2694, 2020/21:2698, 2020/21:2717 och 2020/21:2770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="008B194D" w:rsidRPr="009808F6">
        <w:t>redogjort för de höga krav som regeringen ställer</w:t>
      </w:r>
      <w:r w:rsidR="00400C20" w:rsidRPr="009808F6">
        <w:t xml:space="preserve"> på</w:t>
      </w:r>
      <w:r w:rsidR="008B194D" w:rsidRPr="009808F6">
        <w:t xml:space="preserve"> myndigheten</w:t>
      </w:r>
      <w:r w:rsidR="009A3760" w:rsidRPr="009808F6">
        <w:t xml:space="preserve"> vid utfärdande av exportkrediter. De</w:t>
      </w:r>
      <w:r w:rsidR="008B194D" w:rsidRPr="009808F6">
        <w:t xml:space="preserve"> ska</w:t>
      </w:r>
      <w:r w:rsidR="00053B35">
        <w:t>, i varje enskild affär,</w:t>
      </w:r>
      <w:r w:rsidR="008B194D" w:rsidRPr="009808F6">
        <w:t xml:space="preserve"> ta hänsyn till de ekonomiska riskerna s</w:t>
      </w:r>
      <w:r w:rsidR="009A3760" w:rsidRPr="009808F6">
        <w:t>åväl s</w:t>
      </w:r>
      <w:r w:rsidR="008B194D" w:rsidRPr="009808F6">
        <w:t xml:space="preserve">om </w:t>
      </w:r>
      <w:r w:rsidR="00400C20" w:rsidRPr="009808F6">
        <w:t>de</w:t>
      </w:r>
      <w:r w:rsidR="008B194D" w:rsidRPr="009808F6">
        <w:t xml:space="preserve"> miljömässiga och sociala hållbarhetsrisker</w:t>
      </w:r>
      <w:r w:rsidR="009A3760" w:rsidRPr="009808F6">
        <w:t>na</w:t>
      </w:r>
      <w:r w:rsidR="008B194D" w:rsidRPr="009808F6">
        <w:t xml:space="preserve">, inklusive mänskliga rättigheter. </w:t>
      </w:r>
      <w:r w:rsidR="008B194D" w:rsidRPr="009808F6">
        <w:rPr>
          <w:rFonts w:eastAsia="Times New Roman"/>
        </w:rPr>
        <w:t xml:space="preserve">Myndigheten ska </w:t>
      </w:r>
      <w:r w:rsidR="00400C20" w:rsidRPr="009808F6">
        <w:rPr>
          <w:rFonts w:eastAsia="Times New Roman"/>
        </w:rPr>
        <w:t>även</w:t>
      </w:r>
      <w:r w:rsidR="008B194D" w:rsidRPr="009808F6">
        <w:rPr>
          <w:rFonts w:eastAsia="Times New Roman"/>
        </w:rPr>
        <w:t xml:space="preserve"> avstå från affärer om nödvändig information för riskbedömningen inte finns tillgänglig</w:t>
      </w:r>
      <w:r w:rsidR="00053B35">
        <w:rPr>
          <w:rFonts w:eastAsia="Times New Roman"/>
        </w:rPr>
        <w:t xml:space="preserve">. Möjligheterna att göra affärer med ett land omfattas givetvis av bojkotter, sanktioner och exportförbud av strategiska produkter. På så vis regleras handelsfrämjande idag av utrikespolitiska-och säkerhetspolitiska aspekter, som regel inom ramen för EU-gemensamma beslut. Detta innebär också att myndigheten ska </w:t>
      </w:r>
      <w:r w:rsidR="009A3760" w:rsidRPr="009808F6">
        <w:rPr>
          <w:rFonts w:eastAsia="Times New Roman"/>
        </w:rPr>
        <w:t xml:space="preserve">säkerställa att </w:t>
      </w:r>
      <w:r w:rsidR="009A3760" w:rsidRPr="009808F6">
        <w:t>det inte finns något samröre med de personer som finns med på EU:s sanktionslista, samt</w:t>
      </w:r>
      <w:r w:rsidR="009A3760" w:rsidRPr="009808F6">
        <w:rPr>
          <w:rFonts w:eastAsia="Times New Roman" w:cstheme="minorHAnsi"/>
        </w:rPr>
        <w:t xml:space="preserve"> följa OECD rekommendationer om korruption vid statsstödda exportkrediter och gemensamma förhållningssätt för exportkreditinstitut.</w:t>
      </w:r>
    </w:p>
    <w:p w14:paraId="55607F7B" w14:textId="7178ED2D" w:rsidR="0099341A" w:rsidRPr="00794A01" w:rsidRDefault="009A3760" w:rsidP="001C5C34">
      <w:pPr>
        <w:pStyle w:val="Brdtext"/>
        <w:rPr>
          <w:rFonts w:eastAsia="Times New Roman"/>
        </w:rPr>
      </w:pPr>
      <w:r w:rsidRPr="00794A01">
        <w:rPr>
          <w:rFonts w:eastAsia="Times New Roman"/>
        </w:rPr>
        <w:t>Att</w:t>
      </w:r>
      <w:r w:rsidR="0099341A" w:rsidRPr="00794A01">
        <w:rPr>
          <w:rFonts w:eastAsia="Times New Roman"/>
        </w:rPr>
        <w:t xml:space="preserve"> utöver detta</w:t>
      </w:r>
      <w:r w:rsidRPr="00794A01">
        <w:rPr>
          <w:rFonts w:eastAsia="Times New Roman"/>
        </w:rPr>
        <w:t xml:space="preserve"> införa </w:t>
      </w:r>
      <w:r w:rsidR="0099341A" w:rsidRPr="00794A01">
        <w:rPr>
          <w:rFonts w:eastAsia="Times New Roman"/>
        </w:rPr>
        <w:t xml:space="preserve">en </w:t>
      </w:r>
      <w:r w:rsidRPr="00794A01">
        <w:rPr>
          <w:rFonts w:eastAsia="Times New Roman"/>
        </w:rPr>
        <w:t>säkerhetspolitisk</w:t>
      </w:r>
      <w:r w:rsidR="0099341A" w:rsidRPr="00794A01">
        <w:rPr>
          <w:rFonts w:eastAsia="Times New Roman"/>
        </w:rPr>
        <w:t xml:space="preserve"> granskning </w:t>
      </w:r>
      <w:r w:rsidR="00DB1CA1" w:rsidRPr="00794A01">
        <w:rPr>
          <w:rFonts w:eastAsia="Times New Roman"/>
        </w:rPr>
        <w:t>i</w:t>
      </w:r>
      <w:r w:rsidR="0099341A" w:rsidRPr="00794A01">
        <w:rPr>
          <w:rFonts w:eastAsia="Times New Roman"/>
        </w:rPr>
        <w:t xml:space="preserve"> </w:t>
      </w:r>
      <w:r w:rsidR="00DB1CA1" w:rsidRPr="00794A01">
        <w:rPr>
          <w:rFonts w:eastAsia="Times New Roman"/>
        </w:rPr>
        <w:t>myndighetens instruktion</w:t>
      </w:r>
      <w:r w:rsidRPr="00794A01">
        <w:rPr>
          <w:rFonts w:eastAsia="Times New Roman"/>
        </w:rPr>
        <w:t xml:space="preserve"> </w:t>
      </w:r>
      <w:r w:rsidR="0099341A" w:rsidRPr="00794A01">
        <w:rPr>
          <w:rFonts w:eastAsia="Times New Roman"/>
        </w:rPr>
        <w:t>inför varje enskild affär avseende civila produkter skulle betydligt försvåra för svenska exportföretag att konkurrera på lika villkor. Det skulle drabba såväl svenska arbetstillfällen såväl som länderna på plats</w:t>
      </w:r>
      <w:r w:rsidR="00794A01" w:rsidRPr="00794A01">
        <w:rPr>
          <w:rFonts w:eastAsia="Times New Roman"/>
        </w:rPr>
        <w:t>,</w:t>
      </w:r>
      <w:r w:rsidR="0099341A" w:rsidRPr="00794A01">
        <w:rPr>
          <w:rFonts w:eastAsia="Times New Roman"/>
        </w:rPr>
        <w:t xml:space="preserve"> då Sverige är ett av de länder som ställer allra högst hållbarhetskrav gällande exportfinansiering. </w:t>
      </w:r>
      <w:r w:rsidR="001F3B2C" w:rsidRPr="00794A01">
        <w:rPr>
          <w:rFonts w:eastAsia="Times New Roman"/>
        </w:rPr>
        <w:t xml:space="preserve">Det vore </w:t>
      </w:r>
      <w:r w:rsidR="00794A01" w:rsidRPr="00794A01">
        <w:rPr>
          <w:rFonts w:eastAsia="Times New Roman"/>
        </w:rPr>
        <w:t>även</w:t>
      </w:r>
      <w:r w:rsidR="001F3B2C" w:rsidRPr="00794A01">
        <w:rPr>
          <w:rFonts w:eastAsia="Times New Roman"/>
        </w:rPr>
        <w:t xml:space="preserve"> ett avsteg från den gemensamma handelspolitike</w:t>
      </w:r>
      <w:r w:rsidR="00794A01" w:rsidRPr="00794A01">
        <w:rPr>
          <w:rFonts w:eastAsia="Times New Roman"/>
        </w:rPr>
        <w:t>n inom EU</w:t>
      </w:r>
      <w:r w:rsidR="0099341A" w:rsidRPr="00794A01">
        <w:rPr>
          <w:rFonts w:eastAsia="Times New Roman"/>
        </w:rPr>
        <w:t xml:space="preserve">. </w:t>
      </w:r>
    </w:p>
    <w:p w14:paraId="78C07499" w14:textId="77777777" w:rsidR="0099341A" w:rsidRPr="00794A01" w:rsidRDefault="009A3760" w:rsidP="001C5C34">
      <w:pPr>
        <w:pStyle w:val="Brdtext"/>
        <w:rPr>
          <w:rFonts w:eastAsia="Times New Roman"/>
        </w:rPr>
      </w:pPr>
      <w:r w:rsidRPr="00794A01">
        <w:rPr>
          <w:rFonts w:eastAsia="Times New Roman"/>
        </w:rPr>
        <w:t>Det innebär inte att det säkerhetspolitiska perspektivet inte är omhändertaget.</w:t>
      </w:r>
      <w:r w:rsidR="0099341A" w:rsidRPr="00794A01">
        <w:rPr>
          <w:rFonts w:eastAsia="Times New Roman"/>
        </w:rPr>
        <w:t xml:space="preserve"> I Sverige finns en lång tradition att våra </w:t>
      </w:r>
      <w:r w:rsidR="008B194D" w:rsidRPr="00794A01">
        <w:rPr>
          <w:rFonts w:eastAsia="Times New Roman"/>
        </w:rPr>
        <w:t xml:space="preserve">handels, utrikes-och säkerhetspolitik </w:t>
      </w:r>
      <w:r w:rsidR="00400C20" w:rsidRPr="00794A01">
        <w:rPr>
          <w:rFonts w:eastAsia="Times New Roman"/>
        </w:rPr>
        <w:t xml:space="preserve">kompletterar varandra väl och </w:t>
      </w:r>
      <w:r w:rsidR="008B194D" w:rsidRPr="00794A01">
        <w:rPr>
          <w:rFonts w:eastAsia="Times New Roman"/>
        </w:rPr>
        <w:t xml:space="preserve">verkar </w:t>
      </w:r>
      <w:r w:rsidR="00400C20" w:rsidRPr="00794A01">
        <w:rPr>
          <w:rFonts w:eastAsia="Times New Roman"/>
        </w:rPr>
        <w:t>parallellt</w:t>
      </w:r>
      <w:r w:rsidR="008B194D" w:rsidRPr="00794A01">
        <w:rPr>
          <w:rFonts w:eastAsia="Times New Roman"/>
        </w:rPr>
        <w:t xml:space="preserve"> såväl nationellt</w:t>
      </w:r>
      <w:r w:rsidR="0099341A" w:rsidRPr="00794A01">
        <w:rPr>
          <w:rFonts w:eastAsia="Times New Roman"/>
        </w:rPr>
        <w:t xml:space="preserve">, </w:t>
      </w:r>
      <w:r w:rsidR="008B194D" w:rsidRPr="00794A01">
        <w:rPr>
          <w:rFonts w:eastAsia="Times New Roman"/>
        </w:rPr>
        <w:t xml:space="preserve">inom </w:t>
      </w:r>
      <w:r w:rsidR="00400C20" w:rsidRPr="00794A01">
        <w:rPr>
          <w:rFonts w:eastAsia="Times New Roman"/>
        </w:rPr>
        <w:t>EU</w:t>
      </w:r>
      <w:r w:rsidR="0099341A" w:rsidRPr="00794A01">
        <w:rPr>
          <w:rFonts w:eastAsia="Times New Roman"/>
        </w:rPr>
        <w:t xml:space="preserve"> som globalt. </w:t>
      </w:r>
    </w:p>
    <w:p w14:paraId="61D23C63" w14:textId="7A55884C" w:rsidR="008B194D" w:rsidRPr="009808F6" w:rsidRDefault="00400C20" w:rsidP="001C5C34">
      <w:pPr>
        <w:pStyle w:val="Brdtext"/>
        <w:rPr>
          <w:rFonts w:eastAsia="Times New Roman"/>
          <w:color w:val="FF0000"/>
        </w:rPr>
      </w:pPr>
      <w:r w:rsidRPr="009808F6">
        <w:rPr>
          <w:rFonts w:eastAsia="Times New Roman"/>
        </w:rPr>
        <w:t xml:space="preserve">Vad gäller Belarus tillämpas en rad befintliga </w:t>
      </w:r>
      <w:r w:rsidR="0099341A">
        <w:rPr>
          <w:rFonts w:eastAsia="Times New Roman"/>
        </w:rPr>
        <w:t>säkerhets-</w:t>
      </w:r>
      <w:r w:rsidR="00E61977">
        <w:rPr>
          <w:rFonts w:eastAsia="Times New Roman"/>
        </w:rPr>
        <w:t xml:space="preserve"> </w:t>
      </w:r>
      <w:r w:rsidR="0099341A">
        <w:rPr>
          <w:rFonts w:eastAsia="Times New Roman"/>
        </w:rPr>
        <w:t xml:space="preserve">och handelspolitiska </w:t>
      </w:r>
      <w:r w:rsidRPr="009808F6">
        <w:rPr>
          <w:rFonts w:eastAsia="Times New Roman"/>
        </w:rPr>
        <w:t>instrument</w:t>
      </w:r>
      <w:r w:rsidR="0099341A">
        <w:rPr>
          <w:rFonts w:eastAsia="Times New Roman"/>
        </w:rPr>
        <w:t xml:space="preserve"> som idag begränsar exporten, så </w:t>
      </w:r>
      <w:r w:rsidRPr="009808F6">
        <w:rPr>
          <w:rFonts w:eastAsia="Times New Roman"/>
        </w:rPr>
        <w:t>som exempelvis sanktioner och ett exportförbud av vapen och utrustning som kan användas för internt förtryck. Sverige och EU har varit tydliga i sitt fördömande kring det förfuskade presidentvalet</w:t>
      </w:r>
      <w:r w:rsidR="0099341A">
        <w:rPr>
          <w:rFonts w:eastAsia="Times New Roman"/>
        </w:rPr>
        <w:t xml:space="preserve"> och bristen på respekt för mänskliga rättigheter. </w:t>
      </w:r>
    </w:p>
    <w:p w14:paraId="49EEA227" w14:textId="20D21547" w:rsidR="00745139" w:rsidRDefault="0099341A" w:rsidP="00EF60DA">
      <w:pPr>
        <w:pStyle w:val="Brdtext"/>
      </w:pPr>
      <w:r>
        <w:t xml:space="preserve">Vad gäller Wiechels fråga </w:t>
      </w:r>
      <w:r w:rsidR="00392C37">
        <w:t xml:space="preserve">skickade </w:t>
      </w:r>
      <w:r>
        <w:t>den</w:t>
      </w:r>
      <w:r w:rsidR="00745139">
        <w:t xml:space="preserve"> belarusiska oppositionen </w:t>
      </w:r>
      <w:r w:rsidR="00AF2229">
        <w:t xml:space="preserve">i mars 2021 </w:t>
      </w:r>
      <w:r w:rsidR="00745139">
        <w:t xml:space="preserve">brev </w:t>
      </w:r>
      <w:r w:rsidR="00AF2229">
        <w:t xml:space="preserve">både till </w:t>
      </w:r>
      <w:r w:rsidR="001C5C34">
        <w:t>utrikesministern</w:t>
      </w:r>
      <w:r w:rsidR="00AF2229">
        <w:t xml:space="preserve"> och </w:t>
      </w:r>
      <w:r w:rsidR="00745139">
        <w:t xml:space="preserve">till EKN </w:t>
      </w:r>
      <w:r w:rsidR="00AF2229">
        <w:t xml:space="preserve">där de riktade kritik mot den </w:t>
      </w:r>
      <w:r w:rsidR="00AF2229">
        <w:lastRenderedPageBreak/>
        <w:t xml:space="preserve">affär där EKN </w:t>
      </w:r>
      <w:r w:rsidR="00DC65A5">
        <w:t xml:space="preserve">ställt ut en villkorad offert om lånegaranti. </w:t>
      </w:r>
      <w:r w:rsidR="001078CD">
        <w:t xml:space="preserve">Breven som inkom till UD delgavs omedelbart myndigheten. </w:t>
      </w:r>
      <w:r w:rsidR="00BE17F7" w:rsidRPr="00BE17F7">
        <w:t>I breve</w:t>
      </w:r>
      <w:r w:rsidR="00BE17F7">
        <w:t>n</w:t>
      </w:r>
      <w:r w:rsidR="00BE17F7" w:rsidRPr="00BE17F7">
        <w:t xml:space="preserve"> fram</w:t>
      </w:r>
      <w:r w:rsidR="00CD365D">
        <w:t>fördes</w:t>
      </w:r>
      <w:r w:rsidR="00BE17F7" w:rsidRPr="00BE17F7">
        <w:t xml:space="preserve"> bl.a. att ILO:s riktlinjer inte efterföljdes och att anställda vid energibolagen i Belarus diskriminerades på olika sätt på grund av sina politiska åsikter. </w:t>
      </w:r>
      <w:r w:rsidR="00E0307E">
        <w:t xml:space="preserve">Som myndigheten informerade riksdagen om </w:t>
      </w:r>
      <w:r w:rsidR="00167BB4">
        <w:t xml:space="preserve">under näringsutskottets sammanträde 4 maj </w:t>
      </w:r>
      <w:r w:rsidR="00E0307E">
        <w:t xml:space="preserve">valde </w:t>
      </w:r>
      <w:r w:rsidR="00167BB4">
        <w:t xml:space="preserve">myndigheten då </w:t>
      </w:r>
      <w:r w:rsidR="00AF2229">
        <w:t xml:space="preserve">att </w:t>
      </w:r>
      <w:r w:rsidR="00AF2229" w:rsidRPr="00AF2229">
        <w:t xml:space="preserve">avvakta med att ställa ut </w:t>
      </w:r>
      <w:r w:rsidR="00BE17F7">
        <w:t xml:space="preserve">den villkorade </w:t>
      </w:r>
      <w:r w:rsidR="00AF2229" w:rsidRPr="00AF2229">
        <w:t>garanti</w:t>
      </w:r>
      <w:r w:rsidR="001C5C34">
        <w:t>n</w:t>
      </w:r>
      <w:r w:rsidR="00AF2229" w:rsidRPr="00AF2229">
        <w:t xml:space="preserve"> i väntan på ytterligare analys</w:t>
      </w:r>
      <w:r w:rsidR="00AF2229">
        <w:t xml:space="preserve">. </w:t>
      </w:r>
    </w:p>
    <w:p w14:paraId="1D933164" w14:textId="3C89D6A6" w:rsidR="00EF60DA" w:rsidRDefault="00EF60DA" w:rsidP="009808F6">
      <w:pPr>
        <w:pStyle w:val="Brdtext"/>
      </w:pPr>
      <w:r>
        <w:t xml:space="preserve">Stockholm den </w:t>
      </w:r>
      <w:sdt>
        <w:sdtPr>
          <w:id w:val="-1225218591"/>
          <w:placeholder>
            <w:docPart w:val="38D08402226C46D88E0EF762045280C6"/>
          </w:placeholder>
          <w:dataBinding w:prefixMappings="xmlns:ns0='http://lp/documentinfo/RK' " w:xpath="/ns0:DocumentInfo[1]/ns0:BaseInfo[1]/ns0:HeaderDate[1]" w:storeItemID="{7299FCF9-DCAC-4181-B69D-92B84A3AD92F}"/>
          <w:date w:fullDate="2021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23FBD">
            <w:t>19 maj 2021</w:t>
          </w:r>
        </w:sdtContent>
      </w:sdt>
    </w:p>
    <w:p w14:paraId="32DA918F" w14:textId="77777777" w:rsidR="00EF60DA" w:rsidRDefault="00EF60DA" w:rsidP="009808F6">
      <w:pPr>
        <w:pStyle w:val="Brdtextutanavstnd"/>
      </w:pPr>
    </w:p>
    <w:p w14:paraId="060EF8B0" w14:textId="77777777" w:rsidR="00EF60DA" w:rsidRDefault="00EF60DA" w:rsidP="009808F6">
      <w:pPr>
        <w:pStyle w:val="Brdtextutanavstnd"/>
      </w:pPr>
    </w:p>
    <w:p w14:paraId="07673455" w14:textId="77777777" w:rsidR="00EF60DA" w:rsidRDefault="00EF60DA" w:rsidP="009808F6">
      <w:pPr>
        <w:pStyle w:val="Brdtextutanavstnd"/>
      </w:pPr>
    </w:p>
    <w:p w14:paraId="674F90F4" w14:textId="6DC875F6" w:rsidR="00B903D7" w:rsidRPr="00DB48AB" w:rsidRDefault="00E23FBD" w:rsidP="009808F6">
      <w:pPr>
        <w:pStyle w:val="Brdtext"/>
      </w:pPr>
      <w:r>
        <w:t>Anna Hallber</w:t>
      </w:r>
      <w:r w:rsidR="009808F6">
        <w:t>g</w:t>
      </w:r>
    </w:p>
    <w:sectPr w:rsidR="00B903D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64051" w14:textId="77777777" w:rsidR="0067787A" w:rsidRDefault="0067787A" w:rsidP="00A87A54">
      <w:pPr>
        <w:spacing w:after="0" w:line="240" w:lineRule="auto"/>
      </w:pPr>
      <w:r>
        <w:separator/>
      </w:r>
    </w:p>
  </w:endnote>
  <w:endnote w:type="continuationSeparator" w:id="0">
    <w:p w14:paraId="7ADFFCB4" w14:textId="77777777" w:rsidR="0067787A" w:rsidRDefault="0067787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808F6" w:rsidRPr="00347E11" w14:paraId="4348DFF1" w14:textId="77777777" w:rsidTr="009808F6">
      <w:trPr>
        <w:trHeight w:val="227"/>
        <w:jc w:val="right"/>
      </w:trPr>
      <w:tc>
        <w:tcPr>
          <w:tcW w:w="708" w:type="dxa"/>
          <w:vAlign w:val="bottom"/>
        </w:tcPr>
        <w:p w14:paraId="2B930C3A" w14:textId="77777777" w:rsidR="009808F6" w:rsidRPr="00B62610" w:rsidRDefault="009808F6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9808F6" w:rsidRPr="00347E11" w14:paraId="41CE66FC" w14:textId="77777777" w:rsidTr="009808F6">
      <w:trPr>
        <w:trHeight w:val="850"/>
        <w:jc w:val="right"/>
      </w:trPr>
      <w:tc>
        <w:tcPr>
          <w:tcW w:w="708" w:type="dxa"/>
          <w:vAlign w:val="bottom"/>
        </w:tcPr>
        <w:p w14:paraId="5DC3F658" w14:textId="77777777" w:rsidR="009808F6" w:rsidRPr="00347E11" w:rsidRDefault="009808F6" w:rsidP="005606BC">
          <w:pPr>
            <w:pStyle w:val="Sidfot"/>
            <w:spacing w:line="276" w:lineRule="auto"/>
            <w:jc w:val="right"/>
          </w:pPr>
        </w:p>
      </w:tc>
    </w:tr>
  </w:tbl>
  <w:p w14:paraId="2651A34C" w14:textId="77777777" w:rsidR="009808F6" w:rsidRPr="005606BC" w:rsidRDefault="009808F6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808F6" w:rsidRPr="00347E11" w14:paraId="190688C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CA31FC3" w14:textId="77777777" w:rsidR="009808F6" w:rsidRPr="00347E11" w:rsidRDefault="009808F6" w:rsidP="00347E11">
          <w:pPr>
            <w:pStyle w:val="Sidfot"/>
            <w:rPr>
              <w:sz w:val="8"/>
            </w:rPr>
          </w:pPr>
        </w:p>
      </w:tc>
    </w:tr>
    <w:tr w:rsidR="009808F6" w:rsidRPr="00EE3C0F" w14:paraId="443AEC2D" w14:textId="77777777" w:rsidTr="00C26068">
      <w:trPr>
        <w:trHeight w:val="227"/>
      </w:trPr>
      <w:tc>
        <w:tcPr>
          <w:tcW w:w="4074" w:type="dxa"/>
        </w:tcPr>
        <w:p w14:paraId="2ABA2DC2" w14:textId="77777777" w:rsidR="009808F6" w:rsidRPr="00F53AEA" w:rsidRDefault="009808F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37A41CB" w14:textId="77777777" w:rsidR="009808F6" w:rsidRPr="00F53AEA" w:rsidRDefault="009808F6" w:rsidP="00F53AEA">
          <w:pPr>
            <w:pStyle w:val="Sidfot"/>
            <w:spacing w:line="276" w:lineRule="auto"/>
          </w:pPr>
        </w:p>
      </w:tc>
    </w:tr>
  </w:tbl>
  <w:p w14:paraId="2383559D" w14:textId="77777777" w:rsidR="009808F6" w:rsidRPr="00EE3C0F" w:rsidRDefault="009808F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EF6E8" w14:textId="77777777" w:rsidR="0067787A" w:rsidRDefault="0067787A" w:rsidP="00A87A54">
      <w:pPr>
        <w:spacing w:after="0" w:line="240" w:lineRule="auto"/>
      </w:pPr>
      <w:r>
        <w:separator/>
      </w:r>
    </w:p>
  </w:footnote>
  <w:footnote w:type="continuationSeparator" w:id="0">
    <w:p w14:paraId="0D0E971D" w14:textId="77777777" w:rsidR="0067787A" w:rsidRDefault="0067787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808F6" w14:paraId="65FA19C2" w14:textId="77777777" w:rsidTr="00C93EBA">
      <w:trPr>
        <w:trHeight w:val="227"/>
      </w:trPr>
      <w:tc>
        <w:tcPr>
          <w:tcW w:w="5534" w:type="dxa"/>
        </w:tcPr>
        <w:p w14:paraId="7FA48869" w14:textId="77777777" w:rsidR="009808F6" w:rsidRPr="007D73AB" w:rsidRDefault="009808F6">
          <w:pPr>
            <w:pStyle w:val="Sidhuvud"/>
          </w:pPr>
        </w:p>
      </w:tc>
      <w:tc>
        <w:tcPr>
          <w:tcW w:w="3170" w:type="dxa"/>
          <w:vAlign w:val="bottom"/>
        </w:tcPr>
        <w:p w14:paraId="661216A2" w14:textId="77777777" w:rsidR="009808F6" w:rsidRPr="007D73AB" w:rsidRDefault="009808F6" w:rsidP="00340DE0">
          <w:pPr>
            <w:pStyle w:val="Sidhuvud"/>
          </w:pPr>
        </w:p>
      </w:tc>
      <w:tc>
        <w:tcPr>
          <w:tcW w:w="1134" w:type="dxa"/>
        </w:tcPr>
        <w:p w14:paraId="5EFB33AB" w14:textId="77777777" w:rsidR="009808F6" w:rsidRDefault="009808F6" w:rsidP="009808F6">
          <w:pPr>
            <w:pStyle w:val="Sidhuvud"/>
          </w:pPr>
        </w:p>
      </w:tc>
    </w:tr>
    <w:tr w:rsidR="009808F6" w14:paraId="6F730D1F" w14:textId="77777777" w:rsidTr="00C93EBA">
      <w:trPr>
        <w:trHeight w:val="1928"/>
      </w:trPr>
      <w:tc>
        <w:tcPr>
          <w:tcW w:w="5534" w:type="dxa"/>
        </w:tcPr>
        <w:p w14:paraId="46BB243B" w14:textId="77777777" w:rsidR="009808F6" w:rsidRPr="00340DE0" w:rsidRDefault="009808F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3BD5465" wp14:editId="115B6167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469D5D6" w14:textId="77777777" w:rsidR="009808F6" w:rsidRPr="00710A6C" w:rsidRDefault="009808F6" w:rsidP="00EE3C0F">
          <w:pPr>
            <w:pStyle w:val="Sidhuvud"/>
            <w:rPr>
              <w:b/>
            </w:rPr>
          </w:pPr>
        </w:p>
        <w:p w14:paraId="3B3D2385" w14:textId="77777777" w:rsidR="009808F6" w:rsidRDefault="009808F6" w:rsidP="00EE3C0F">
          <w:pPr>
            <w:pStyle w:val="Sidhuvud"/>
          </w:pPr>
        </w:p>
        <w:p w14:paraId="338888AC" w14:textId="77777777" w:rsidR="009808F6" w:rsidRDefault="009808F6" w:rsidP="00EE3C0F">
          <w:pPr>
            <w:pStyle w:val="Sidhuvud"/>
          </w:pPr>
        </w:p>
        <w:p w14:paraId="17F002C8" w14:textId="77777777" w:rsidR="009808F6" w:rsidRDefault="009808F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C54FD1F93444AA1AD041EA4417DB2EE"/>
            </w:placeholder>
            <w:dataBinding w:prefixMappings="xmlns:ns0='http://lp/documentinfo/RK' " w:xpath="/ns0:DocumentInfo[1]/ns0:BaseInfo[1]/ns0:Dnr[1]" w:storeItemID="{7299FCF9-DCAC-4181-B69D-92B84A3AD92F}"/>
            <w:text/>
          </w:sdtPr>
          <w:sdtEndPr/>
          <w:sdtContent>
            <w:p w14:paraId="6DA77364" w14:textId="57152470" w:rsidR="009808F6" w:rsidRDefault="009808F6" w:rsidP="00EE3C0F">
              <w:pPr>
                <w:pStyle w:val="Sidhuvud"/>
              </w:pPr>
              <w:r>
                <w:t>UD2021/</w:t>
              </w:r>
              <w:r w:rsidR="00E61977">
                <w:t>06934 /06935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DC6E72FEB5A427A9CA8BA246ABBBF97"/>
            </w:placeholder>
            <w:showingPlcHdr/>
            <w:dataBinding w:prefixMappings="xmlns:ns0='http://lp/documentinfo/RK' " w:xpath="/ns0:DocumentInfo[1]/ns0:BaseInfo[1]/ns0:DocNumber[1]" w:storeItemID="{7299FCF9-DCAC-4181-B69D-92B84A3AD92F}"/>
            <w:text/>
          </w:sdtPr>
          <w:sdtEndPr/>
          <w:sdtContent>
            <w:p w14:paraId="4C02C122" w14:textId="77777777" w:rsidR="009808F6" w:rsidRDefault="009808F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0B80E4B" w14:textId="77777777" w:rsidR="009808F6" w:rsidRDefault="009808F6" w:rsidP="00EE3C0F">
          <w:pPr>
            <w:pStyle w:val="Sidhuvud"/>
          </w:pPr>
        </w:p>
      </w:tc>
      <w:tc>
        <w:tcPr>
          <w:tcW w:w="1134" w:type="dxa"/>
        </w:tcPr>
        <w:p w14:paraId="50091E06" w14:textId="77777777" w:rsidR="009808F6" w:rsidRDefault="009808F6" w:rsidP="0094502D">
          <w:pPr>
            <w:pStyle w:val="Sidhuvud"/>
          </w:pPr>
        </w:p>
        <w:p w14:paraId="08D1B0AA" w14:textId="77777777" w:rsidR="009808F6" w:rsidRPr="0094502D" w:rsidRDefault="009808F6" w:rsidP="00EC71A6">
          <w:pPr>
            <w:pStyle w:val="Sidhuvud"/>
          </w:pPr>
        </w:p>
      </w:tc>
    </w:tr>
    <w:tr w:rsidR="009808F6" w14:paraId="30C3DA3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C291FBDFB1C44E28E0CACF2D7142C5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CBA16CB" w14:textId="77777777" w:rsidR="009808F6" w:rsidRPr="00E23FBD" w:rsidRDefault="009808F6" w:rsidP="00340DE0">
              <w:pPr>
                <w:pStyle w:val="Sidhuvud"/>
                <w:rPr>
                  <w:b/>
                </w:rPr>
              </w:pPr>
              <w:r w:rsidRPr="00E23FBD">
                <w:rPr>
                  <w:b/>
                </w:rPr>
                <w:t>Utrikesdepartementet</w:t>
              </w:r>
            </w:p>
            <w:p w14:paraId="0E79E6F7" w14:textId="77777777" w:rsidR="00E61977" w:rsidRDefault="00E61977" w:rsidP="00E61977">
              <w:pPr>
                <w:pStyle w:val="Sidhuvud"/>
              </w:pPr>
              <w:r>
                <w:t>Statsrådet Hallberg</w:t>
              </w:r>
            </w:p>
            <w:p w14:paraId="759E4128" w14:textId="77777777" w:rsidR="00E61977" w:rsidRDefault="00E61977" w:rsidP="00E61977">
              <w:pPr>
                <w:pStyle w:val="Sidhuvud"/>
              </w:pPr>
            </w:p>
            <w:p w14:paraId="2BCB5446" w14:textId="4295FFBE" w:rsidR="009808F6" w:rsidRPr="00340DE0" w:rsidRDefault="009808F6" w:rsidP="00E61977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2DFF18B685A42E7BEBB1861B9A07D4C"/>
          </w:placeholder>
          <w:dataBinding w:prefixMappings="xmlns:ns0='http://lp/documentinfo/RK' " w:xpath="/ns0:DocumentInfo[1]/ns0:BaseInfo[1]/ns0:Recipient[1]" w:storeItemID="{7299FCF9-DCAC-4181-B69D-92B84A3AD92F}"/>
          <w:text w:multiLine="1"/>
        </w:sdtPr>
        <w:sdtContent>
          <w:tc>
            <w:tcPr>
              <w:tcW w:w="3170" w:type="dxa"/>
            </w:tcPr>
            <w:p w14:paraId="326CDE91" w14:textId="2BE80D1B" w:rsidR="009808F6" w:rsidRDefault="00C10AA8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15A3320D" w14:textId="77777777" w:rsidR="009808F6" w:rsidRDefault="009808F6" w:rsidP="003E6020">
          <w:pPr>
            <w:pStyle w:val="Sidhuvud"/>
          </w:pPr>
        </w:p>
      </w:tc>
    </w:tr>
  </w:tbl>
  <w:p w14:paraId="649834DE" w14:textId="77777777" w:rsidR="009808F6" w:rsidRDefault="009808F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4C5686B"/>
    <w:multiLevelType w:val="hybridMultilevel"/>
    <w:tmpl w:val="4F9C7D70"/>
    <w:lvl w:ilvl="0" w:tplc="ED522A40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D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2DA8"/>
    <w:rsid w:val="0003679E"/>
    <w:rsid w:val="00041EDC"/>
    <w:rsid w:val="00042CE5"/>
    <w:rsid w:val="0004352E"/>
    <w:rsid w:val="00050846"/>
    <w:rsid w:val="00051341"/>
    <w:rsid w:val="00053B35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3DA4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078CD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BB4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166B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C34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B2C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C37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3A7B"/>
    <w:rsid w:val="003D4246"/>
    <w:rsid w:val="003D4CA1"/>
    <w:rsid w:val="003D4D9F"/>
    <w:rsid w:val="003D6C46"/>
    <w:rsid w:val="003D7B03"/>
    <w:rsid w:val="003E30BD"/>
    <w:rsid w:val="003E38CE"/>
    <w:rsid w:val="003E3941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0C20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197F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87A"/>
    <w:rsid w:val="00685C94"/>
    <w:rsid w:val="00686820"/>
    <w:rsid w:val="00691AEE"/>
    <w:rsid w:val="0069523C"/>
    <w:rsid w:val="006962CA"/>
    <w:rsid w:val="00696A95"/>
    <w:rsid w:val="006A09DA"/>
    <w:rsid w:val="006A1835"/>
    <w:rsid w:val="006A2625"/>
    <w:rsid w:val="006A70DF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5139"/>
    <w:rsid w:val="00747B9C"/>
    <w:rsid w:val="00750C93"/>
    <w:rsid w:val="0075329D"/>
    <w:rsid w:val="00754E24"/>
    <w:rsid w:val="00757B3B"/>
    <w:rsid w:val="007618C5"/>
    <w:rsid w:val="00764FA6"/>
    <w:rsid w:val="00765294"/>
    <w:rsid w:val="00771E08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A01"/>
    <w:rsid w:val="0079641B"/>
    <w:rsid w:val="00797A90"/>
    <w:rsid w:val="007A1856"/>
    <w:rsid w:val="007A1887"/>
    <w:rsid w:val="007A1F03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6A50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969F3"/>
    <w:rsid w:val="008A03E9"/>
    <w:rsid w:val="008A0A0D"/>
    <w:rsid w:val="008A10B7"/>
    <w:rsid w:val="008A3961"/>
    <w:rsid w:val="008A4CEA"/>
    <w:rsid w:val="008A7506"/>
    <w:rsid w:val="008B1603"/>
    <w:rsid w:val="008B194D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546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08F6"/>
    <w:rsid w:val="00984EA2"/>
    <w:rsid w:val="00986CC3"/>
    <w:rsid w:val="0099068E"/>
    <w:rsid w:val="009920AA"/>
    <w:rsid w:val="00992943"/>
    <w:rsid w:val="009931B3"/>
    <w:rsid w:val="0099341A"/>
    <w:rsid w:val="00996279"/>
    <w:rsid w:val="009965F7"/>
    <w:rsid w:val="009A0866"/>
    <w:rsid w:val="009A3760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82F"/>
    <w:rsid w:val="009E4DCA"/>
    <w:rsid w:val="009E53C8"/>
    <w:rsid w:val="009E7B92"/>
    <w:rsid w:val="009F19C0"/>
    <w:rsid w:val="009F505F"/>
    <w:rsid w:val="00A001EC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2229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319A"/>
    <w:rsid w:val="00B75139"/>
    <w:rsid w:val="00B80840"/>
    <w:rsid w:val="00B815FC"/>
    <w:rsid w:val="00B81623"/>
    <w:rsid w:val="00B82A05"/>
    <w:rsid w:val="00B84409"/>
    <w:rsid w:val="00B84E2D"/>
    <w:rsid w:val="00B8746A"/>
    <w:rsid w:val="00B903D7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7F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0AA8"/>
    <w:rsid w:val="00C1410E"/>
    <w:rsid w:val="00C141C6"/>
    <w:rsid w:val="00C1504E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65D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1CA1"/>
    <w:rsid w:val="00DB4E26"/>
    <w:rsid w:val="00DB714B"/>
    <w:rsid w:val="00DC1025"/>
    <w:rsid w:val="00DC10F6"/>
    <w:rsid w:val="00DC1EB8"/>
    <w:rsid w:val="00DC3E45"/>
    <w:rsid w:val="00DC4598"/>
    <w:rsid w:val="00DC65A5"/>
    <w:rsid w:val="00DD0722"/>
    <w:rsid w:val="00DD0B3D"/>
    <w:rsid w:val="00DD212F"/>
    <w:rsid w:val="00DE18F5"/>
    <w:rsid w:val="00DE73D2"/>
    <w:rsid w:val="00DF5BFB"/>
    <w:rsid w:val="00DF5CD6"/>
    <w:rsid w:val="00E022DA"/>
    <w:rsid w:val="00E0307E"/>
    <w:rsid w:val="00E03BCB"/>
    <w:rsid w:val="00E124DC"/>
    <w:rsid w:val="00E15A41"/>
    <w:rsid w:val="00E16825"/>
    <w:rsid w:val="00E22D68"/>
    <w:rsid w:val="00E23FBD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1977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EF60DA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C00216"/>
  <w15:docId w15:val="{C0490E49-DBCA-4A6F-90AC-239B0CEE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7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C54FD1F93444AA1AD041EA4417DB2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597171-6455-4F64-BE2D-9D6680DC85E2}"/>
      </w:docPartPr>
      <w:docPartBody>
        <w:p w:rsidR="00F02CEA" w:rsidRDefault="008A1397" w:rsidP="008A1397">
          <w:pPr>
            <w:pStyle w:val="6C54FD1F93444AA1AD041EA4417DB2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C6E72FEB5A427A9CA8BA246ABBBF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4C9714-AB60-4866-B25F-57185C4D833A}"/>
      </w:docPartPr>
      <w:docPartBody>
        <w:p w:rsidR="00F02CEA" w:rsidRDefault="008A1397" w:rsidP="008A1397">
          <w:pPr>
            <w:pStyle w:val="BDC6E72FEB5A427A9CA8BA246ABBBF9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291FBDFB1C44E28E0CACF2D7142C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16D318-0354-4916-AE43-37705974DDC5}"/>
      </w:docPartPr>
      <w:docPartBody>
        <w:p w:rsidR="00F02CEA" w:rsidRDefault="008A1397" w:rsidP="008A1397">
          <w:pPr>
            <w:pStyle w:val="4C291FBDFB1C44E28E0CACF2D7142C5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DFF18B685A42E7BEBB1861B9A07D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A9016E-304A-4113-92E0-7B71E746A161}"/>
      </w:docPartPr>
      <w:docPartBody>
        <w:p w:rsidR="00F02CEA" w:rsidRDefault="008A1397" w:rsidP="008A1397">
          <w:pPr>
            <w:pStyle w:val="32DFF18B685A42E7BEBB1861B9A07D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D08402226C46D88E0EF762045280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3C5FDC-9319-4A22-8798-3903284B1853}"/>
      </w:docPartPr>
      <w:docPartBody>
        <w:p w:rsidR="00F02CEA" w:rsidRDefault="008A1397" w:rsidP="008A1397">
          <w:pPr>
            <w:pStyle w:val="38D08402226C46D88E0EF762045280C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397"/>
    <w:rsid w:val="0011124C"/>
    <w:rsid w:val="008A1397"/>
    <w:rsid w:val="00ED3EFB"/>
    <w:rsid w:val="00F0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565235376C4F6AB70AC111BE5D9821">
    <w:name w:val="AD565235376C4F6AB70AC111BE5D9821"/>
    <w:rsid w:val="008A1397"/>
  </w:style>
  <w:style w:type="character" w:styleId="Platshllartext">
    <w:name w:val="Placeholder Text"/>
    <w:basedOn w:val="Standardstycketeckensnitt"/>
    <w:uiPriority w:val="99"/>
    <w:semiHidden/>
    <w:rsid w:val="008A1397"/>
    <w:rPr>
      <w:noProof w:val="0"/>
      <w:color w:val="808080"/>
    </w:rPr>
  </w:style>
  <w:style w:type="paragraph" w:customStyle="1" w:styleId="BEFD715FD4F545F9A4CFF9E8A77AB696">
    <w:name w:val="BEFD715FD4F545F9A4CFF9E8A77AB696"/>
    <w:rsid w:val="008A1397"/>
  </w:style>
  <w:style w:type="paragraph" w:customStyle="1" w:styleId="67EDA3E8B3A94255B21B9C079A809852">
    <w:name w:val="67EDA3E8B3A94255B21B9C079A809852"/>
    <w:rsid w:val="008A1397"/>
  </w:style>
  <w:style w:type="paragraph" w:customStyle="1" w:styleId="6484C50464FE4B1C8E87607AAEC6A477">
    <w:name w:val="6484C50464FE4B1C8E87607AAEC6A477"/>
    <w:rsid w:val="008A1397"/>
  </w:style>
  <w:style w:type="paragraph" w:customStyle="1" w:styleId="6C54FD1F93444AA1AD041EA4417DB2EE">
    <w:name w:val="6C54FD1F93444AA1AD041EA4417DB2EE"/>
    <w:rsid w:val="008A1397"/>
  </w:style>
  <w:style w:type="paragraph" w:customStyle="1" w:styleId="BDC6E72FEB5A427A9CA8BA246ABBBF97">
    <w:name w:val="BDC6E72FEB5A427A9CA8BA246ABBBF97"/>
    <w:rsid w:val="008A1397"/>
  </w:style>
  <w:style w:type="paragraph" w:customStyle="1" w:styleId="8B24D8ACF4264AF2A7140A2E1D1E118F">
    <w:name w:val="8B24D8ACF4264AF2A7140A2E1D1E118F"/>
    <w:rsid w:val="008A1397"/>
  </w:style>
  <w:style w:type="paragraph" w:customStyle="1" w:styleId="E935F86A235F40448CE4BF4D91F62F23">
    <w:name w:val="E935F86A235F40448CE4BF4D91F62F23"/>
    <w:rsid w:val="008A1397"/>
  </w:style>
  <w:style w:type="paragraph" w:customStyle="1" w:styleId="87B7D054DA8C49F48CA4FC13344166C0">
    <w:name w:val="87B7D054DA8C49F48CA4FC13344166C0"/>
    <w:rsid w:val="008A1397"/>
  </w:style>
  <w:style w:type="paragraph" w:customStyle="1" w:styleId="4C291FBDFB1C44E28E0CACF2D7142C59">
    <w:name w:val="4C291FBDFB1C44E28E0CACF2D7142C59"/>
    <w:rsid w:val="008A1397"/>
  </w:style>
  <w:style w:type="paragraph" w:customStyle="1" w:styleId="32DFF18B685A42E7BEBB1861B9A07D4C">
    <w:name w:val="32DFF18B685A42E7BEBB1861B9A07D4C"/>
    <w:rsid w:val="008A1397"/>
  </w:style>
  <w:style w:type="paragraph" w:customStyle="1" w:styleId="BDC6E72FEB5A427A9CA8BA246ABBBF971">
    <w:name w:val="BDC6E72FEB5A427A9CA8BA246ABBBF971"/>
    <w:rsid w:val="008A139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C291FBDFB1C44E28E0CACF2D7142C591">
    <w:name w:val="4C291FBDFB1C44E28E0CACF2D7142C591"/>
    <w:rsid w:val="008A139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B2244C6B85E46BB878F9A310689DBF7">
    <w:name w:val="2B2244C6B85E46BB878F9A310689DBF7"/>
    <w:rsid w:val="008A1397"/>
  </w:style>
  <w:style w:type="paragraph" w:customStyle="1" w:styleId="745E62E3065F4A438BC8EEB8BF9D6691">
    <w:name w:val="745E62E3065F4A438BC8EEB8BF9D6691"/>
    <w:rsid w:val="008A1397"/>
  </w:style>
  <w:style w:type="paragraph" w:customStyle="1" w:styleId="4B033BAB0BE5417890A21898073A7FF6">
    <w:name w:val="4B033BAB0BE5417890A21898073A7FF6"/>
    <w:rsid w:val="008A1397"/>
  </w:style>
  <w:style w:type="paragraph" w:customStyle="1" w:styleId="D4FC772DBC644DC5AFB87A33CFC42FB2">
    <w:name w:val="D4FC772DBC644DC5AFB87A33CFC42FB2"/>
    <w:rsid w:val="008A1397"/>
  </w:style>
  <w:style w:type="paragraph" w:customStyle="1" w:styleId="7E94C2F836AC400E89FD67D76E7ED782">
    <w:name w:val="7E94C2F836AC400E89FD67D76E7ED782"/>
    <w:rsid w:val="008A1397"/>
  </w:style>
  <w:style w:type="paragraph" w:customStyle="1" w:styleId="38D08402226C46D88E0EF762045280C6">
    <w:name w:val="38D08402226C46D88E0EF762045280C6"/>
    <w:rsid w:val="008A1397"/>
  </w:style>
  <w:style w:type="paragraph" w:customStyle="1" w:styleId="8AA0F977BC974210A42FA74E7B47620D">
    <w:name w:val="8AA0F977BC974210A42FA74E7B47620D"/>
    <w:rsid w:val="008A13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2021-05-19T00:00:00</HeaderDate>
    <Office/>
    <Dnr>UD2021/06934 /06935</Dnr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Utrikeshandelsministern och ministern med ansvar för nordiska frågor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2021-05-19T00:00:00</HeaderDate>
    <Office/>
    <Dnr>UD2021/06934 /06935</Dnr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01665e49-fe86-4371-af8b-6cb1383f2770</RD_Svarsid>
  </documentManagement>
</p:properties>
</file>

<file path=customXml/itemProps1.xml><?xml version="1.0" encoding="utf-8"?>
<ds:datastoreItem xmlns:ds="http://schemas.openxmlformats.org/officeDocument/2006/customXml" ds:itemID="{229F39B2-B521-47B3-93C0-03BE2BD462BF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35DA177D-3C47-4377-AE17-F2C5FBADDF69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299FCF9-DCAC-4181-B69D-92B84A3AD92F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4EB8C2C7-DA69-4A00-81E4-1F041E5F953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299FCF9-DCAC-4181-B69D-92B84A3AD92F}"/>
</file>

<file path=customXml/itemProps8.xml><?xml version="1.0" encoding="utf-8"?>
<ds:datastoreItem xmlns:ds="http://schemas.openxmlformats.org/officeDocument/2006/customXml" ds:itemID="{C116B1A0-6BDB-4A5C-A7EE-67A3061D20A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725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2778 av Hans Wallmark (M) och fråga 2785 av Markus Wiechel (SD).docx</dc:title>
  <dc:subject/>
  <dc:creator>Sofia Granqvist UD FH</dc:creator>
  <cp:keywords/>
  <dc:description/>
  <cp:lastModifiedBy>Eva-Lena Gustafsson</cp:lastModifiedBy>
  <cp:revision>3</cp:revision>
  <dcterms:created xsi:type="dcterms:W3CDTF">2021-05-19T08:14:00Z</dcterms:created>
  <dcterms:modified xsi:type="dcterms:W3CDTF">2021-05-19T08:25:00Z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a6310caa-80db-40a8-a4f7-1134b428f26c</vt:lpwstr>
  </property>
</Properties>
</file>