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01E4" w:rsidRPr="00574CA3" w:rsidRDefault="00C001E4">
      <w:pPr>
        <w:pStyle w:val="Frslagsrubrik"/>
      </w:pPr>
      <w:r w:rsidRPr="00574CA3">
        <w:t>Förslag till riksdagsbeslut</w:t>
      </w:r>
    </w:p>
    <w:p w:rsidR="00C001E4" w:rsidRPr="00574CA3" w:rsidRDefault="00C001E4">
      <w:pPr>
        <w:pStyle w:val="Hemstlatt"/>
      </w:pPr>
      <w:r w:rsidRPr="00574CA3">
        <w:t>Riksdagen tillkännager för regeringen som sin mening vad som anförs i motionen om b</w:t>
      </w:r>
      <w:r w:rsidRPr="00574CA3">
        <w:rPr>
          <w:color w:val="000000"/>
          <w:szCs w:val="24"/>
        </w:rPr>
        <w:t>ehovet av att förenkla det nationella regelve</w:t>
      </w:r>
      <w:r w:rsidRPr="00574CA3">
        <w:rPr>
          <w:color w:val="000000"/>
          <w:szCs w:val="24"/>
        </w:rPr>
        <w:t>r</w:t>
      </w:r>
      <w:r w:rsidRPr="00574CA3">
        <w:rPr>
          <w:color w:val="000000"/>
          <w:szCs w:val="24"/>
        </w:rPr>
        <w:t>ket för yrkesfiske.</w:t>
      </w:r>
    </w:p>
    <w:p w:rsidR="00C001E4" w:rsidRPr="00574CA3" w:rsidRDefault="00C001E4">
      <w:pPr>
        <w:pStyle w:val="Rubrik1"/>
      </w:pPr>
      <w:r w:rsidRPr="00574CA3">
        <w:t>Motivering</w:t>
      </w:r>
    </w:p>
    <w:p w:rsidR="00C001E4" w:rsidRPr="00574CA3" w:rsidRDefault="00C001E4">
      <w:r w:rsidRPr="00574CA3">
        <w:t>Den regelmassa som svenska yrkesfiskare har att efterkomma är stor. Rege</w:t>
      </w:r>
      <w:r w:rsidRPr="00574CA3">
        <w:t>l</w:t>
      </w:r>
      <w:r w:rsidRPr="00574CA3">
        <w:t>mängden innefattar en mer eller mindre fullständig gemenskapsreglering, en nationell reglering samt mängder av särregler.</w:t>
      </w:r>
    </w:p>
    <w:p w:rsidR="00C001E4" w:rsidRPr="00574CA3" w:rsidRDefault="00C001E4">
      <w:pPr>
        <w:pStyle w:val="Normaltindrag"/>
      </w:pPr>
      <w:r w:rsidRPr="00574CA3">
        <w:t>I dessa tider av regelförenklingar för företagare synes fiskeföretagen ha satts åt sidan. För dessa är behovet av åtgärder syftande till enklare, tydligare och begripligare reglering viktigt utifrån bland annat ett lönsamhetsperspe</w:t>
      </w:r>
      <w:r w:rsidRPr="00574CA3">
        <w:t>k</w:t>
      </w:r>
      <w:r w:rsidRPr="00574CA3">
        <w:t>tiv.</w:t>
      </w:r>
    </w:p>
    <w:p w:rsidR="00C001E4" w:rsidRPr="00574CA3" w:rsidRDefault="00C001E4">
      <w:pPr>
        <w:pStyle w:val="Normaltindrag"/>
      </w:pPr>
      <w:r w:rsidRPr="00574CA3">
        <w:t>De administrativa bördorna har för bönder med flera minskat och då det ej synes ha skett på fiskets område anser jag att sådana åtgärder bör initieras. Genom enklare, tydligare och begripligare regler säkerställs efterlevnad, fö</w:t>
      </w:r>
      <w:r w:rsidRPr="00574CA3">
        <w:t>r</w:t>
      </w:r>
      <w:r w:rsidRPr="00574CA3">
        <w:t>ståelse och en ökad respekt från fiskeföretagare.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74CA3">
        <w:trPr>
          <w:cantSplit/>
        </w:trPr>
        <w:tc>
          <w:tcPr>
            <w:tcW w:w="3046" w:type="dxa"/>
          </w:tcPr>
          <w:p w:rsidR="00C001E4" w:rsidRPr="00574CA3" w:rsidRDefault="00C001E4">
            <w:pPr>
              <w:pStyle w:val="UnderskriftDatum"/>
              <w:spacing w:before="240"/>
            </w:pPr>
            <w:r w:rsidRPr="00574CA3">
              <w:t>Stockholm den 27 september 2011</w:t>
            </w:r>
          </w:p>
        </w:tc>
        <w:tc>
          <w:tcPr>
            <w:tcW w:w="3047" w:type="dxa"/>
          </w:tcPr>
          <w:p w:rsidR="00C001E4" w:rsidRPr="00574CA3" w:rsidRDefault="00C001E4">
            <w:pPr>
              <w:pStyle w:val="Underskrifter"/>
              <w:spacing w:before="240"/>
            </w:pPr>
          </w:p>
        </w:tc>
      </w:tr>
      <w:tr w:rsidR="00000000" w:rsidRPr="00574CA3">
        <w:trPr>
          <w:cantSplit/>
        </w:trPr>
        <w:tc>
          <w:tcPr>
            <w:tcW w:w="3046" w:type="dxa"/>
          </w:tcPr>
          <w:p w:rsidR="00C001E4" w:rsidRPr="00574CA3" w:rsidRDefault="00C001E4">
            <w:pPr>
              <w:pStyle w:val="Underskrifter"/>
            </w:pPr>
            <w:r w:rsidRPr="00574CA3">
              <w:t>Jan R Andersson (M)</w:t>
            </w:r>
          </w:p>
        </w:tc>
        <w:tc>
          <w:tcPr>
            <w:tcW w:w="3046" w:type="dxa"/>
          </w:tcPr>
          <w:p w:rsidR="00C001E4" w:rsidRPr="00574CA3" w:rsidRDefault="00C001E4">
            <w:pPr>
              <w:pStyle w:val="Underskrifter"/>
            </w:pPr>
          </w:p>
        </w:tc>
      </w:tr>
    </w:tbl>
    <w:p w:rsidR="00C001E4" w:rsidRPr="00574CA3" w:rsidRDefault="00C001E4">
      <w:pPr>
        <w:pStyle w:val="Normaltindrag"/>
      </w:pPr>
    </w:p>
    <w:sectPr w:rsidR="00C001E4" w:rsidRPr="00574CA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01E4" w:rsidRPr="00574CA3" w:rsidRDefault="00C001E4">
      <w:r w:rsidRPr="00574CA3">
        <w:separator/>
      </w:r>
    </w:p>
  </w:endnote>
  <w:endnote w:type="continuationSeparator" w:id="0">
    <w:p w:rsidR="00C001E4" w:rsidRPr="00574CA3" w:rsidRDefault="00C001E4">
      <w:r w:rsidRPr="00574C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1E4" w:rsidRPr="00574CA3" w:rsidRDefault="00574CA3">
    <w:pPr>
      <w:pStyle w:val="Sidfot"/>
    </w:pPr>
    <w:r w:rsidRPr="00574C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9935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01E4" w:rsidRDefault="00C001E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001E4" w:rsidRDefault="00C001E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1E4" w:rsidRPr="00574CA3" w:rsidRDefault="00574CA3">
    <w:pPr>
      <w:pStyle w:val="Sidfot"/>
    </w:pPr>
    <w:r w:rsidRPr="00574C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3927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01E4" w:rsidRDefault="00C001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001E4" w:rsidRDefault="00C001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1E4" w:rsidRPr="00574CA3" w:rsidRDefault="00574CA3">
    <w:pPr>
      <w:pStyle w:val="Sidfot"/>
    </w:pPr>
    <w:r w:rsidRPr="00574C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74839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01E4" w:rsidRDefault="00C001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001E4" w:rsidRDefault="00C001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01E4" w:rsidRPr="00574CA3" w:rsidRDefault="00C001E4">
      <w:r w:rsidRPr="00574CA3">
        <w:separator/>
      </w:r>
    </w:p>
  </w:footnote>
  <w:footnote w:type="continuationSeparator" w:id="0">
    <w:p w:rsidR="00C001E4" w:rsidRPr="00574CA3" w:rsidRDefault="00C001E4">
      <w:r w:rsidRPr="00574C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1E4" w:rsidRPr="00574CA3" w:rsidRDefault="00574CA3">
    <w:pPr>
      <w:pStyle w:val="Sidhuvud"/>
    </w:pPr>
    <w:r w:rsidRPr="00574C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53771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01E4" w:rsidRDefault="00C001E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001E4" w:rsidRDefault="00C001E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1E4" w:rsidRPr="00574CA3" w:rsidRDefault="00574CA3">
    <w:pPr>
      <w:pStyle w:val="Sidhuvud"/>
    </w:pPr>
    <w:r w:rsidRPr="00574C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7273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01E4" w:rsidRDefault="00C001E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001E4" w:rsidRDefault="00C001E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1E4" w:rsidRPr="00574CA3" w:rsidRDefault="00C001E4">
    <w:pPr>
      <w:pStyle w:val="FSHNormal"/>
      <w:tabs>
        <w:tab w:val="right" w:pos="5840"/>
      </w:tabs>
    </w:pPr>
    <w:r w:rsidRPr="00574CA3">
      <w:br/>
    </w:r>
    <w:r w:rsidRPr="00574CA3">
      <w:fldChar w:fldCharType="begin" w:fldLock="1"/>
    </w:r>
    <w:r w:rsidRPr="00574CA3">
      <w:instrText xml:space="preserve"> DOCPROPERTY</w:instrText>
    </w:r>
    <w:r w:rsidRPr="00574CA3">
      <w:rPr>
        <w:sz w:val="18"/>
      </w:rPr>
      <w:instrText xml:space="preserve"> "YearUser" *\charformat </w:instrText>
    </w:r>
    <w:r w:rsidRPr="00574CA3">
      <w:fldChar w:fldCharType="separate"/>
    </w:r>
    <w:r w:rsidRPr="00574CA3">
      <w:t>2011/12</w:t>
    </w:r>
    <w:r w:rsidRPr="00574CA3">
      <w:fldChar w:fldCharType="end"/>
    </w:r>
    <w:r w:rsidRPr="00574CA3">
      <w:t xml:space="preserve"> </w:t>
    </w:r>
    <w:r w:rsidRPr="00574CA3">
      <w:tab/>
      <w:t xml:space="preserve">mnr: </w:t>
    </w:r>
    <w:r w:rsidRPr="00574CA3">
      <w:fldChar w:fldCharType="begin" w:fldLock="1"/>
    </w:r>
    <w:r w:rsidRPr="00574CA3">
      <w:instrText xml:space="preserve"> DOCPROPERTY</w:instrText>
    </w:r>
    <w:r w:rsidRPr="00574CA3">
      <w:rPr>
        <w:sz w:val="18"/>
      </w:rPr>
      <w:instrText xml:space="preserve"> "Motionsnummer" *\charformat </w:instrText>
    </w:r>
    <w:r w:rsidRPr="00574CA3">
      <w:fldChar w:fldCharType="separate"/>
    </w:r>
    <w:r w:rsidRPr="00574CA3">
      <w:t>N250</w:t>
    </w:r>
    <w:r w:rsidRPr="00574CA3">
      <w:fldChar w:fldCharType="end"/>
    </w:r>
    <w:r w:rsidRPr="00574CA3">
      <w:br/>
    </w:r>
    <w:r w:rsidRPr="00574CA3">
      <w:fldChar w:fldCharType="begin" w:fldLock="1"/>
    </w:r>
    <w:r w:rsidRPr="00574CA3">
      <w:instrText xml:space="preserve"> DOCPROPERTY</w:instrText>
    </w:r>
    <w:r w:rsidRPr="00574CA3">
      <w:rPr>
        <w:sz w:val="18"/>
      </w:rPr>
      <w:instrText xml:space="preserve"> "Samling" *\charformat </w:instrText>
    </w:r>
    <w:r w:rsidRPr="00574CA3">
      <w:fldChar w:fldCharType="end"/>
    </w:r>
    <w:r w:rsidRPr="00574CA3">
      <w:tab/>
      <w:t xml:space="preserve">pnr: </w:t>
    </w:r>
    <w:r w:rsidRPr="00574CA3">
      <w:fldChar w:fldCharType="begin" w:fldLock="1"/>
    </w:r>
    <w:r w:rsidRPr="00574CA3">
      <w:instrText xml:space="preserve"> DOCPROPERTY</w:instrText>
    </w:r>
    <w:r w:rsidRPr="00574CA3">
      <w:rPr>
        <w:sz w:val="18"/>
      </w:rPr>
      <w:instrText xml:space="preserve"> "Partinummer" *\charformat </w:instrText>
    </w:r>
    <w:r w:rsidRPr="00574CA3">
      <w:fldChar w:fldCharType="separate"/>
    </w:r>
    <w:r w:rsidRPr="00574CA3">
      <w:t>M436</w:t>
    </w:r>
    <w:r w:rsidRPr="00574CA3">
      <w:fldChar w:fldCharType="end"/>
    </w:r>
  </w:p>
  <w:p w:rsidR="00C001E4" w:rsidRPr="00574CA3" w:rsidRDefault="00C001E4">
    <w:pPr>
      <w:pStyle w:val="FSHRub1"/>
    </w:pPr>
    <w:r w:rsidRPr="00574CA3">
      <w:t>Motion till riksdagen</w:t>
    </w:r>
    <w:r w:rsidRPr="00574CA3">
      <w:br/>
    </w:r>
    <w:r w:rsidRPr="00574CA3">
      <w:fldChar w:fldCharType="begin" w:fldLock="1"/>
    </w:r>
    <w:r w:rsidRPr="00574CA3">
      <w:instrText xml:space="preserve"> DOCPROPERTY "YearUser" *\charformat </w:instrText>
    </w:r>
    <w:r w:rsidRPr="00574CA3">
      <w:fldChar w:fldCharType="separate"/>
    </w:r>
    <w:r w:rsidRPr="00574CA3">
      <w:t>2011/12</w:t>
    </w:r>
    <w:r w:rsidRPr="00574CA3">
      <w:fldChar w:fldCharType="end"/>
    </w:r>
    <w:r w:rsidRPr="00574CA3">
      <w:t>:</w:t>
    </w:r>
    <w:r w:rsidRPr="00574CA3">
      <w:fldChar w:fldCharType="begin" w:fldLock="1"/>
    </w:r>
    <w:r w:rsidRPr="00574CA3">
      <w:instrText xml:space="preserve"> DOCPROPERTY "Motionsnummer" *\charformat </w:instrText>
    </w:r>
    <w:r w:rsidRPr="00574CA3">
      <w:fldChar w:fldCharType="separate"/>
    </w:r>
    <w:r w:rsidRPr="00574CA3">
      <w:t>N250</w:t>
    </w:r>
    <w:r w:rsidRPr="00574CA3">
      <w:fldChar w:fldCharType="end"/>
    </w:r>
  </w:p>
  <w:p w:rsidR="00C001E4" w:rsidRPr="00574CA3" w:rsidRDefault="00C001E4">
    <w:pPr>
      <w:pStyle w:val="FSHNormalS5"/>
    </w:pPr>
    <w:r w:rsidRPr="00574CA3">
      <w:fldChar w:fldCharType="begin" w:fldLock="1"/>
    </w:r>
    <w:r w:rsidRPr="00574CA3">
      <w:instrText xml:space="preserve"> DOCPROPERTY "MotionarText" *\charformat </w:instrText>
    </w:r>
    <w:r w:rsidRPr="00574CA3">
      <w:fldChar w:fldCharType="separate"/>
    </w:r>
    <w:r w:rsidRPr="00574CA3">
      <w:t>av Jan R Andersson (M)</w:t>
    </w:r>
    <w:r w:rsidRPr="00574CA3">
      <w:fldChar w:fldCharType="end"/>
    </w:r>
    <w:r w:rsidRPr="00574CA3">
      <w:br/>
    </w:r>
    <w:r w:rsidRPr="00574CA3">
      <w:fldChar w:fldCharType="begin" w:fldLock="1"/>
    </w:r>
    <w:r w:rsidRPr="00574CA3">
      <w:instrText xml:space="preserve"> DOCPROPERTY "SvarFrasKort" *\charformat </w:instrText>
    </w:r>
    <w:r w:rsidRPr="00574CA3">
      <w:fldChar w:fldCharType="end"/>
    </w:r>
  </w:p>
  <w:p w:rsidR="00C001E4" w:rsidRPr="00574CA3" w:rsidRDefault="00C001E4">
    <w:pPr>
      <w:pStyle w:val="FSHTitel"/>
    </w:pPr>
    <w:r w:rsidRPr="00574CA3">
      <w:fldChar w:fldCharType="begin" w:fldLock="1"/>
    </w:r>
    <w:r w:rsidRPr="00574CA3">
      <w:instrText xml:space="preserve"> DOCPROPERTY</w:instrText>
    </w:r>
    <w:r w:rsidRPr="00574CA3">
      <w:rPr>
        <w:sz w:val="18"/>
      </w:rPr>
      <w:instrText xml:space="preserve"> "RubrikSvar" *\charformat </w:instrText>
    </w:r>
    <w:r w:rsidRPr="00574CA3">
      <w:fldChar w:fldCharType="separate"/>
    </w:r>
    <w:r w:rsidRPr="00574CA3">
      <w:t xml:space="preserve">Förenklat nationellt regelverk för svenskt yrkesfiske
</w:t>
    </w:r>
    <w:r w:rsidRPr="00574CA3">
      <w:fldChar w:fldCharType="end"/>
    </w:r>
  </w:p>
  <w:p w:rsidR="00C001E4" w:rsidRPr="00574CA3" w:rsidRDefault="00C001E4">
    <w:pPr>
      <w:pStyle w:val="Normal00"/>
    </w:pPr>
  </w:p>
  <w:p w:rsidR="00C001E4" w:rsidRPr="00574CA3" w:rsidRDefault="00C001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48421387">
    <w:abstractNumId w:val="3"/>
  </w:num>
  <w:num w:numId="2" w16cid:durableId="1899777542">
    <w:abstractNumId w:val="2"/>
  </w:num>
  <w:num w:numId="3" w16cid:durableId="52392011">
    <w:abstractNumId w:val="1"/>
  </w:num>
  <w:num w:numId="4" w16cid:durableId="914978608">
    <w:abstractNumId w:val="0"/>
  </w:num>
  <w:num w:numId="5" w16cid:durableId="1026636365">
    <w:abstractNumId w:val="7"/>
  </w:num>
  <w:num w:numId="6" w16cid:durableId="1492527137">
    <w:abstractNumId w:val="6"/>
  </w:num>
  <w:num w:numId="7" w16cid:durableId="857475218">
    <w:abstractNumId w:val="5"/>
  </w:num>
  <w:num w:numId="8" w16cid:durableId="1949896630">
    <w:abstractNumId w:val="4"/>
  </w:num>
  <w:num w:numId="9" w16cid:durableId="1881816032">
    <w:abstractNumId w:val="8"/>
  </w:num>
  <w:num w:numId="10" w16cid:durableId="1080638143">
    <w:abstractNumId w:val="9"/>
  </w:num>
  <w:num w:numId="11" w16cid:durableId="2112316489">
    <w:abstractNumId w:val="10"/>
  </w:num>
  <w:num w:numId="12" w16cid:durableId="164133358">
    <w:abstractNumId w:val="13"/>
  </w:num>
  <w:num w:numId="13" w16cid:durableId="1955093356">
    <w:abstractNumId w:val="15"/>
  </w:num>
  <w:num w:numId="14" w16cid:durableId="2142576732">
    <w:abstractNumId w:val="16"/>
  </w:num>
  <w:num w:numId="15" w16cid:durableId="704722159">
    <w:abstractNumId w:val="11"/>
  </w:num>
  <w:num w:numId="16" w16cid:durableId="1997680682">
    <w:abstractNumId w:val="18"/>
  </w:num>
  <w:num w:numId="17" w16cid:durableId="2056345987">
    <w:abstractNumId w:val="17"/>
  </w:num>
  <w:num w:numId="18" w16cid:durableId="1058165377">
    <w:abstractNumId w:val="14"/>
  </w:num>
  <w:num w:numId="19" w16cid:durableId="14616809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44EE7D05-E251-4330-8352-7F15808B9302}"/>
  </w:docVars>
  <w:rsids>
    <w:rsidRoot w:val="00DD27FB"/>
    <w:rsid w:val="00574CA3"/>
    <w:rsid w:val="00C001E4"/>
    <w:rsid w:val="00DD27F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F9DFB02-13B1-488F-9D83-E2D5D618A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823</Characters>
  <Application>Microsoft Office Word</Application>
  <DocSecurity>4</DocSecurity>
  <Lines>19</Lines>
  <Paragraphs>9</Paragraphs>
  <ScaleCrop>false</ScaleCrop>
  <HeadingPairs>
    <vt:vector size="2" baseType="variant">
      <vt:variant>
        <vt:lpstr>Rubrik</vt:lpstr>
      </vt:variant>
      <vt:variant>
        <vt:i4>1</vt:i4>
      </vt:variant>
    </vt:vector>
  </HeadingPairs>
  <TitlesOfParts>
    <vt:vector size="1" baseType="lpstr">
      <vt:lpstr>M0436</vt:lpstr>
    </vt:vector>
  </TitlesOfParts>
  <Company>Riksdagen</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M0436</dc:title>
  <dc:subject>M0436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2011-11-18T08:42:00Z</cp:lastPrinted>
  <dcterms:created xsi:type="dcterms:W3CDTF">2025-12-17T19:39:00Z</dcterms:created>
  <dcterms:modified xsi:type="dcterms:W3CDTF">2025-12-17T19:39:00Z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Förenklat nationellt regelverk för svenskt yrkesfiske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Förenklat nationellt regelverk för svenskt yrkesfiske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M436</vt:lpwstr>
  </property>
  <property fmtid="{D5CDD505-2E9C-101B-9397-08002B2CF9AE}" pid="18" name="ArbRubr">
    <vt:lpwstr>Fiske</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R Andersson (M)</vt:lpwstr>
  </property>
  <property fmtid="{D5CDD505-2E9C-101B-9397-08002B2CF9AE}" pid="26" name="MotionarLista">
    <vt:lpwstr>Andersson, Jan 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R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N250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carl.dahlin@riksdagen.se</vt:lpwstr>
  </property>
  <property fmtid="{D5CDD505-2E9C-101B-9397-08002B2CF9AE}" pid="45" name="ReservUID">
    <vt:lpwstr>cl0918aa</vt:lpwstr>
  </property>
  <property fmtid="{D5CDD505-2E9C-101B-9397-08002B2CF9AE}" pid="46" name="MotionID">
    <vt:lpwstr>20112012000000000077000004360069</vt:lpwstr>
  </property>
  <property fmtid="{D5CDD505-2E9C-101B-9397-08002B2CF9AE}" pid="47" name="datum">
    <vt:lpwstr>110927</vt:lpwstr>
  </property>
  <property fmtid="{D5CDD505-2E9C-101B-9397-08002B2CF9AE}" pid="48" name="avsändar-e-post">
    <vt:lpwstr>carl.dahlin@riksdagen.se</vt:lpwstr>
  </property>
  <property fmtid="{D5CDD505-2E9C-101B-9397-08002B2CF9AE}" pid="49" name="id">
    <vt:lpwstr>20112012000000000077000004360069</vt:lpwstr>
  </property>
  <property fmtid="{D5CDD505-2E9C-101B-9397-08002B2CF9AE}" pid="50" name="nummer">
    <vt:lpwstr>250</vt:lpwstr>
  </property>
  <property fmtid="{D5CDD505-2E9C-101B-9397-08002B2CF9AE}" pid="51" name="utskottsbeteckning">
    <vt:lpwstr>N</vt:lpwstr>
  </property>
  <property fmtid="{D5CDD505-2E9C-101B-9397-08002B2CF9AE}" pid="52" name="GlobalUID">
    <vt:lpwstr>{0DADE586-E460-4E9D-B277-D274941B3559}</vt:lpwstr>
  </property>
  <property fmtid="{D5CDD505-2E9C-101B-9397-08002B2CF9AE}" pid="53" name="Överföringar">
    <vt:i4>0</vt:i4>
  </property>
  <property fmtid="{D5CDD505-2E9C-101B-9397-08002B2CF9AE}" pid="54" name="Checksum">
    <vt:lpwstr>*1019758281646*</vt:lpwstr>
  </property>
  <property fmtid="{D5CDD505-2E9C-101B-9397-08002B2CF9AE}" pid="55" name="skuggnummer">
    <vt:lpwstr>970</vt:lpwstr>
  </property>
  <property fmtid="{D5CDD505-2E9C-101B-9397-08002B2CF9AE}" pid="56" name="urixVersion">
    <vt:lpwstr>4.5.0.25</vt:lpwstr>
  </property>
  <property fmtid="{D5CDD505-2E9C-101B-9397-08002B2CF9AE}" pid="57" name="urixOrigin">
    <vt:lpwstr>111118 09:43:13.573</vt:lpwstr>
  </property>
  <property fmtid="{D5CDD505-2E9C-101B-9397-08002B2CF9AE}" pid="58" name="urixGuid">
    <vt:lpwstr>{A516B82E-5749-4686-9F4C-E09CD62739F8}</vt:lpwstr>
  </property>
</Properties>
</file>