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2CAA" w:rsidRPr="000D7742" w:rsidRDefault="000D2CAA">
      <w:pPr>
        <w:pStyle w:val="Hemstlrubrik"/>
      </w:pPr>
      <w:r w:rsidRPr="000D7742">
        <w:t>Förslag till riksdagsbeslut</w:t>
      </w:r>
    </w:p>
    <w:p w:rsidR="000D2CAA" w:rsidRPr="000D7742" w:rsidRDefault="000D2CAA">
      <w:pPr>
        <w:pStyle w:val="Hemstlatt"/>
        <w:ind w:left="0"/>
      </w:pPr>
      <w:r w:rsidRPr="000D7742">
        <w:t>Riksdagen tillkännager för regeringen som sin mening vad som anförs i motionen om att utbetalning av aktivitetsstödet övergår till arbetslöshetskassorna.</w:t>
      </w:r>
    </w:p>
    <w:p w:rsidR="000D2CAA" w:rsidRPr="000D7742" w:rsidRDefault="000D2CAA">
      <w:pPr>
        <w:pStyle w:val="Rubrik1"/>
      </w:pPr>
      <w:r w:rsidRPr="000D7742">
        <w:t>Motivering</w:t>
      </w:r>
    </w:p>
    <w:p w:rsidR="000D2CAA" w:rsidRPr="000D7742" w:rsidRDefault="000D2CAA">
      <w:r w:rsidRPr="000D7742">
        <w:t>Arbetslöshetskassorna sköter om utbetalningen av arbetslöshetsersättningen. Den som varit arbetslös tillräckligt länge övergår till olika arbetsmarknadsp</w:t>
      </w:r>
      <w:r w:rsidRPr="000D7742">
        <w:t>o</w:t>
      </w:r>
      <w:r w:rsidRPr="000D7742">
        <w:t>litiska åtgärder, som t.ex. jobb- och utvecklingsgarantin, utbildningar med flera. Det aktivitetsstöd som betalas ut motsvarar beloppet i arbetslöshetse</w:t>
      </w:r>
      <w:r w:rsidRPr="000D7742">
        <w:t>r</w:t>
      </w:r>
      <w:r w:rsidRPr="000D7742">
        <w:t>sättningen men benämns aktivitetsstöd och betalas ut av Försäkring</w:t>
      </w:r>
      <w:r w:rsidRPr="000D7742">
        <w:t>s</w:t>
      </w:r>
      <w:r w:rsidRPr="000D7742">
        <w:t>kassan.</w:t>
      </w:r>
    </w:p>
    <w:p w:rsidR="000D2CAA" w:rsidRPr="000D7742" w:rsidRDefault="000D2CAA">
      <w:pPr>
        <w:pStyle w:val="Normaltindrag"/>
      </w:pPr>
      <w:r w:rsidRPr="000D7742">
        <w:t>Erfarenheter visar att de som gått över till aktivitetsstöd uppfattar det som om man inte längre behöver vara med i arbetslöshetskassan och avbryter därför sitt medlemskap. När medlemmen träder ur a-kassan kommer aktiv</w:t>
      </w:r>
      <w:r w:rsidRPr="000D7742">
        <w:t>i</w:t>
      </w:r>
      <w:r w:rsidRPr="000D7742">
        <w:t>tetsersättningen att sänkas under pågående period till 320 kr per dag och me</w:t>
      </w:r>
      <w:r w:rsidRPr="000D7742">
        <w:t>d</w:t>
      </w:r>
      <w:r w:rsidRPr="000D7742">
        <w:t>lemmen kan inte ångra sig. Vid återgång till den öppna arbetsmarknaden står medlemmen utan inkomstrelaterad arbetslöshetsersättning om man åter blir arbetslös.</w:t>
      </w:r>
    </w:p>
    <w:p w:rsidR="000D2CAA" w:rsidRPr="000D7742" w:rsidRDefault="000D2CAA">
      <w:pPr>
        <w:pStyle w:val="Normaltindrag"/>
      </w:pPr>
      <w:r w:rsidRPr="000D7742">
        <w:t>Arbetslöshetskassorna har till uppgift att förse Försäkringskassan med det nödvändiga underlaget för beräkning av aktivitetsstödets storlek och gör sål</w:t>
      </w:r>
      <w:r w:rsidRPr="000D7742">
        <w:t>e</w:t>
      </w:r>
      <w:r w:rsidRPr="000D7742">
        <w:t>des det grundläggande arbetet för utbetalningarna. Den rimliga och effekt</w:t>
      </w:r>
      <w:r w:rsidRPr="000D7742">
        <w:t>i</w:t>
      </w:r>
      <w:r w:rsidRPr="000D7742">
        <w:t>vaste ordningen är därför att arbetslöshetskassorna också tar över och sköter om utbetalningen av aktivitetsstödet.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D7742">
        <w:trPr>
          <w:cantSplit/>
        </w:trPr>
        <w:tc>
          <w:tcPr>
            <w:tcW w:w="3046" w:type="dxa"/>
          </w:tcPr>
          <w:p w:rsidR="000D2CAA" w:rsidRPr="000D7742" w:rsidRDefault="000D2CAA">
            <w:pPr>
              <w:pStyle w:val="UnderskriftDatum"/>
              <w:spacing w:before="240"/>
            </w:pPr>
            <w:r w:rsidRPr="000D7742">
              <w:lastRenderedPageBreak/>
              <w:t>Stockholm den 2 oktober 2008</w:t>
            </w:r>
          </w:p>
        </w:tc>
        <w:tc>
          <w:tcPr>
            <w:tcW w:w="3047" w:type="dxa"/>
          </w:tcPr>
          <w:p w:rsidR="000D2CAA" w:rsidRPr="000D7742" w:rsidRDefault="000D2CAA">
            <w:pPr>
              <w:pStyle w:val="Underskrifter"/>
              <w:spacing w:before="240"/>
            </w:pPr>
          </w:p>
        </w:tc>
      </w:tr>
      <w:tr w:rsidR="00000000" w:rsidRPr="000D7742">
        <w:trPr>
          <w:cantSplit/>
        </w:trPr>
        <w:tc>
          <w:tcPr>
            <w:tcW w:w="3046" w:type="dxa"/>
          </w:tcPr>
          <w:p w:rsidR="000D2CAA" w:rsidRPr="000D7742" w:rsidRDefault="000D2CAA">
            <w:pPr>
              <w:pStyle w:val="Underskrifter"/>
            </w:pPr>
            <w:r w:rsidRPr="000D7742">
              <w:t>Raimo Pärssinen (s)</w:t>
            </w:r>
          </w:p>
        </w:tc>
        <w:tc>
          <w:tcPr>
            <w:tcW w:w="3046" w:type="dxa"/>
          </w:tcPr>
          <w:p w:rsidR="000D2CAA" w:rsidRPr="000D7742" w:rsidRDefault="000D2CAA">
            <w:pPr>
              <w:pStyle w:val="Underskrifter"/>
            </w:pPr>
          </w:p>
        </w:tc>
      </w:tr>
      <w:tr w:rsidR="00000000" w:rsidRPr="000D7742">
        <w:trPr>
          <w:cantSplit/>
        </w:trPr>
        <w:tc>
          <w:tcPr>
            <w:tcW w:w="3046" w:type="dxa"/>
          </w:tcPr>
          <w:p w:rsidR="000D2CAA" w:rsidRPr="000D7742" w:rsidRDefault="000D2CAA">
            <w:pPr>
              <w:pStyle w:val="Underskrifter"/>
            </w:pPr>
            <w:r w:rsidRPr="000D7742">
              <w:t>Caroline  Helmersson-Olsson (s)</w:t>
            </w:r>
          </w:p>
        </w:tc>
        <w:tc>
          <w:tcPr>
            <w:tcW w:w="3046" w:type="dxa"/>
          </w:tcPr>
          <w:p w:rsidR="000D2CAA" w:rsidRPr="000D7742" w:rsidRDefault="000D2CAA">
            <w:pPr>
              <w:pStyle w:val="Underskrifter"/>
            </w:pPr>
            <w:r w:rsidRPr="000D7742">
              <w:t>Christina Zedell (s)</w:t>
            </w:r>
          </w:p>
        </w:tc>
      </w:tr>
      <w:tr w:rsidR="00000000" w:rsidRPr="000D7742">
        <w:trPr>
          <w:cantSplit/>
        </w:trPr>
        <w:tc>
          <w:tcPr>
            <w:tcW w:w="3046" w:type="dxa"/>
          </w:tcPr>
          <w:p w:rsidR="000D2CAA" w:rsidRPr="000D7742" w:rsidRDefault="000D2CAA">
            <w:pPr>
              <w:pStyle w:val="Underskrifter"/>
            </w:pPr>
            <w:r w:rsidRPr="000D7742">
              <w:t>Elisebeht Markström (s)</w:t>
            </w:r>
          </w:p>
        </w:tc>
        <w:tc>
          <w:tcPr>
            <w:tcW w:w="3046" w:type="dxa"/>
          </w:tcPr>
          <w:p w:rsidR="000D2CAA" w:rsidRPr="000D7742" w:rsidRDefault="000D2CAA">
            <w:pPr>
              <w:pStyle w:val="Underskrifter"/>
            </w:pPr>
            <w:r w:rsidRPr="000D7742">
              <w:t>Hans Hoff (s)</w:t>
            </w:r>
          </w:p>
        </w:tc>
      </w:tr>
      <w:tr w:rsidR="00000000" w:rsidRPr="000D7742">
        <w:trPr>
          <w:cantSplit/>
        </w:trPr>
        <w:tc>
          <w:tcPr>
            <w:tcW w:w="3046" w:type="dxa"/>
          </w:tcPr>
          <w:p w:rsidR="000D2CAA" w:rsidRPr="000D7742" w:rsidRDefault="000D2CAA">
            <w:pPr>
              <w:pStyle w:val="Underskrifter"/>
            </w:pPr>
            <w:r w:rsidRPr="000D7742">
              <w:t>Kurt Kvarnström (s)</w:t>
            </w:r>
          </w:p>
        </w:tc>
        <w:tc>
          <w:tcPr>
            <w:tcW w:w="3046" w:type="dxa"/>
          </w:tcPr>
          <w:p w:rsidR="000D2CAA" w:rsidRPr="000D7742" w:rsidRDefault="000D2CAA">
            <w:pPr>
              <w:pStyle w:val="Underskrifter"/>
            </w:pPr>
            <w:r w:rsidRPr="000D7742">
              <w:t>Peter Jonsson (s)</w:t>
            </w:r>
          </w:p>
        </w:tc>
      </w:tr>
    </w:tbl>
    <w:p w:rsidR="000D2CAA" w:rsidRPr="000D7742" w:rsidRDefault="000D2CAA">
      <w:pPr>
        <w:pStyle w:val="Normaltindrag"/>
      </w:pPr>
    </w:p>
    <w:sectPr w:rsidR="000D2CAA" w:rsidRPr="000D77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2CAA" w:rsidRPr="000D7742" w:rsidRDefault="000D2CAA">
      <w:r w:rsidRPr="000D7742">
        <w:separator/>
      </w:r>
    </w:p>
  </w:endnote>
  <w:endnote w:type="continuationSeparator" w:id="0">
    <w:p w:rsidR="000D2CAA" w:rsidRPr="000D7742" w:rsidRDefault="000D2CAA">
      <w:r w:rsidRPr="000D77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CAA" w:rsidRPr="000D7742" w:rsidRDefault="000D7742">
    <w:pPr>
      <w:pStyle w:val="Sidfot"/>
    </w:pPr>
    <w:r w:rsidRPr="000D774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7430139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CAA" w:rsidRDefault="000D2CA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D2CAA" w:rsidRDefault="000D2CA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CAA" w:rsidRPr="000D7742" w:rsidRDefault="000D7742">
    <w:pPr>
      <w:pStyle w:val="Sidfot"/>
    </w:pPr>
    <w:r w:rsidRPr="000D774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953116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CAA" w:rsidRDefault="000D2C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2CAA" w:rsidRDefault="000D2C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CAA" w:rsidRPr="000D7742" w:rsidRDefault="000D7742">
    <w:pPr>
      <w:pStyle w:val="Sidfot"/>
    </w:pPr>
    <w:r w:rsidRPr="000D774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06921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CAA" w:rsidRDefault="000D2C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2CAA" w:rsidRDefault="000D2C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2CAA" w:rsidRPr="000D7742" w:rsidRDefault="000D2CAA">
      <w:r w:rsidRPr="000D7742">
        <w:separator/>
      </w:r>
    </w:p>
  </w:footnote>
  <w:footnote w:type="continuationSeparator" w:id="0">
    <w:p w:rsidR="000D2CAA" w:rsidRPr="000D7742" w:rsidRDefault="000D2CAA">
      <w:r w:rsidRPr="000D77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CAA" w:rsidRPr="000D7742" w:rsidRDefault="000D7742">
    <w:pPr>
      <w:pStyle w:val="Sidhuvud"/>
    </w:pPr>
    <w:r w:rsidRPr="000D774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352765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CAA" w:rsidRDefault="000D2CA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D2CAA" w:rsidRDefault="000D2CA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CAA" w:rsidRPr="000D7742" w:rsidRDefault="000D7742">
    <w:pPr>
      <w:pStyle w:val="Sidhuvud"/>
    </w:pPr>
    <w:r w:rsidRPr="000D774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01621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CAA" w:rsidRDefault="000D2CA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D2CAA" w:rsidRDefault="000D2CA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CAA" w:rsidRPr="000D7742" w:rsidRDefault="000D2CAA">
    <w:pPr>
      <w:pStyle w:val="FSHNormal"/>
      <w:tabs>
        <w:tab w:val="right" w:pos="5840"/>
      </w:tabs>
    </w:pPr>
    <w:r w:rsidRPr="000D7742">
      <w:br/>
    </w:r>
    <w:r w:rsidRPr="000D7742">
      <w:fldChar w:fldCharType="begin" w:fldLock="1"/>
    </w:r>
    <w:r w:rsidRPr="000D7742">
      <w:instrText xml:space="preserve"> DOCPROPERTY</w:instrText>
    </w:r>
    <w:r w:rsidRPr="000D7742">
      <w:rPr>
        <w:sz w:val="18"/>
      </w:rPr>
      <w:instrText xml:space="preserve"> "YearUser" *\charformat </w:instrText>
    </w:r>
    <w:r w:rsidRPr="000D7742">
      <w:fldChar w:fldCharType="separate"/>
    </w:r>
    <w:r w:rsidRPr="000D7742">
      <w:t>2008/09</w:t>
    </w:r>
    <w:r w:rsidRPr="000D7742">
      <w:fldChar w:fldCharType="end"/>
    </w:r>
    <w:r w:rsidRPr="000D7742">
      <w:t xml:space="preserve"> </w:t>
    </w:r>
    <w:r w:rsidRPr="000D7742">
      <w:tab/>
      <w:t xml:space="preserve">mnr: </w:t>
    </w:r>
    <w:r w:rsidRPr="000D7742">
      <w:fldChar w:fldCharType="begin" w:fldLock="1"/>
    </w:r>
    <w:r w:rsidRPr="000D7742">
      <w:instrText xml:space="preserve"> DOCPROPERTY</w:instrText>
    </w:r>
    <w:r w:rsidRPr="000D7742">
      <w:rPr>
        <w:sz w:val="18"/>
      </w:rPr>
      <w:instrText xml:space="preserve"> "Motionsnummer" *\charformat </w:instrText>
    </w:r>
    <w:r w:rsidRPr="000D7742">
      <w:fldChar w:fldCharType="separate"/>
    </w:r>
    <w:r w:rsidRPr="000D7742">
      <w:t>A378</w:t>
    </w:r>
    <w:r w:rsidRPr="000D7742">
      <w:fldChar w:fldCharType="end"/>
    </w:r>
    <w:r w:rsidRPr="000D7742">
      <w:br/>
    </w:r>
    <w:r w:rsidRPr="000D7742">
      <w:fldChar w:fldCharType="begin" w:fldLock="1"/>
    </w:r>
    <w:r w:rsidRPr="000D7742">
      <w:instrText xml:space="preserve"> DOCPROPERTY</w:instrText>
    </w:r>
    <w:r w:rsidRPr="000D7742">
      <w:rPr>
        <w:sz w:val="18"/>
      </w:rPr>
      <w:instrText xml:space="preserve"> "Samling" *\charformat </w:instrText>
    </w:r>
    <w:r w:rsidRPr="000D7742">
      <w:fldChar w:fldCharType="end"/>
    </w:r>
    <w:r w:rsidRPr="000D7742">
      <w:tab/>
      <w:t xml:space="preserve">pnr: </w:t>
    </w:r>
    <w:r w:rsidRPr="000D7742">
      <w:fldChar w:fldCharType="begin" w:fldLock="1"/>
    </w:r>
    <w:r w:rsidRPr="000D7742">
      <w:instrText xml:space="preserve"> DOCPROPERTY</w:instrText>
    </w:r>
    <w:r w:rsidRPr="000D7742">
      <w:rPr>
        <w:sz w:val="18"/>
      </w:rPr>
      <w:instrText xml:space="preserve"> "Partinummer" *\charformat </w:instrText>
    </w:r>
    <w:r w:rsidRPr="000D7742">
      <w:fldChar w:fldCharType="separate"/>
    </w:r>
    <w:r w:rsidRPr="000D7742">
      <w:t>s27126</w:t>
    </w:r>
    <w:r w:rsidRPr="000D7742">
      <w:fldChar w:fldCharType="end"/>
    </w:r>
  </w:p>
  <w:p w:rsidR="000D2CAA" w:rsidRPr="000D7742" w:rsidRDefault="000D2CAA">
    <w:pPr>
      <w:pStyle w:val="FSHRub1"/>
    </w:pPr>
    <w:r w:rsidRPr="000D7742">
      <w:t>Motion till riksdagen</w:t>
    </w:r>
    <w:r w:rsidRPr="000D7742">
      <w:br/>
    </w:r>
    <w:r w:rsidRPr="000D7742">
      <w:fldChar w:fldCharType="begin" w:fldLock="1"/>
    </w:r>
    <w:r w:rsidRPr="000D7742">
      <w:instrText xml:space="preserve"> DOCPROPERTY "YearUser" *\charformat </w:instrText>
    </w:r>
    <w:r w:rsidRPr="000D7742">
      <w:fldChar w:fldCharType="separate"/>
    </w:r>
    <w:r w:rsidRPr="000D7742">
      <w:t>2008/09</w:t>
    </w:r>
    <w:r w:rsidRPr="000D7742">
      <w:fldChar w:fldCharType="end"/>
    </w:r>
    <w:r w:rsidRPr="000D7742">
      <w:t>:</w:t>
    </w:r>
    <w:r w:rsidRPr="000D7742">
      <w:fldChar w:fldCharType="begin" w:fldLock="1"/>
    </w:r>
    <w:r w:rsidRPr="000D7742">
      <w:instrText xml:space="preserve"> DOCPROPERTY "Motionsnummer" *\charformat </w:instrText>
    </w:r>
    <w:r w:rsidRPr="000D7742">
      <w:fldChar w:fldCharType="separate"/>
    </w:r>
    <w:r w:rsidRPr="000D7742">
      <w:t>A378</w:t>
    </w:r>
    <w:r w:rsidRPr="000D7742">
      <w:fldChar w:fldCharType="end"/>
    </w:r>
  </w:p>
  <w:p w:rsidR="000D2CAA" w:rsidRPr="000D7742" w:rsidRDefault="000D2CAA">
    <w:pPr>
      <w:pStyle w:val="FSHNormalS5"/>
    </w:pPr>
    <w:r w:rsidRPr="000D7742">
      <w:fldChar w:fldCharType="begin" w:fldLock="1"/>
    </w:r>
    <w:r w:rsidRPr="000D7742">
      <w:instrText xml:space="preserve"> DOCPROPERTY "MotionarText" *\charformat </w:instrText>
    </w:r>
    <w:r w:rsidRPr="000D7742">
      <w:fldChar w:fldCharType="separate"/>
    </w:r>
    <w:r w:rsidRPr="000D7742">
      <w:t>av Raimo Pärssinen m.fl. (s)</w:t>
    </w:r>
    <w:r w:rsidRPr="000D7742">
      <w:fldChar w:fldCharType="end"/>
    </w:r>
    <w:r w:rsidRPr="000D7742">
      <w:br/>
    </w:r>
    <w:r w:rsidRPr="000D7742">
      <w:fldChar w:fldCharType="begin" w:fldLock="1"/>
    </w:r>
    <w:r w:rsidRPr="000D7742">
      <w:instrText xml:space="preserve"> DOCPROPERTY "SvarFrasKort" *\charformat </w:instrText>
    </w:r>
    <w:r w:rsidRPr="000D7742">
      <w:fldChar w:fldCharType="end"/>
    </w:r>
  </w:p>
  <w:p w:rsidR="000D2CAA" w:rsidRPr="000D7742" w:rsidRDefault="000D2CAA">
    <w:pPr>
      <w:pStyle w:val="FSHTitel"/>
    </w:pPr>
    <w:r w:rsidRPr="000D7742">
      <w:fldChar w:fldCharType="begin" w:fldLock="1"/>
    </w:r>
    <w:r w:rsidRPr="000D7742">
      <w:instrText xml:space="preserve"> DOCPROPERTY</w:instrText>
    </w:r>
    <w:r w:rsidRPr="000D7742">
      <w:rPr>
        <w:sz w:val="18"/>
      </w:rPr>
      <w:instrText xml:space="preserve"> "RubrikSvar" *\charformat </w:instrText>
    </w:r>
    <w:r w:rsidRPr="000D7742">
      <w:fldChar w:fldCharType="separate"/>
    </w:r>
    <w:r w:rsidRPr="000D7742">
      <w:t>Aktivitetsstöd</w:t>
    </w:r>
    <w:r w:rsidRPr="000D7742">
      <w:fldChar w:fldCharType="end"/>
    </w:r>
  </w:p>
  <w:p w:rsidR="000D2CAA" w:rsidRPr="000D7742" w:rsidRDefault="000D2CAA">
    <w:pPr>
      <w:pStyle w:val="Normal00"/>
    </w:pPr>
  </w:p>
  <w:p w:rsidR="000D2CAA" w:rsidRPr="000D7742" w:rsidRDefault="000D2C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70184468">
    <w:abstractNumId w:val="8"/>
  </w:num>
  <w:num w:numId="2" w16cid:durableId="739794603">
    <w:abstractNumId w:val="9"/>
  </w:num>
  <w:num w:numId="3" w16cid:durableId="328214146">
    <w:abstractNumId w:val="8"/>
  </w:num>
  <w:num w:numId="4" w16cid:durableId="208611438">
    <w:abstractNumId w:val="9"/>
  </w:num>
  <w:num w:numId="5" w16cid:durableId="1133982655">
    <w:abstractNumId w:val="13"/>
  </w:num>
  <w:num w:numId="6" w16cid:durableId="1686784978">
    <w:abstractNumId w:val="10"/>
  </w:num>
  <w:num w:numId="7" w16cid:durableId="180363564">
    <w:abstractNumId w:val="11"/>
  </w:num>
  <w:num w:numId="8" w16cid:durableId="1222906999">
    <w:abstractNumId w:val="12"/>
  </w:num>
  <w:num w:numId="9" w16cid:durableId="1275210653">
    <w:abstractNumId w:val="8"/>
  </w:num>
  <w:num w:numId="10" w16cid:durableId="1815876116">
    <w:abstractNumId w:val="3"/>
  </w:num>
  <w:num w:numId="11" w16cid:durableId="779028660">
    <w:abstractNumId w:val="2"/>
  </w:num>
  <w:num w:numId="12" w16cid:durableId="471481096">
    <w:abstractNumId w:val="1"/>
  </w:num>
  <w:num w:numId="13" w16cid:durableId="1677032216">
    <w:abstractNumId w:val="0"/>
  </w:num>
  <w:num w:numId="14" w16cid:durableId="168758921">
    <w:abstractNumId w:val="9"/>
  </w:num>
  <w:num w:numId="15" w16cid:durableId="1269120515">
    <w:abstractNumId w:val="7"/>
  </w:num>
  <w:num w:numId="16" w16cid:durableId="998078398">
    <w:abstractNumId w:val="6"/>
  </w:num>
  <w:num w:numId="17" w16cid:durableId="1986084607">
    <w:abstractNumId w:val="5"/>
  </w:num>
  <w:num w:numId="18" w16cid:durableId="154953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D360312F-B36A-4B0C-884D-0625A443D06F},{6E90D663-0999-486C-9B07-B0E2B832915D},{7B1181B9-0938-47D5-A0C4-C49B64785AB8},{12313DE3-0ED4-48A9-946A-0B9E4D3263E3},{DC6FF83B-20A2-436F-B4AD-3DC357958031},{09A98EE4-04BA-4B7B-8EDC-B2375F16CE1F},{452D8401-E789-4AD7-BDFD-997D6CAC822B}"/>
  </w:docVars>
  <w:rsids>
    <w:rsidRoot w:val="006C59F6"/>
    <w:rsid w:val="000D2CAA"/>
    <w:rsid w:val="000D7742"/>
    <w:rsid w:val="006C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69F7C6-B6E0-4F88-8942-B89D83C2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1359</Characters>
  <Application>Microsoft Office Word</Application>
  <DocSecurity>4</DocSecurity>
  <Lines>31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s27126</vt:lpstr>
    </vt:vector>
  </TitlesOfParts>
  <Company>Riksdagen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s27126</dc:title>
  <dc:subject>s27126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2009-02-16T10:55:00Z</cp:lastPrinted>
  <dcterms:created xsi:type="dcterms:W3CDTF">2025-12-17T14:00:00Z</dcterms:created>
  <dcterms:modified xsi:type="dcterms:W3CDTF">2025-12-17T14:00:00Z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Aktivitetsstöd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Aktivitetsstöd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s27126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Raimo Pärssinen m.fl. (s)</vt:lpwstr>
  </property>
  <property fmtid="{D5CDD505-2E9C-101B-9397-08002B2CF9AE}" pid="26" name="MotionarLista">
    <vt:lpwstr>Pärssinen, Raimo (s)\Helmersson-Olsson, Caroline  (s)\Zedell, Christina (s)\Markström, Elisebeht (s)\Hoff, Hans (s)\Kvarnström, Kurt (s)\Jonsson,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Raimo Pärssinen (s), Caroline Helmersson-Olsson (s), Christina Zedell (s), Elisebeht Markström (s), Hans Hoff (s), Kurt Kvarnström (s), Peter Jonsson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laura.luna@riksdagen.se</vt:lpwstr>
  </property>
  <property fmtid="{D5CDD505-2E9C-101B-9397-08002B2CF9AE}" pid="45" name="ReservUID">
    <vt:lpwstr>la0125aa</vt:lpwstr>
  </property>
  <property fmtid="{D5CDD505-2E9C-101B-9397-08002B2CF9AE}" pid="46" name="MotionID">
    <vt:lpwstr>20082009000000000115000271260069</vt:lpwstr>
  </property>
  <property fmtid="{D5CDD505-2E9C-101B-9397-08002B2CF9AE}" pid="47" name="datum">
    <vt:lpwstr>081002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20082009000000000115000271260069</vt:lpwstr>
  </property>
  <property fmtid="{D5CDD505-2E9C-101B-9397-08002B2CF9AE}" pid="50" name="nummer">
    <vt:lpwstr>378</vt:lpwstr>
  </property>
  <property fmtid="{D5CDD505-2E9C-101B-9397-08002B2CF9AE}" pid="51" name="utskottsbeteckning">
    <vt:lpwstr>A</vt:lpwstr>
  </property>
  <property fmtid="{D5CDD505-2E9C-101B-9397-08002B2CF9AE}" pid="52" name="GlobalUID">
    <vt:lpwstr>{3BAB5890-A1AA-4D48-B9EA-63D94450019D}</vt:lpwstr>
  </property>
  <property fmtid="{D5CDD505-2E9C-101B-9397-08002B2CF9AE}" pid="53" name="Överföringar">
    <vt:i4>0</vt:i4>
  </property>
  <property fmtid="{D5CDD505-2E9C-101B-9397-08002B2CF9AE}" pid="54" name="Checksum">
    <vt:lpwstr>*0009261016157*</vt:lpwstr>
  </property>
  <property fmtid="{D5CDD505-2E9C-101B-9397-08002B2CF9AE}" pid="55" name="skuggnummer">
    <vt:lpwstr>3076</vt:lpwstr>
  </property>
  <property fmtid="{D5CDD505-2E9C-101B-9397-08002B2CF9AE}" pid="56" name="urixVersion">
    <vt:lpwstr>3.2.0.8</vt:lpwstr>
  </property>
  <property fmtid="{D5CDD505-2E9C-101B-9397-08002B2CF9AE}" pid="57" name="urixOrigin">
    <vt:lpwstr>090402 18:21:45.943</vt:lpwstr>
  </property>
  <property fmtid="{D5CDD505-2E9C-101B-9397-08002B2CF9AE}" pid="58" name="urixGuid">
    <vt:lpwstr>{F60E69F6-1452-4F01-9EEA-F5EA6E2CB844}</vt:lpwstr>
  </property>
</Properties>
</file>