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3FF" w:rsidRPr="00D97662" w:rsidRDefault="00F653FF">
      <w:pPr>
        <w:pStyle w:val="Frslagsrubrik"/>
      </w:pPr>
      <w:r w:rsidRPr="00D97662">
        <w:t>Förslag till riksdagsbeslut</w:t>
      </w:r>
    </w:p>
    <w:p w:rsidR="00F653FF" w:rsidRPr="00D97662" w:rsidRDefault="00F653FF">
      <w:pPr>
        <w:pStyle w:val="Hemstlatt"/>
      </w:pPr>
      <w:r w:rsidRPr="00D97662">
        <w:t>Riksdagen tillkännager för regeringen som sin mening vad som anförs i motionen om fler IT-utbildningar på högskolan och för sm</w:t>
      </w:r>
      <w:r w:rsidRPr="00D97662">
        <w:t>å</w:t>
      </w:r>
      <w:r w:rsidRPr="00D97662">
        <w:t>företagare.</w:t>
      </w:r>
    </w:p>
    <w:p w:rsidR="00F653FF" w:rsidRPr="00D97662" w:rsidRDefault="00F653FF">
      <w:pPr>
        <w:pStyle w:val="Rubrik1"/>
      </w:pPr>
      <w:r w:rsidRPr="00D97662">
        <w:t>Motivering</w:t>
      </w:r>
    </w:p>
    <w:p w:rsidR="00F653FF" w:rsidRPr="00D97662" w:rsidRDefault="00F653FF">
      <w:pPr>
        <w:autoSpaceDE w:val="0"/>
        <w:autoSpaceDN w:val="0"/>
        <w:adjustRightInd w:val="0"/>
      </w:pPr>
      <w:r w:rsidRPr="00D97662">
        <w:rPr>
          <w:color w:val="000000"/>
        </w:rPr>
        <w:t>I stort sett alla typer av företag använder sig av IT i någon form. Dock bör inte IT ses som en isolerad avdelning som endast sysslar med den rent tekni</w:t>
      </w:r>
      <w:r w:rsidRPr="00D97662">
        <w:rPr>
          <w:color w:val="000000"/>
        </w:rPr>
        <w:t>s</w:t>
      </w:r>
      <w:r w:rsidRPr="00D97662">
        <w:rPr>
          <w:color w:val="000000"/>
        </w:rPr>
        <w:t>ka delen. Istället är det viktigt att IT integreras i hela verksamhetens utvec</w:t>
      </w:r>
      <w:r w:rsidRPr="00D97662">
        <w:rPr>
          <w:color w:val="000000"/>
        </w:rPr>
        <w:t>k</w:t>
      </w:r>
      <w:r w:rsidRPr="00D97662">
        <w:rPr>
          <w:color w:val="000000"/>
        </w:rPr>
        <w:t>ling. Det är alltså inte bara tekniken som sådan det handlar om utan också om hur IT kan användas för att utveckla ett företag. Därför bör högskoleutbil</w:t>
      </w:r>
      <w:r w:rsidRPr="00D97662">
        <w:rPr>
          <w:color w:val="000000"/>
        </w:rPr>
        <w:t>d</w:t>
      </w:r>
      <w:r w:rsidRPr="00D97662">
        <w:rPr>
          <w:color w:val="000000"/>
        </w:rPr>
        <w:t>ningar inom ekonomi, ledarskap, organisation, projektledning etc. inkludera kurser som behandlar hur IT kan användas för att utveckla en verksamhet. På så sätt skapas kompetens, nya idéer genereras och olika IT-lösningar kan bättre integreras och förbättra verksamhetens olika de</w:t>
      </w:r>
      <w:r w:rsidRPr="00D97662">
        <w:rPr>
          <w:color w:val="000000"/>
        </w:rPr>
        <w:t>lar. Det är därför ang</w:t>
      </w:r>
      <w:r w:rsidRPr="00D97662">
        <w:rPr>
          <w:color w:val="000000"/>
        </w:rPr>
        <w:t>e</w:t>
      </w:r>
      <w:r w:rsidRPr="00D97662">
        <w:rPr>
          <w:color w:val="000000"/>
        </w:rPr>
        <w:t xml:space="preserve">läget att </w:t>
      </w:r>
      <w:r w:rsidRPr="00D97662">
        <w:t>se över möjligheten att inkludera kurser om IT i berörda högskoleu</w:t>
      </w:r>
      <w:r w:rsidRPr="00D97662">
        <w:t>t</w:t>
      </w:r>
      <w:r w:rsidRPr="00D97662">
        <w:t>bildningar.</w:t>
      </w:r>
    </w:p>
    <w:p w:rsidR="00F653FF" w:rsidRPr="00D97662" w:rsidRDefault="00F653FF">
      <w:pPr>
        <w:pStyle w:val="Normaltindrag"/>
      </w:pPr>
      <w:r w:rsidRPr="00D97662">
        <w:t>Det är därtill glädjande att regeringen arbetar med ett handlingsprogram för att stimulera småföretagens IT-användning, då IT används i mindre u</w:t>
      </w:r>
      <w:r w:rsidRPr="00D97662">
        <w:t>t</w:t>
      </w:r>
      <w:r w:rsidRPr="00D97662">
        <w:t>sträckning i företag med färre antal anställda. Mer IT-användning i småför</w:t>
      </w:r>
      <w:r w:rsidRPr="00D97662">
        <w:t>e</w:t>
      </w:r>
      <w:r w:rsidRPr="00D97662">
        <w:t>tag bidrar positivt till konkurrenskraften och får företagen att växa. Det är därför angeläget att det ses över om det är möjligt att tillhandahålla bättre utbildningsmöjligheter inom IT för småföretagare.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662">
        <w:trPr>
          <w:cantSplit/>
        </w:trPr>
        <w:tc>
          <w:tcPr>
            <w:tcW w:w="3046" w:type="dxa"/>
          </w:tcPr>
          <w:p w:rsidR="00F653FF" w:rsidRPr="00D97662" w:rsidRDefault="00F653FF">
            <w:pPr>
              <w:pStyle w:val="UnderskriftDatum"/>
              <w:spacing w:before="240"/>
            </w:pPr>
            <w:r w:rsidRPr="00D97662">
              <w:t>Stockholm den 18 oktober 2010</w:t>
            </w:r>
          </w:p>
        </w:tc>
        <w:tc>
          <w:tcPr>
            <w:tcW w:w="3047" w:type="dxa"/>
          </w:tcPr>
          <w:p w:rsidR="00F653FF" w:rsidRPr="00D97662" w:rsidRDefault="00F653FF">
            <w:pPr>
              <w:pStyle w:val="Underskrifter"/>
              <w:spacing w:before="240"/>
            </w:pPr>
          </w:p>
        </w:tc>
      </w:tr>
      <w:tr w:rsidR="00000000" w:rsidRPr="00D97662">
        <w:trPr>
          <w:cantSplit/>
        </w:trPr>
        <w:tc>
          <w:tcPr>
            <w:tcW w:w="3046" w:type="dxa"/>
          </w:tcPr>
          <w:p w:rsidR="00F653FF" w:rsidRPr="00D97662" w:rsidRDefault="00F653FF">
            <w:pPr>
              <w:pStyle w:val="Underskrifter"/>
            </w:pPr>
            <w:r w:rsidRPr="00D97662">
              <w:t>Eliza Roszkowska Öberg (M)</w:t>
            </w:r>
          </w:p>
        </w:tc>
        <w:tc>
          <w:tcPr>
            <w:tcW w:w="3046" w:type="dxa"/>
          </w:tcPr>
          <w:p w:rsidR="00F653FF" w:rsidRPr="00D97662" w:rsidRDefault="00F653FF">
            <w:pPr>
              <w:pStyle w:val="Underskrifter"/>
            </w:pPr>
          </w:p>
        </w:tc>
      </w:tr>
    </w:tbl>
    <w:p w:rsidR="00F653FF" w:rsidRPr="00D97662" w:rsidRDefault="00F653FF">
      <w:pPr>
        <w:pStyle w:val="Normaltindrag"/>
      </w:pPr>
    </w:p>
    <w:sectPr w:rsidR="00F653FF" w:rsidRPr="00D97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3FF" w:rsidRPr="00D97662" w:rsidRDefault="00F653FF">
      <w:r w:rsidRPr="00D97662">
        <w:separator/>
      </w:r>
    </w:p>
  </w:endnote>
  <w:endnote w:type="continuationSeparator" w:id="0">
    <w:p w:rsidR="00F653FF" w:rsidRPr="00D97662" w:rsidRDefault="00F653FF">
      <w:r w:rsidRPr="00D97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D97662">
    <w:pPr>
      <w:pStyle w:val="Sidfot"/>
    </w:pPr>
    <w:r w:rsidRPr="00D97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874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FF" w:rsidRDefault="00F65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3FF" w:rsidRDefault="00F65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D97662">
    <w:pPr>
      <w:pStyle w:val="Sidfot"/>
    </w:pPr>
    <w:r w:rsidRPr="00D97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482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FF" w:rsidRDefault="00F653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3FF" w:rsidRDefault="00F653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D97662">
    <w:pPr>
      <w:pStyle w:val="Sidfot"/>
    </w:pPr>
    <w:r w:rsidRPr="00D97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406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FF" w:rsidRDefault="00F65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3FF" w:rsidRDefault="00F65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3FF" w:rsidRPr="00D97662" w:rsidRDefault="00F653FF">
      <w:r w:rsidRPr="00D97662">
        <w:separator/>
      </w:r>
    </w:p>
  </w:footnote>
  <w:footnote w:type="continuationSeparator" w:id="0">
    <w:p w:rsidR="00F653FF" w:rsidRPr="00D97662" w:rsidRDefault="00F653FF">
      <w:r w:rsidRPr="00D97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D97662">
    <w:pPr>
      <w:pStyle w:val="Sidhuvud"/>
    </w:pPr>
    <w:r w:rsidRPr="00D97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369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FF" w:rsidRDefault="00F653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3FF" w:rsidRDefault="00F653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D97662">
    <w:pPr>
      <w:pStyle w:val="Sidhuvud"/>
    </w:pPr>
    <w:r w:rsidRPr="00D97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0596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3FF" w:rsidRDefault="00F653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3FF" w:rsidRDefault="00F653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3FF" w:rsidRPr="00D97662" w:rsidRDefault="00F653FF">
    <w:pPr>
      <w:pStyle w:val="FSHNormal"/>
      <w:tabs>
        <w:tab w:val="right" w:pos="5840"/>
      </w:tabs>
    </w:pPr>
    <w:r w:rsidRPr="00D97662">
      <w:br/>
    </w:r>
    <w:r w:rsidRPr="00D97662">
      <w:fldChar w:fldCharType="begin" w:fldLock="1"/>
    </w:r>
    <w:r w:rsidRPr="00D97662">
      <w:instrText xml:space="preserve"> DOCPROPERTY</w:instrText>
    </w:r>
    <w:r w:rsidRPr="00D97662">
      <w:rPr>
        <w:sz w:val="18"/>
      </w:rPr>
      <w:instrText xml:space="preserve"> "YearUser" *\charformat </w:instrText>
    </w:r>
    <w:r w:rsidRPr="00D97662">
      <w:fldChar w:fldCharType="separate"/>
    </w:r>
    <w:r w:rsidRPr="00D97662">
      <w:t>2010/11</w:t>
    </w:r>
    <w:r w:rsidRPr="00D97662">
      <w:fldChar w:fldCharType="end"/>
    </w:r>
    <w:r w:rsidRPr="00D97662">
      <w:t xml:space="preserve"> </w:t>
    </w:r>
    <w:r w:rsidRPr="00D97662">
      <w:tab/>
      <w:t xml:space="preserve">mnr: </w:t>
    </w:r>
    <w:r w:rsidRPr="00D97662">
      <w:fldChar w:fldCharType="begin" w:fldLock="1"/>
    </w:r>
    <w:r w:rsidRPr="00D97662">
      <w:instrText xml:space="preserve"> DOCPROPERTY</w:instrText>
    </w:r>
    <w:r w:rsidRPr="00D97662">
      <w:rPr>
        <w:sz w:val="18"/>
      </w:rPr>
      <w:instrText xml:space="preserve"> "Motionsnummer" *\charformat </w:instrText>
    </w:r>
    <w:r w:rsidRPr="00D97662">
      <w:fldChar w:fldCharType="separate"/>
    </w:r>
    <w:r w:rsidRPr="00D97662">
      <w:t>Ub330</w:t>
    </w:r>
    <w:r w:rsidRPr="00D97662">
      <w:fldChar w:fldCharType="end"/>
    </w:r>
    <w:r w:rsidRPr="00D97662">
      <w:br/>
    </w:r>
    <w:r w:rsidRPr="00D97662">
      <w:fldChar w:fldCharType="begin" w:fldLock="1"/>
    </w:r>
    <w:r w:rsidRPr="00D97662">
      <w:instrText xml:space="preserve"> DOCPROPERTY</w:instrText>
    </w:r>
    <w:r w:rsidRPr="00D97662">
      <w:rPr>
        <w:sz w:val="18"/>
      </w:rPr>
      <w:instrText xml:space="preserve"> "Samling" *\charformat </w:instrText>
    </w:r>
    <w:r w:rsidRPr="00D97662">
      <w:fldChar w:fldCharType="end"/>
    </w:r>
    <w:r w:rsidRPr="00D97662">
      <w:tab/>
      <w:t xml:space="preserve">pnr: </w:t>
    </w:r>
    <w:r w:rsidRPr="00D97662">
      <w:fldChar w:fldCharType="begin" w:fldLock="1"/>
    </w:r>
    <w:r w:rsidRPr="00D97662">
      <w:instrText xml:space="preserve"> DOCPROPERTY</w:instrText>
    </w:r>
    <w:r w:rsidRPr="00D97662">
      <w:rPr>
        <w:sz w:val="18"/>
      </w:rPr>
      <w:instrText xml:space="preserve"> "Partinummer" *\charformat </w:instrText>
    </w:r>
    <w:r w:rsidRPr="00D97662">
      <w:fldChar w:fldCharType="separate"/>
    </w:r>
    <w:r w:rsidRPr="00D97662">
      <w:t>M1287</w:t>
    </w:r>
    <w:r w:rsidRPr="00D97662">
      <w:fldChar w:fldCharType="end"/>
    </w:r>
  </w:p>
  <w:p w:rsidR="00F653FF" w:rsidRPr="00D97662" w:rsidRDefault="00F653FF">
    <w:pPr>
      <w:pStyle w:val="FSHRub1"/>
    </w:pPr>
    <w:r w:rsidRPr="00D97662">
      <w:t>Motion till riksdagen</w:t>
    </w:r>
    <w:r w:rsidRPr="00D97662">
      <w:br/>
    </w:r>
    <w:r w:rsidRPr="00D97662">
      <w:fldChar w:fldCharType="begin" w:fldLock="1"/>
    </w:r>
    <w:r w:rsidRPr="00D97662">
      <w:instrText xml:space="preserve"> DOCPROPERTY "YearUser" *\charformat </w:instrText>
    </w:r>
    <w:r w:rsidRPr="00D97662">
      <w:fldChar w:fldCharType="separate"/>
    </w:r>
    <w:r w:rsidRPr="00D97662">
      <w:t>2010/11</w:t>
    </w:r>
    <w:r w:rsidRPr="00D97662">
      <w:fldChar w:fldCharType="end"/>
    </w:r>
    <w:r w:rsidRPr="00D97662">
      <w:t>:</w:t>
    </w:r>
    <w:r w:rsidRPr="00D97662">
      <w:fldChar w:fldCharType="begin" w:fldLock="1"/>
    </w:r>
    <w:r w:rsidRPr="00D97662">
      <w:instrText xml:space="preserve"> DOCPROPERTY "Motionsnummer" *\charformat </w:instrText>
    </w:r>
    <w:r w:rsidRPr="00D97662">
      <w:fldChar w:fldCharType="separate"/>
    </w:r>
    <w:r w:rsidRPr="00D97662">
      <w:t>Ub330</w:t>
    </w:r>
    <w:r w:rsidRPr="00D97662">
      <w:fldChar w:fldCharType="end"/>
    </w:r>
  </w:p>
  <w:p w:rsidR="00F653FF" w:rsidRPr="00D97662" w:rsidRDefault="00F653FF">
    <w:pPr>
      <w:pStyle w:val="FSHNormalS5"/>
    </w:pPr>
    <w:r w:rsidRPr="00D97662">
      <w:fldChar w:fldCharType="begin" w:fldLock="1"/>
    </w:r>
    <w:r w:rsidRPr="00D97662">
      <w:instrText xml:space="preserve"> DOCPROPERTY "MotionarText" *\charformat </w:instrText>
    </w:r>
    <w:r w:rsidRPr="00D97662">
      <w:fldChar w:fldCharType="separate"/>
    </w:r>
    <w:r w:rsidRPr="00D97662">
      <w:t>av Eliza Roszkowska Öberg (M)</w:t>
    </w:r>
    <w:r w:rsidRPr="00D97662">
      <w:fldChar w:fldCharType="end"/>
    </w:r>
    <w:r w:rsidRPr="00D97662">
      <w:br/>
    </w:r>
    <w:r w:rsidRPr="00D97662">
      <w:fldChar w:fldCharType="begin" w:fldLock="1"/>
    </w:r>
    <w:r w:rsidRPr="00D97662">
      <w:instrText xml:space="preserve"> DOCPROPERTY "SvarFrasKort" *\charformat </w:instrText>
    </w:r>
    <w:r w:rsidRPr="00D97662">
      <w:fldChar w:fldCharType="end"/>
    </w:r>
  </w:p>
  <w:p w:rsidR="00F653FF" w:rsidRPr="00D97662" w:rsidRDefault="00F653FF">
    <w:pPr>
      <w:pStyle w:val="FSHTitel"/>
    </w:pPr>
    <w:r w:rsidRPr="00D97662">
      <w:fldChar w:fldCharType="begin" w:fldLock="1"/>
    </w:r>
    <w:r w:rsidRPr="00D97662">
      <w:instrText xml:space="preserve"> DOCPROPERTY</w:instrText>
    </w:r>
    <w:r w:rsidRPr="00D97662">
      <w:rPr>
        <w:sz w:val="18"/>
      </w:rPr>
      <w:instrText xml:space="preserve"> "RubrikSvar" *\charformat </w:instrText>
    </w:r>
    <w:r w:rsidRPr="00D97662">
      <w:fldChar w:fldCharType="separate"/>
    </w:r>
    <w:r w:rsidRPr="00D97662">
      <w:t>IT-utbildningar på högskolan och för småföretagare</w:t>
    </w:r>
    <w:r w:rsidRPr="00D97662">
      <w:fldChar w:fldCharType="end"/>
    </w:r>
  </w:p>
  <w:p w:rsidR="00F653FF" w:rsidRPr="00D97662" w:rsidRDefault="00F653FF">
    <w:pPr>
      <w:pStyle w:val="Normal00"/>
    </w:pPr>
  </w:p>
  <w:p w:rsidR="00F653FF" w:rsidRPr="00D97662" w:rsidRDefault="00F65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724797">
    <w:abstractNumId w:val="3"/>
  </w:num>
  <w:num w:numId="2" w16cid:durableId="1373844901">
    <w:abstractNumId w:val="2"/>
  </w:num>
  <w:num w:numId="3" w16cid:durableId="751436073">
    <w:abstractNumId w:val="1"/>
  </w:num>
  <w:num w:numId="4" w16cid:durableId="840703161">
    <w:abstractNumId w:val="0"/>
  </w:num>
  <w:num w:numId="5" w16cid:durableId="476071235">
    <w:abstractNumId w:val="7"/>
  </w:num>
  <w:num w:numId="6" w16cid:durableId="1543903005">
    <w:abstractNumId w:val="6"/>
  </w:num>
  <w:num w:numId="7" w16cid:durableId="1995597119">
    <w:abstractNumId w:val="5"/>
  </w:num>
  <w:num w:numId="8" w16cid:durableId="1869828164">
    <w:abstractNumId w:val="4"/>
  </w:num>
  <w:num w:numId="9" w16cid:durableId="59911204">
    <w:abstractNumId w:val="8"/>
  </w:num>
  <w:num w:numId="10" w16cid:durableId="524246107">
    <w:abstractNumId w:val="9"/>
  </w:num>
  <w:num w:numId="11" w16cid:durableId="1711145644">
    <w:abstractNumId w:val="10"/>
  </w:num>
  <w:num w:numId="12" w16cid:durableId="706100154">
    <w:abstractNumId w:val="13"/>
  </w:num>
  <w:num w:numId="13" w16cid:durableId="390154818">
    <w:abstractNumId w:val="15"/>
  </w:num>
  <w:num w:numId="14" w16cid:durableId="2042244297">
    <w:abstractNumId w:val="16"/>
  </w:num>
  <w:num w:numId="15" w16cid:durableId="1722830256">
    <w:abstractNumId w:val="11"/>
  </w:num>
  <w:num w:numId="16" w16cid:durableId="624964672">
    <w:abstractNumId w:val="18"/>
  </w:num>
  <w:num w:numId="17" w16cid:durableId="743138257">
    <w:abstractNumId w:val="17"/>
  </w:num>
  <w:num w:numId="18" w16cid:durableId="534318991">
    <w:abstractNumId w:val="14"/>
  </w:num>
  <w:num w:numId="19" w16cid:durableId="590939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EA142E"/>
    <w:rsid w:val="00D97662"/>
    <w:rsid w:val="00EA142E"/>
    <w:rsid w:val="00F65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BF7F97-085B-452C-A395-9021BC8C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m1287</vt:lpstr>
    </vt:vector>
  </TitlesOfParts>
  <Company>Riksdagen</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m1287</dc:title>
  <dc:subject>m1287</dc:subject>
  <dc:creator>Riksdagen</dc:creator>
  <cp:keywords>Riksdagen</cp:keywords>
  <dc:description>Versal/gemen i partibeteckning. Gemen i tryck för 0910, versal för 1011 och nyare</dc:description>
  <cp:lastModifiedBy>Lars Brink</cp:lastModifiedBy>
  <cp:revision>2</cp:revision>
  <cp:lastPrinted>2010-12-05T09:39:00Z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IT-utbildningar på högskolan och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IT-utbildningar på högskolan och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20102011000000000109000012870069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20102011000000000109000012870069</vt:lpwstr>
  </property>
  <property fmtid="{D5CDD505-2E9C-101B-9397-08002B2CF9AE}" pid="50" name="nummer">
    <vt:lpwstr>330</vt:lpwstr>
  </property>
  <property fmtid="{D5CDD505-2E9C-101B-9397-08002B2CF9AE}" pid="51" name="utskottsbeteckning">
    <vt:lpwstr>Ub</vt:lpwstr>
  </property>
  <property fmtid="{D5CDD505-2E9C-101B-9397-08002B2CF9AE}" pid="52" name="GlobalUID">
    <vt:lpwstr>{4FAB7B57-01A6-4AC3-976B-3A1F5E360F2F}</vt:lpwstr>
  </property>
  <property fmtid="{D5CDD505-2E9C-101B-9397-08002B2CF9AE}" pid="53" name="Överföringar">
    <vt:i4>0</vt:i4>
  </property>
  <property fmtid="{D5CDD505-2E9C-101B-9397-08002B2CF9AE}" pid="54" name="Checksum">
    <vt:lpwstr>*1014083568233*</vt:lpwstr>
  </property>
  <property fmtid="{D5CDD505-2E9C-101B-9397-08002B2CF9AE}" pid="55" name="skuggnummer">
    <vt:lpwstr>1455</vt:lpwstr>
  </property>
  <property fmtid="{D5CDD505-2E9C-101B-9397-08002B2CF9AE}" pid="56" name="urixVersion">
    <vt:lpwstr>4.3.2.0</vt:lpwstr>
  </property>
  <property fmtid="{D5CDD505-2E9C-101B-9397-08002B2CF9AE}" pid="57" name="urixOrigin">
    <vt:lpwstr>101205 10:39:59.798</vt:lpwstr>
  </property>
  <property fmtid="{D5CDD505-2E9C-101B-9397-08002B2CF9AE}" pid="58" name="urixGuid">
    <vt:lpwstr>{C4B8A3AA-9F27-4598-A531-2CF931A64AB8}</vt:lpwstr>
  </property>
</Properties>
</file>