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3620B" w:rsidRDefault="009C44F6" w14:paraId="32FA2DC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A5B5A0F67064F17B8E5F0BB033544F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7bad4a5-d97a-44a2-80f0-a0253a0e70f6"/>
        <w:id w:val="-1278788654"/>
        <w:lock w:val="sdtLocked"/>
      </w:sdtPr>
      <w:sdtEndPr/>
      <w:sdtContent>
        <w:p w:rsidR="00DA0321" w:rsidRDefault="00A10962" w14:paraId="2750980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utreda järnvägsutbyggnadsbehovet i Värmland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792C4F3332745FCB594E7494E1DAD45"/>
        </w:placeholder>
        <w:text/>
      </w:sdtPr>
      <w:sdtEndPr/>
      <w:sdtContent>
        <w:p w:rsidRPr="009B062B" w:rsidR="006D79C9" w:rsidP="00333E95" w:rsidRDefault="006D79C9" w14:paraId="05FDF5A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F20ED" w:rsidP="000F20ED" w:rsidRDefault="000F20ED" w14:paraId="743DC7F6" w14:textId="756FEA19">
      <w:pPr>
        <w:pStyle w:val="Normalutanindragellerluft"/>
      </w:pPr>
      <w:r>
        <w:t>För att underlätta för den värmländska industrin samt bereda möjlighet till framtida tillväxt finns ett behov av goda järnvägsförbindelser.</w:t>
      </w:r>
      <w:r w:rsidR="00E97D16">
        <w:t xml:space="preserve"> </w:t>
      </w:r>
    </w:p>
    <w:p w:rsidR="000F20ED" w:rsidP="00A10962" w:rsidRDefault="000F20ED" w14:paraId="012D1AF0" w14:textId="64E0D65E">
      <w:r>
        <w:t xml:space="preserve">Vad som </w:t>
      </w:r>
      <w:r w:rsidR="00BF22D3">
        <w:t xml:space="preserve">för </w:t>
      </w:r>
      <w:r>
        <w:t>mig är känt finns ingen modern eller relevant översikt av upprustnings</w:t>
      </w:r>
      <w:r w:rsidR="00EC4873">
        <w:softHyphen/>
      </w:r>
      <w:r>
        <w:t>behoven av den värmländska järnvägen. Uppenbart är dock att det finns ett stort behov av en upprustning av de bortglömda delarna av den svenska järnvägen.</w:t>
      </w:r>
      <w:r w:rsidR="00E97D16">
        <w:t xml:space="preserve"> </w:t>
      </w:r>
    </w:p>
    <w:p w:rsidRPr="000F20ED" w:rsidR="000F20ED" w:rsidP="000F20ED" w:rsidRDefault="000F20ED" w14:paraId="0A3507AA" w14:textId="729BFA5E">
      <w:r>
        <w:t xml:space="preserve">Exempel på en plats där avsaknaden av järnväg gör sig tydlig är den värmländska bruksorten Hagfors. En sammankoppling med exempelvis </w:t>
      </w:r>
      <w:r w:rsidR="00A10962">
        <w:t>I</w:t>
      </w:r>
      <w:r>
        <w:t>nlandsbanan hade sannolikt lett till ökad tillväxt.</w:t>
      </w:r>
      <w:r w:rsidR="00E97D16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446AF42BDF242EBA9233D03FED771C6"/>
        </w:placeholder>
      </w:sdtPr>
      <w:sdtEndPr/>
      <w:sdtContent>
        <w:p w:rsidR="0003620B" w:rsidP="0003620B" w:rsidRDefault="0003620B" w14:paraId="2140AFFF" w14:textId="77777777"/>
        <w:p w:rsidR="0003620B" w:rsidP="0003620B" w:rsidRDefault="009C44F6" w14:paraId="0318F360" w14:textId="00FA3C1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A0321" w14:paraId="5DB37A48" w14:textId="77777777">
        <w:trPr>
          <w:cantSplit/>
        </w:trPr>
        <w:tc>
          <w:tcPr>
            <w:tcW w:w="50" w:type="pct"/>
            <w:vAlign w:val="bottom"/>
          </w:tcPr>
          <w:p w:rsidR="00DA0321" w:rsidRDefault="00A10962" w14:paraId="19BAFE7C" w14:textId="77777777">
            <w:pPr>
              <w:pStyle w:val="Underskrifter"/>
              <w:spacing w:after="0"/>
            </w:pPr>
            <w:r>
              <w:t>Magnus Resare (M)</w:t>
            </w:r>
          </w:p>
        </w:tc>
        <w:tc>
          <w:tcPr>
            <w:tcW w:w="50" w:type="pct"/>
            <w:vAlign w:val="bottom"/>
          </w:tcPr>
          <w:p w:rsidR="00DA0321" w:rsidRDefault="00DA0321" w14:paraId="35C18FB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53FEC8B" w14:textId="6F3D53F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EA341" w14:textId="77777777" w:rsidR="000F20ED" w:rsidRDefault="000F20ED" w:rsidP="000C1CAD">
      <w:pPr>
        <w:spacing w:line="240" w:lineRule="auto"/>
      </w:pPr>
      <w:r>
        <w:separator/>
      </w:r>
    </w:p>
  </w:endnote>
  <w:endnote w:type="continuationSeparator" w:id="0">
    <w:p w14:paraId="0FC2A74D" w14:textId="77777777" w:rsidR="000F20ED" w:rsidRDefault="000F20E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6E6E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399C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1865F" w14:textId="46518035" w:rsidR="00262EA3" w:rsidRPr="0003620B" w:rsidRDefault="00262EA3" w:rsidP="0003620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AA2A0" w14:textId="77777777" w:rsidR="000F20ED" w:rsidRDefault="000F20ED" w:rsidP="000C1CAD">
      <w:pPr>
        <w:spacing w:line="240" w:lineRule="auto"/>
      </w:pPr>
      <w:r>
        <w:separator/>
      </w:r>
    </w:p>
  </w:footnote>
  <w:footnote w:type="continuationSeparator" w:id="0">
    <w:p w14:paraId="0D4CA922" w14:textId="77777777" w:rsidR="000F20ED" w:rsidRDefault="000F20E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D75A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92C34F" wp14:editId="1F5B8F4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4CF62D" w14:textId="2F650F10" w:rsidR="00262EA3" w:rsidRDefault="009C44F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19A1E6A7A594011A29D7CBF219F98C2"/>
                              </w:placeholder>
                              <w:text/>
                            </w:sdtPr>
                            <w:sdtEndPr/>
                            <w:sdtContent>
                              <w:r w:rsidR="000F20E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0B0F216CD774BBEA2729CBE1EBEFA06"/>
                              </w:placeholder>
                              <w:text/>
                            </w:sdtPr>
                            <w:sdtEndPr/>
                            <w:sdtContent>
                              <w:r w:rsidR="00671F83">
                                <w:t>1708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92C34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74CF62D" w14:textId="2F650F10" w:rsidR="00262EA3" w:rsidRDefault="009C44F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19A1E6A7A594011A29D7CBF219F98C2"/>
                        </w:placeholder>
                        <w:text/>
                      </w:sdtPr>
                      <w:sdtEndPr/>
                      <w:sdtContent>
                        <w:r w:rsidR="000F20E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0B0F216CD774BBEA2729CBE1EBEFA06"/>
                        </w:placeholder>
                        <w:text/>
                      </w:sdtPr>
                      <w:sdtEndPr/>
                      <w:sdtContent>
                        <w:r w:rsidR="00671F83">
                          <w:t>1708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6F6B74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F4E5C" w14:textId="77777777" w:rsidR="00262EA3" w:rsidRDefault="00262EA3" w:rsidP="008563AC">
    <w:pPr>
      <w:jc w:val="right"/>
    </w:pPr>
  </w:p>
  <w:p w14:paraId="3E0DE67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D6918" w14:textId="77777777" w:rsidR="00262EA3" w:rsidRDefault="009C44F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6939D7D" wp14:editId="380D74F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525A114" w14:textId="3489F875" w:rsidR="00262EA3" w:rsidRDefault="009C44F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3620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F20E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71F83">
          <w:t>1708</w:t>
        </w:r>
      </w:sdtContent>
    </w:sdt>
  </w:p>
  <w:p w14:paraId="0FA12A33" w14:textId="77777777" w:rsidR="00262EA3" w:rsidRPr="008227B3" w:rsidRDefault="009C44F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4DCA744" w14:textId="0FF068B0" w:rsidR="00262EA3" w:rsidRPr="008227B3" w:rsidRDefault="009C44F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3620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3620B">
          <w:t>:1201</w:t>
        </w:r>
      </w:sdtContent>
    </w:sdt>
  </w:p>
  <w:p w14:paraId="1009B326" w14:textId="7A2F2740" w:rsidR="00262EA3" w:rsidRDefault="009C44F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19A1E6A7A594011A29D7CBF219F98C2"/>
        </w:placeholder>
        <w15:appearance w15:val="hidden"/>
        <w:text/>
      </w:sdtPr>
      <w:sdtEndPr/>
      <w:sdtContent>
        <w:r w:rsidR="0003620B">
          <w:t>av Magnus Resare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0B0F216CD774BBEA2729CBE1EBEFA06"/>
      </w:placeholder>
      <w:text/>
    </w:sdtPr>
    <w:sdtEndPr/>
    <w:sdtContent>
      <w:p w14:paraId="5F2A6B4E" w14:textId="06987E86" w:rsidR="00262EA3" w:rsidRDefault="000F20ED" w:rsidP="00283E0F">
        <w:pPr>
          <w:pStyle w:val="FSHRub2"/>
        </w:pPr>
        <w:r>
          <w:t>Upprustning av järnvägen i Värmland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963798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F20E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20B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0ED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5A20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4F8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83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4F6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962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598E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95E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2D3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321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671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97D16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873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19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A214897"/>
  <w15:chartTrackingRefBased/>
  <w15:docId w15:val="{AAA0CB6D-6CFE-4137-9D5F-3EA7DF0D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5B5A0F67064F17B8E5F0BB033544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5FC3ED-A572-4278-9D49-4F3C8E26D261}"/>
      </w:docPartPr>
      <w:docPartBody>
        <w:p w:rsidR="00FE10A6" w:rsidRDefault="00FE10A6">
          <w:pPr>
            <w:pStyle w:val="2A5B5A0F67064F17B8E5F0BB033544F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792C4F3332745FCB594E7494E1DAD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713A24-5EC4-4BD0-B30E-8984F45E4882}"/>
      </w:docPartPr>
      <w:docPartBody>
        <w:p w:rsidR="00FE10A6" w:rsidRDefault="00FE10A6">
          <w:pPr>
            <w:pStyle w:val="0792C4F3332745FCB594E7494E1DAD4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19A1E6A7A594011A29D7CBF219F98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E97C4C-68C7-4AA5-8E63-7CA79DFB9563}"/>
      </w:docPartPr>
      <w:docPartBody>
        <w:p w:rsidR="00FE10A6" w:rsidRDefault="00FE10A6">
          <w:pPr>
            <w:pStyle w:val="E19A1E6A7A594011A29D7CBF219F98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B0F216CD774BBEA2729CBE1EBEFA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374F05-A4A3-455B-A82C-B7EF67AC1F48}"/>
      </w:docPartPr>
      <w:docPartBody>
        <w:p w:rsidR="00FE10A6" w:rsidRDefault="00FE10A6">
          <w:pPr>
            <w:pStyle w:val="E0B0F216CD774BBEA2729CBE1EBEFA06"/>
          </w:pPr>
          <w:r>
            <w:t xml:space="preserve"> </w:t>
          </w:r>
        </w:p>
      </w:docPartBody>
    </w:docPart>
    <w:docPart>
      <w:docPartPr>
        <w:name w:val="E446AF42BDF242EBA9233D03FED771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09575C-E98D-4284-9DF4-46EF651D9A23}"/>
      </w:docPartPr>
      <w:docPartBody>
        <w:p w:rsidR="00C33C5D" w:rsidRDefault="00F56A2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0A6"/>
    <w:rsid w:val="005874F8"/>
    <w:rsid w:val="00FE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A5B5A0F67064F17B8E5F0BB033544F0">
    <w:name w:val="2A5B5A0F67064F17B8E5F0BB033544F0"/>
  </w:style>
  <w:style w:type="paragraph" w:customStyle="1" w:styleId="0792C4F3332745FCB594E7494E1DAD45">
    <w:name w:val="0792C4F3332745FCB594E7494E1DAD45"/>
  </w:style>
  <w:style w:type="paragraph" w:customStyle="1" w:styleId="E19A1E6A7A594011A29D7CBF219F98C2">
    <w:name w:val="E19A1E6A7A594011A29D7CBF219F98C2"/>
  </w:style>
  <w:style w:type="paragraph" w:customStyle="1" w:styleId="E0B0F216CD774BBEA2729CBE1EBEFA06">
    <w:name w:val="E0B0F216CD774BBEA2729CBE1EBEFA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6C69E3-E928-48E8-9918-D6F51D68DF3A}"/>
</file>

<file path=customXml/itemProps2.xml><?xml version="1.0" encoding="utf-8"?>
<ds:datastoreItem xmlns:ds="http://schemas.openxmlformats.org/officeDocument/2006/customXml" ds:itemID="{B61F5161-48AD-4C04-BC8B-DE531EEBBD26}"/>
</file>

<file path=customXml/itemProps3.xml><?xml version="1.0" encoding="utf-8"?>
<ds:datastoreItem xmlns:ds="http://schemas.openxmlformats.org/officeDocument/2006/customXml" ds:itemID="{4B235F8F-BC89-4956-BBA3-1FB32519A2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692</Characters>
  <Application>Microsoft Office Word</Application>
  <DocSecurity>0</DocSecurity>
  <Lines>16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Upprustning av järnvägen i Värmland</vt:lpstr>
      <vt:lpstr>
      </vt:lpstr>
    </vt:vector>
  </TitlesOfParts>
  <Company>Sveriges riksdag</Company>
  <LinksUpToDate>false</LinksUpToDate>
  <CharactersWithSpaces>801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