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8AE9D4E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837372">
              <w:rPr>
                <w:b/>
                <w:sz w:val="20"/>
              </w:rPr>
              <w:t>40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8451D5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737BBD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837372">
              <w:rPr>
                <w:sz w:val="20"/>
              </w:rPr>
              <w:t>17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038B0C7" w:rsidR="00185056" w:rsidRDefault="00837372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737BBD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737BBD">
              <w:rPr>
                <w:sz w:val="20"/>
              </w:rPr>
              <w:t>0-</w:t>
            </w:r>
            <w:r>
              <w:rPr>
                <w:sz w:val="20"/>
              </w:rPr>
              <w:t>12</w:t>
            </w:r>
            <w:r w:rsidR="000633CA">
              <w:rPr>
                <w:sz w:val="20"/>
              </w:rPr>
              <w:t>:</w:t>
            </w:r>
            <w:r>
              <w:rPr>
                <w:sz w:val="20"/>
              </w:rPr>
              <w:t>40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926F0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0633CA" w:rsidRPr="0013710D" w14:paraId="05A02EC9" w14:textId="77777777" w:rsidTr="00BC1EF7">
        <w:trPr>
          <w:trHeight w:val="884"/>
        </w:trPr>
        <w:tc>
          <w:tcPr>
            <w:tcW w:w="567" w:type="dxa"/>
          </w:tcPr>
          <w:p w14:paraId="093B862E" w14:textId="096110AE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8A43708" w14:textId="77777777" w:rsidR="000633CA" w:rsidRDefault="000633CA" w:rsidP="000C70C2">
            <w:pPr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216E14E4" w14:textId="77777777" w:rsidR="000633CA" w:rsidRDefault="000633CA" w:rsidP="000C70C2">
            <w:pPr>
              <w:rPr>
                <w:b/>
              </w:rPr>
            </w:pPr>
          </w:p>
          <w:p w14:paraId="6E74FF6C" w14:textId="58188FF5" w:rsidR="00837372" w:rsidRPr="000633CA" w:rsidRDefault="000633CA" w:rsidP="000633CA">
            <w:pPr>
              <w:rPr>
                <w:bCs/>
              </w:rPr>
            </w:pPr>
            <w:r w:rsidRPr="000633CA">
              <w:rPr>
                <w:bCs/>
              </w:rPr>
              <w:t xml:space="preserve">Utskottet beslutade att dagens sammanträde får pågå under arbetsplenum i kammaren.  </w:t>
            </w:r>
          </w:p>
          <w:p w14:paraId="4B974789" w14:textId="69B1E966" w:rsidR="000633CA" w:rsidRPr="00706D36" w:rsidRDefault="000633CA" w:rsidP="000633CA">
            <w:pPr>
              <w:rPr>
                <w:b/>
              </w:rPr>
            </w:pPr>
          </w:p>
        </w:tc>
      </w:tr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3192397F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633C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6E98339" w14:textId="50EB7B06" w:rsidR="00837372" w:rsidRDefault="00837372" w:rsidP="00837372">
            <w:pPr>
              <w:rPr>
                <w:b/>
                <w:bCs/>
                <w:snapToGrid w:val="0"/>
                <w:sz w:val="22"/>
              </w:rPr>
            </w:pPr>
            <w:r>
              <w:rPr>
                <w:b/>
                <w:bCs/>
                <w:snapToGrid w:val="0"/>
              </w:rPr>
              <w:t>Information från Utrikesdepartementet, Försvarsdepartementet och Försvarsmakten om svenskt bidrag till Natos avskräckning och försvar under 2025 (tillsammans med försvarsutskottet)</w:t>
            </w:r>
          </w:p>
          <w:p w14:paraId="175BDC74" w14:textId="77777777" w:rsidR="00837372" w:rsidRDefault="00837372" w:rsidP="00837372">
            <w:pPr>
              <w:rPr>
                <w:snapToGrid w:val="0"/>
              </w:rPr>
            </w:pPr>
          </w:p>
          <w:p w14:paraId="3A251134" w14:textId="77777777" w:rsidR="00837372" w:rsidRDefault="00837372" w:rsidP="00837372">
            <w:pPr>
              <w:rPr>
                <w:snapToGrid w:val="0"/>
              </w:rPr>
            </w:pPr>
            <w:r>
              <w:rPr>
                <w:snapToGrid w:val="0"/>
              </w:rPr>
              <w:t xml:space="preserve">Kabinettssekreterare Dag Hartelius med medarbetare från Utrikesdepartementet, försvarsminister Pål Jonson med medarbetare från Försvarsdepartementet och kommendör Jonas </w:t>
            </w:r>
            <w:proofErr w:type="spellStart"/>
            <w:r>
              <w:rPr>
                <w:snapToGrid w:val="0"/>
              </w:rPr>
              <w:t>Källestedt</w:t>
            </w:r>
            <w:proofErr w:type="spellEnd"/>
            <w:r>
              <w:rPr>
                <w:snapToGrid w:val="0"/>
              </w:rPr>
              <w:t xml:space="preserve"> från Försvarsmakten informerade utskottet om svenskt bidrag till Natos avskräckning och försvar under 2025.</w:t>
            </w:r>
          </w:p>
          <w:p w14:paraId="4D64DDDC" w14:textId="77777777" w:rsidR="00837372" w:rsidRDefault="00837372" w:rsidP="00837372">
            <w:pPr>
              <w:rPr>
                <w:snapToGrid w:val="0"/>
              </w:rPr>
            </w:pPr>
          </w:p>
          <w:p w14:paraId="31A02F71" w14:textId="6EA2014B" w:rsidR="00837372" w:rsidRDefault="00837372" w:rsidP="00837372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beslutade att tystnadsplikt enligt 7 kap. 20 § riksdagsordningen ska gälla för </w:t>
            </w:r>
            <w:r w:rsidRPr="00837372">
              <w:rPr>
                <w:snapToGrid w:val="0"/>
              </w:rPr>
              <w:t xml:space="preserve">vissa </w:t>
            </w:r>
            <w:r>
              <w:rPr>
                <w:snapToGrid w:val="0"/>
              </w:rPr>
              <w:t>uppgifter som lämnats om operativ verksamhet inom ramen för Nato samt omfattning och tidplaner för denna.</w:t>
            </w:r>
          </w:p>
          <w:p w14:paraId="6948D8D1" w14:textId="77777777" w:rsidR="00837372" w:rsidRDefault="00837372" w:rsidP="00837372">
            <w:pPr>
              <w:rPr>
                <w:snapToGrid w:val="0"/>
              </w:rPr>
            </w:pPr>
          </w:p>
          <w:p w14:paraId="2AB2B0CE" w14:textId="77777777" w:rsidR="00837372" w:rsidRDefault="00837372" w:rsidP="00837372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6CD9AAE" w14:textId="4BE465D2" w:rsidR="000633CA" w:rsidRPr="00706D36" w:rsidRDefault="000633CA" w:rsidP="00837372">
            <w:pPr>
              <w:rPr>
                <w:b/>
              </w:rPr>
            </w:pPr>
          </w:p>
        </w:tc>
      </w:tr>
      <w:tr w:rsidR="000633CA" w:rsidRPr="0013710D" w14:paraId="473673D4" w14:textId="77777777" w:rsidTr="00BC1EF7">
        <w:trPr>
          <w:trHeight w:val="884"/>
        </w:trPr>
        <w:tc>
          <w:tcPr>
            <w:tcW w:w="567" w:type="dxa"/>
          </w:tcPr>
          <w:p w14:paraId="12051197" w14:textId="15E31F96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D9B32C5" w14:textId="3BB48EF2" w:rsidR="00837372" w:rsidRDefault="00837372" w:rsidP="00837372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Information från Utrikesdepartementet och Försvarsdepartementet om Natos toppmöte (tillsammans med försvarsutskottet)</w:t>
            </w:r>
          </w:p>
          <w:p w14:paraId="35F77E78" w14:textId="77777777" w:rsidR="00837372" w:rsidRDefault="00837372" w:rsidP="00837372"/>
          <w:p w14:paraId="72BB7F55" w14:textId="77777777" w:rsidR="00837372" w:rsidRDefault="00837372" w:rsidP="00837372">
            <w:r>
              <w:t>Kabinettssekreterare Dag Hartelius med medarbetare från Utrikesdepartementet och försvarsminister Pål Jonson med medarbetare från Försvarsdepartementet informerade utskottet inför Natos toppmöte den 24–25 juni 2025.</w:t>
            </w:r>
          </w:p>
          <w:p w14:paraId="20FC609B" w14:textId="77777777" w:rsidR="00837372" w:rsidRDefault="00837372" w:rsidP="00837372"/>
          <w:p w14:paraId="0D12CBD7" w14:textId="3E092D8B" w:rsidR="00837372" w:rsidRPr="00837372" w:rsidRDefault="00837372" w:rsidP="00837372">
            <w:r w:rsidRPr="00837372">
              <w:t xml:space="preserve">Utskottet beslutade att tystnadsplikt enligt 7 kap. 20 § riksdagsordningen ska gälla för vissa uppgifter som lämnats om Natos försvarsutgifts- och förmågemål, insatsverksamhet samt om andra staters verksamhet och bidrag. </w:t>
            </w:r>
          </w:p>
          <w:p w14:paraId="2522AD0E" w14:textId="77777777" w:rsidR="00837372" w:rsidRDefault="00837372" w:rsidP="00837372"/>
          <w:p w14:paraId="3E55C389" w14:textId="77777777" w:rsidR="00837372" w:rsidRDefault="00837372" w:rsidP="00837372">
            <w:r>
              <w:t>Denna paragraf förklarades omedelbart justerad.</w:t>
            </w:r>
          </w:p>
          <w:p w14:paraId="67807C89" w14:textId="77777777" w:rsidR="000633CA" w:rsidRPr="00706D36" w:rsidRDefault="000633CA" w:rsidP="000C70C2">
            <w:pPr>
              <w:rPr>
                <w:b/>
              </w:rPr>
            </w:pPr>
          </w:p>
        </w:tc>
      </w:tr>
    </w:tbl>
    <w:p w14:paraId="35C3883D" w14:textId="77777777" w:rsidR="00AA6408" w:rsidRDefault="00AA6408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13135D" w:rsidRPr="0013710D" w14:paraId="32C70F56" w14:textId="77777777" w:rsidTr="00BC1EF7">
        <w:trPr>
          <w:trHeight w:val="884"/>
        </w:trPr>
        <w:tc>
          <w:tcPr>
            <w:tcW w:w="567" w:type="dxa"/>
          </w:tcPr>
          <w:p w14:paraId="650BB0B5" w14:textId="06FD12B6" w:rsidR="0013135D" w:rsidRPr="00CC1C68" w:rsidRDefault="0013135D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092D6B9" w14:textId="77777777" w:rsidR="0013135D" w:rsidRDefault="0013135D" w:rsidP="0013135D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7C445DC8" w14:textId="77777777" w:rsidR="0013135D" w:rsidRDefault="0013135D" w:rsidP="0013135D">
            <w:pPr>
              <w:rPr>
                <w:b/>
              </w:rPr>
            </w:pPr>
          </w:p>
          <w:p w14:paraId="3F055239" w14:textId="76AABAFE" w:rsidR="0013135D" w:rsidRPr="00087A14" w:rsidRDefault="0013135D" w:rsidP="00087A14">
            <w:pPr>
              <w:rPr>
                <w:bCs/>
              </w:rPr>
            </w:pPr>
            <w:r w:rsidRPr="009805B4">
              <w:rPr>
                <w:bCs/>
              </w:rPr>
              <w:t xml:space="preserve">Kabinettssekreterare Dag Hartelius med medarbetare från utrikesdepartementet informerade </w:t>
            </w:r>
            <w:r>
              <w:rPr>
                <w:bCs/>
              </w:rPr>
              <w:t xml:space="preserve">om vissa frågor kring säkerhetssamarbetet med Turkiet. </w:t>
            </w:r>
            <w:r w:rsidRPr="009805B4">
              <w:rPr>
                <w:bCs/>
              </w:rPr>
              <w:t xml:space="preserve"> </w:t>
            </w:r>
          </w:p>
          <w:p w14:paraId="4A303B35" w14:textId="77777777" w:rsidR="0013135D" w:rsidRDefault="0013135D" w:rsidP="0013135D">
            <w:pPr>
              <w:rPr>
                <w:bCs/>
                <w:i/>
                <w:iCs/>
              </w:rPr>
            </w:pPr>
          </w:p>
          <w:p w14:paraId="375C4CAD" w14:textId="75C82212" w:rsidR="0013135D" w:rsidRPr="002B5370" w:rsidRDefault="0013135D" w:rsidP="0013135D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ajournerades kl. </w:t>
            </w:r>
            <w:r>
              <w:rPr>
                <w:bCs/>
                <w:i/>
                <w:iCs/>
                <w:szCs w:val="24"/>
              </w:rPr>
              <w:t>11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40</w:t>
            </w:r>
          </w:p>
          <w:p w14:paraId="6AF65C51" w14:textId="77777777" w:rsidR="0013135D" w:rsidRPr="002B5370" w:rsidRDefault="0013135D" w:rsidP="0013135D">
            <w:pPr>
              <w:rPr>
                <w:bCs/>
                <w:i/>
                <w:iCs/>
                <w:szCs w:val="24"/>
              </w:rPr>
            </w:pPr>
          </w:p>
          <w:p w14:paraId="0BC995AA" w14:textId="4FA1D869" w:rsidR="0013135D" w:rsidRPr="0013135D" w:rsidRDefault="0013135D" w:rsidP="0013135D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11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50</w:t>
            </w:r>
          </w:p>
          <w:p w14:paraId="0C870492" w14:textId="77777777" w:rsidR="0013135D" w:rsidRDefault="0013135D" w:rsidP="00837372">
            <w:pPr>
              <w:rPr>
                <w:b/>
                <w:bCs/>
              </w:rPr>
            </w:pPr>
          </w:p>
        </w:tc>
      </w:tr>
      <w:tr w:rsidR="0013135D" w:rsidRPr="0013710D" w14:paraId="62ABA6F6" w14:textId="77777777" w:rsidTr="00BC1EF7">
        <w:trPr>
          <w:trHeight w:val="884"/>
        </w:trPr>
        <w:tc>
          <w:tcPr>
            <w:tcW w:w="567" w:type="dxa"/>
          </w:tcPr>
          <w:p w14:paraId="1C3915E3" w14:textId="3906A983" w:rsidR="0013135D" w:rsidRPr="00CC1C68" w:rsidRDefault="0013135D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1505B06" w14:textId="77777777" w:rsidR="0013135D" w:rsidRDefault="0013135D" w:rsidP="0013135D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62C0EDD0" w14:textId="77777777" w:rsidR="0013135D" w:rsidRDefault="0013135D" w:rsidP="0013135D">
            <w:pPr>
              <w:rPr>
                <w:b/>
              </w:rPr>
            </w:pPr>
          </w:p>
          <w:p w14:paraId="622E7FE6" w14:textId="66F3DA66" w:rsidR="00087A14" w:rsidRPr="009805B4" w:rsidRDefault="0013135D" w:rsidP="0013135D">
            <w:pPr>
              <w:rPr>
                <w:bCs/>
              </w:rPr>
            </w:pPr>
            <w:r w:rsidRPr="009805B4">
              <w:rPr>
                <w:bCs/>
              </w:rPr>
              <w:t xml:space="preserve">Kabinettssekreterare Dag Hartelius med medarbetare från utrikesdepartementet informerade inför Utrikesrådet (FAC).  </w:t>
            </w:r>
          </w:p>
          <w:p w14:paraId="55095917" w14:textId="77777777" w:rsidR="0013135D" w:rsidRPr="00706D36" w:rsidRDefault="0013135D" w:rsidP="0013135D">
            <w:pPr>
              <w:rPr>
                <w:b/>
              </w:rPr>
            </w:pPr>
          </w:p>
        </w:tc>
      </w:tr>
      <w:tr w:rsidR="00087A14" w:rsidRPr="0013710D" w14:paraId="3F4E0958" w14:textId="77777777" w:rsidTr="00BC1EF7">
        <w:trPr>
          <w:trHeight w:val="884"/>
        </w:trPr>
        <w:tc>
          <w:tcPr>
            <w:tcW w:w="567" w:type="dxa"/>
          </w:tcPr>
          <w:p w14:paraId="2F4B5D0B" w14:textId="3CC161F7" w:rsidR="00087A14" w:rsidRPr="00CC1C68" w:rsidRDefault="00087A14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FC9594D" w14:textId="77777777" w:rsidR="00087A14" w:rsidRDefault="00087A14" w:rsidP="00087A14">
            <w:pPr>
              <w:rPr>
                <w:b/>
                <w:bCs/>
              </w:rPr>
            </w:pPr>
            <w:r w:rsidRPr="003B0AD9">
              <w:rPr>
                <w:b/>
                <w:bCs/>
              </w:rPr>
              <w:t>Övriga frågor</w:t>
            </w:r>
          </w:p>
          <w:p w14:paraId="5A739AC4" w14:textId="77777777" w:rsidR="00087A14" w:rsidRDefault="00087A14" w:rsidP="00087A14">
            <w:pPr>
              <w:rPr>
                <w:b/>
              </w:rPr>
            </w:pPr>
          </w:p>
          <w:p w14:paraId="492CBC0F" w14:textId="37A275F0" w:rsidR="00087A14" w:rsidRDefault="00087A14" w:rsidP="00087A14">
            <w:r>
              <w:t xml:space="preserve">Utskottet beslutade, mot bakgrund av förslag framfört av vice ordförande Morgan Johansson den 12 juni, att inte bjuda in UNRWA:s chef. </w:t>
            </w:r>
          </w:p>
          <w:p w14:paraId="6E9344D6" w14:textId="77777777" w:rsidR="00087A14" w:rsidRDefault="00087A14" w:rsidP="00087A14">
            <w:pPr>
              <w:rPr>
                <w:sz w:val="22"/>
              </w:rPr>
            </w:pPr>
          </w:p>
          <w:p w14:paraId="4276E9CB" w14:textId="77777777" w:rsidR="00087A14" w:rsidRDefault="00087A14" w:rsidP="00087A14">
            <w:r>
              <w:t>Ledamöter från S, V, C och MP reserverade sig mot beslutet.</w:t>
            </w:r>
          </w:p>
          <w:p w14:paraId="793D4A08" w14:textId="70DF52C3" w:rsidR="00087A14" w:rsidRPr="00706D36" w:rsidRDefault="00087A14" w:rsidP="00087A14">
            <w:pPr>
              <w:rPr>
                <w:b/>
              </w:rPr>
            </w:pPr>
          </w:p>
        </w:tc>
      </w:tr>
      <w:tr w:rsidR="0013135D" w:rsidRPr="0013710D" w14:paraId="6EA51003" w14:textId="77777777" w:rsidTr="00BC1EF7">
        <w:trPr>
          <w:trHeight w:val="884"/>
        </w:trPr>
        <w:tc>
          <w:tcPr>
            <w:tcW w:w="567" w:type="dxa"/>
          </w:tcPr>
          <w:p w14:paraId="2FC57B70" w14:textId="37C5A423" w:rsidR="0013135D" w:rsidRPr="00CC1C68" w:rsidRDefault="0013135D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87A1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5A21BCCA" w14:textId="77777777" w:rsidR="0013135D" w:rsidRDefault="0013135D" w:rsidP="0013135D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B5477CF" w14:textId="77777777" w:rsidR="0013135D" w:rsidRDefault="0013135D" w:rsidP="0013135D">
            <w:pPr>
              <w:rPr>
                <w:b/>
              </w:rPr>
            </w:pPr>
          </w:p>
          <w:p w14:paraId="528525A7" w14:textId="5E7DD54F" w:rsidR="0013135D" w:rsidRDefault="0013135D" w:rsidP="0013135D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39 och besöksprotokoll 2024/25:21. </w:t>
            </w:r>
          </w:p>
          <w:p w14:paraId="461D5725" w14:textId="77777777" w:rsidR="0013135D" w:rsidRPr="00706D36" w:rsidRDefault="0013135D" w:rsidP="0013135D">
            <w:pPr>
              <w:rPr>
                <w:b/>
              </w:rPr>
            </w:pPr>
          </w:p>
        </w:tc>
      </w:tr>
      <w:tr w:rsidR="000633CA" w:rsidRPr="0013710D" w14:paraId="4552CE74" w14:textId="77777777" w:rsidTr="00BC1EF7">
        <w:trPr>
          <w:trHeight w:val="884"/>
        </w:trPr>
        <w:tc>
          <w:tcPr>
            <w:tcW w:w="567" w:type="dxa"/>
          </w:tcPr>
          <w:p w14:paraId="088D332A" w14:textId="310DAF2E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87A1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09EDFAD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9F7D83A" w14:textId="77777777" w:rsidR="000633CA" w:rsidRDefault="000633CA" w:rsidP="000633CA">
            <w:pPr>
              <w:rPr>
                <w:b/>
              </w:rPr>
            </w:pPr>
          </w:p>
          <w:p w14:paraId="542EDD98" w14:textId="77777777" w:rsidR="000633CA" w:rsidRDefault="000633CA" w:rsidP="000633CA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BF08609" w14:textId="77777777" w:rsidR="000633CA" w:rsidRDefault="000633CA" w:rsidP="000633CA">
            <w:pPr>
              <w:rPr>
                <w:b/>
              </w:rPr>
            </w:pPr>
          </w:p>
        </w:tc>
      </w:tr>
      <w:tr w:rsidR="000633CA" w:rsidRPr="0013710D" w14:paraId="1BCF0F56" w14:textId="77777777" w:rsidTr="00BC1EF7">
        <w:trPr>
          <w:trHeight w:val="884"/>
        </w:trPr>
        <w:tc>
          <w:tcPr>
            <w:tcW w:w="567" w:type="dxa"/>
          </w:tcPr>
          <w:p w14:paraId="0037FDC9" w14:textId="0E1A43E8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87A1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6F2F8105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0C759814" w14:textId="77777777" w:rsidR="000633CA" w:rsidRDefault="000633CA" w:rsidP="000633CA">
            <w:pPr>
              <w:rPr>
                <w:b/>
              </w:rPr>
            </w:pPr>
          </w:p>
          <w:p w14:paraId="1657E31A" w14:textId="17B0766C" w:rsidR="000633CA" w:rsidRDefault="000633CA" w:rsidP="000633CA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817E42">
              <w:rPr>
                <w:bCs/>
              </w:rPr>
              <w:t>tors</w:t>
            </w:r>
            <w:r w:rsidRPr="00E00F5D">
              <w:rPr>
                <w:bCs/>
              </w:rPr>
              <w:t xml:space="preserve">dagen den </w:t>
            </w:r>
            <w:r w:rsidR="0013135D">
              <w:rPr>
                <w:bCs/>
              </w:rPr>
              <w:t>10</w:t>
            </w:r>
            <w:r>
              <w:rPr>
                <w:bCs/>
              </w:rPr>
              <w:t xml:space="preserve"> ju</w:t>
            </w:r>
            <w:r w:rsidR="0013135D">
              <w:rPr>
                <w:bCs/>
              </w:rPr>
              <w:t>li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13135D">
              <w:rPr>
                <w:bCs/>
              </w:rPr>
              <w:t>1</w:t>
            </w:r>
            <w:r>
              <w:rPr>
                <w:bCs/>
              </w:rPr>
              <w:t>:00.</w:t>
            </w:r>
          </w:p>
          <w:p w14:paraId="7F0FCA41" w14:textId="77777777" w:rsidR="000633CA" w:rsidRDefault="000633CA" w:rsidP="000633CA">
            <w:pPr>
              <w:rPr>
                <w:b/>
              </w:rPr>
            </w:pPr>
          </w:p>
        </w:tc>
      </w:tr>
    </w:tbl>
    <w:p w14:paraId="2C2AB10C" w14:textId="77777777" w:rsidR="00737BBD" w:rsidRDefault="00737BBD" w:rsidP="00737BBD"/>
    <w:p w14:paraId="6DF0DBEE" w14:textId="7C8482DE" w:rsidR="00CC5FB4" w:rsidRDefault="00AC1F53" w:rsidP="00737BBD">
      <w:r>
        <w:br w:type="page"/>
      </w:r>
    </w:p>
    <w:p w14:paraId="029D8898" w14:textId="708DF221" w:rsidR="000633CA" w:rsidRDefault="000633CA" w:rsidP="00737BBD"/>
    <w:p w14:paraId="108EBDB3" w14:textId="77777777" w:rsidR="000633CA" w:rsidRDefault="000633CA" w:rsidP="00737BBD"/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F8828CF" w:rsidR="00E97ABF" w:rsidRPr="006F350C" w:rsidRDefault="00013CC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A2F54B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17E42">
              <w:t xml:space="preserve">10 </w:t>
            </w:r>
            <w:r w:rsidR="00737BBD">
              <w:t>ju</w:t>
            </w:r>
            <w:r w:rsidR="00817E42">
              <w:t>li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7D25135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2E2EEE83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737BBD">
              <w:rPr>
                <w:sz w:val="20"/>
              </w:rPr>
              <w:t>40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44F4111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0633CA">
              <w:rPr>
                <w:sz w:val="19"/>
                <w:szCs w:val="19"/>
              </w:rPr>
              <w:t>1-</w:t>
            </w:r>
            <w:r w:rsidR="00817E42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3E0FE9F8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817E42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038FA3B1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817E42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28092244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817E42">
              <w:rPr>
                <w:sz w:val="19"/>
                <w:szCs w:val="19"/>
              </w:rPr>
              <w:t>6-</w:t>
            </w:r>
            <w:r w:rsidR="00087A14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633CA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083B49E5" w:rsidR="000633CA" w:rsidRPr="0099370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290D083" w:rsidR="000633CA" w:rsidRPr="0099370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73AECB66" w:rsidR="000633CA" w:rsidRPr="0099370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37E947B4" w:rsidR="000633CA" w:rsidRPr="001B42F6" w:rsidRDefault="00562CA5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0633CA" w:rsidRPr="0099370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0633CA" w:rsidRPr="0004578D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0633CA" w:rsidRPr="00284231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5EF36ED" w:rsidR="000633CA" w:rsidRPr="00993706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86ADA94" w:rsidR="000633CA" w:rsidRPr="00993706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3BE0736" w:rsidR="000633CA" w:rsidRPr="0099370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0B7096E4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0633CA" w:rsidRPr="00900235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251B1424" w:rsidR="000633CA" w:rsidRPr="00516E3B" w:rsidRDefault="000633CA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56502081" w:rsidR="000633CA" w:rsidRPr="00516E3B" w:rsidRDefault="000633CA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C275F88" w:rsidR="000633CA" w:rsidRPr="00516E3B" w:rsidRDefault="00562CA5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FAD56D6" w:rsidR="000633CA" w:rsidRPr="00516E3B" w:rsidRDefault="00562CA5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</w:tr>
      <w:tr w:rsidR="000633CA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63B4224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789C08CE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D88D819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078D67F3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2EEC26F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8D9A53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55D6FBF1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052F6DA1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34A0D8C8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20A37FB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338C239E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19A949D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3B66DEA1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223F40CA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7894B36A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0633CA" w:rsidRPr="0004578D" w:rsidRDefault="000633CA" w:rsidP="000633CA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0E81DCFA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74778FD7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6FA5376F" w:rsidR="000633CA" w:rsidRPr="002F53EA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596AFDBA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2707149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29D624A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304C840D" w:rsidR="000633CA" w:rsidRPr="002F53EA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3FA288E8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1E716FB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199C5B9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6C3BA70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3A654D86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0272C1C4" w:rsidR="000633CA" w:rsidRPr="002F53EA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6C818399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074A17F4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5B5BDD7A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078023EB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1F7527B8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4E22BD55" w:rsidR="000633CA" w:rsidRPr="00004DC0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25A833C3" w:rsidR="000633CA" w:rsidRPr="00004DC0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59EEAC30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51C220E7" w:rsidR="000633CA" w:rsidRPr="001B42F6" w:rsidRDefault="00562CA5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0633CA" w:rsidRPr="00246B3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0633CA" w:rsidRPr="002F53E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25C6466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00D889F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4085AE1A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6374F9B4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345098A7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39A6DEE7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42871C01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7F8E2B06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2FD0674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2092C546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544A3C9C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0C157E0B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0FED4412" w:rsidR="000633CA" w:rsidRPr="00004DC0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1C59154C" w:rsidR="000633CA" w:rsidRPr="001B42F6" w:rsidRDefault="00562CA5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0633CA" w:rsidRPr="004A0318" w:rsidRDefault="000633CA" w:rsidP="000633C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3F041C3E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2F911F06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0633CA" w:rsidRPr="001B42F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68104D2E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546DCC87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34C49B0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70B394F7" w:rsidR="000633CA" w:rsidRPr="001B42F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3466B22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62CC7321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8699C58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69FB043" w:rsidR="000633CA" w:rsidRPr="001B42F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228A837F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49BFC463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5CDDF290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49AF6E08" w:rsidR="000633CA" w:rsidRPr="001B42F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6A1CFC13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4FF5691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02A8E793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55A2772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3F9385CB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1EA8365B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8071049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5CBFFB39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24E1D6B1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6F6008C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67FAFD6" w:rsidR="000633CA" w:rsidRPr="001B42F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51B71756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0633CA" w:rsidRPr="00915B99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77546AA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43DF1E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4208BCC0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1F01E96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4DD22F80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42E3269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3D210F8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137523B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533E12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2924C040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0FE89BCC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0633CA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42EAD302" w:rsidR="000633CA" w:rsidRPr="0004578D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0633CA" w:rsidRPr="00516E3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562CA5">
              <w:rPr>
                <w:snapToGrid w:val="0"/>
                <w:sz w:val="22"/>
                <w:szCs w:val="22"/>
              </w:rPr>
              <w:t>r</w:t>
            </w:r>
            <w:r>
              <w:rPr>
                <w:snapToGrid w:val="0"/>
                <w:sz w:val="22"/>
                <w:szCs w:val="22"/>
              </w:rPr>
              <w:t xml:space="preserve">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02FA7EFE" w:rsidR="000633CA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5EE692D0" w:rsidR="000633CA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4E9B2CC6" w:rsidR="000633CA" w:rsidRPr="00004DC0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32119866" w:rsidR="000633CA" w:rsidRPr="001B42F6" w:rsidRDefault="00817E42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  <w:tr w:rsidR="000633CA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15"/>
  </w:num>
  <w:num w:numId="7">
    <w:abstractNumId w:val="24"/>
  </w:num>
  <w:num w:numId="8">
    <w:abstractNumId w:val="27"/>
  </w:num>
  <w:num w:numId="9">
    <w:abstractNumId w:val="26"/>
  </w:num>
  <w:num w:numId="10">
    <w:abstractNumId w:val="7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21"/>
  </w:num>
  <w:num w:numId="17">
    <w:abstractNumId w:val="22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3"/>
  </w:num>
  <w:num w:numId="25">
    <w:abstractNumId w:val="16"/>
  </w:num>
  <w:num w:numId="26">
    <w:abstractNumId w:val="25"/>
  </w:num>
  <w:num w:numId="27">
    <w:abstractNumId w:val="13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A6408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</TotalTime>
  <Pages>5</Pages>
  <Words>808</Words>
  <Characters>4286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5</cp:revision>
  <cp:lastPrinted>2025-05-19T09:11:00Z</cp:lastPrinted>
  <dcterms:created xsi:type="dcterms:W3CDTF">2025-07-01T13:25:00Z</dcterms:created>
  <dcterms:modified xsi:type="dcterms:W3CDTF">2025-07-08T11:37:00Z</dcterms:modified>
</cp:coreProperties>
</file>