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265" w:rsidRPr="00236801" w:rsidRDefault="008C0265" w:rsidP="008F29C6">
      <w:pPr>
        <w:pStyle w:val="Hemstlrubrik"/>
      </w:pPr>
      <w:r w:rsidRPr="00236801">
        <w:t>Förslag till riksdagsbeslut</w:t>
      </w:r>
    </w:p>
    <w:p w:rsidR="00C53843" w:rsidRPr="00236801" w:rsidRDefault="00C53843" w:rsidP="00BC061D">
      <w:pPr>
        <w:pStyle w:val="Hemstlatt"/>
      </w:pPr>
      <w:r w:rsidRPr="00236801">
        <w:t>Riksdagen tillkännager för regeringen som sin mening vad i motionen anförs om en utvärdering av effekterna av nedläggningar av polisstati</w:t>
      </w:r>
      <w:r w:rsidRPr="00236801">
        <w:t>o</w:t>
      </w:r>
      <w:r w:rsidRPr="00236801">
        <w:t>ner och ett stopp för nedläggning av nya polisstationer</w:t>
      </w:r>
      <w:r w:rsidR="008C0265" w:rsidRPr="00236801">
        <w:t>.</w:t>
      </w:r>
    </w:p>
    <w:p w:rsidR="00C53843" w:rsidRPr="00236801" w:rsidRDefault="00C53843" w:rsidP="00C53843">
      <w:pPr>
        <w:pStyle w:val="Rubrik1"/>
      </w:pPr>
      <w:r w:rsidRPr="00236801">
        <w:t xml:space="preserve">Motivering </w:t>
      </w:r>
    </w:p>
    <w:p w:rsidR="00C53843" w:rsidRPr="00236801" w:rsidRDefault="00C53843" w:rsidP="00C53843">
      <w:r w:rsidRPr="00236801">
        <w:t xml:space="preserve">Under ett decennium, </w:t>
      </w:r>
      <w:r w:rsidR="008F29C6" w:rsidRPr="00236801">
        <w:t>åren 1994–</w:t>
      </w:r>
      <w:r w:rsidRPr="00236801">
        <w:t xml:space="preserve">2004, har över 100 polisstationer lagts ned runt om i landet, enligt uppgift från riksdagens utredningstjänst (dnr 2005:18). Utvecklingen synes fortsätta. Bland annat i Jönköpings län har polisstationer utsatts för hot om nedläggning. </w:t>
      </w:r>
    </w:p>
    <w:p w:rsidR="00C53843" w:rsidRPr="00236801" w:rsidRDefault="00C53843" w:rsidP="008F29C6">
      <w:pPr>
        <w:pStyle w:val="Normaltindrag"/>
      </w:pPr>
      <w:r w:rsidRPr="00236801">
        <w:t>Följden av att polisstationer avvecklas är inte enbart att servicen och til</w:t>
      </w:r>
      <w:r w:rsidRPr="00236801">
        <w:t>l</w:t>
      </w:r>
      <w:r w:rsidRPr="00236801">
        <w:t>gängligheten gentemot medborgarna minskar. Det riskerar också att leda till lägre effektivitet i det polisiära arbetet; det är självfallet viktigt för kapacit</w:t>
      </w:r>
      <w:r w:rsidRPr="00236801">
        <w:t>e</w:t>
      </w:r>
      <w:r w:rsidRPr="00236801">
        <w:t xml:space="preserve">ten att bekämpa brott, inte minst när det gäller det förebyggande arbetet, att polisen är synlig och finns nära till hands. Sverige behöver närpoliser, inte fjärrpoliser. Människors känsla av otrygghet inför kriminaliteten ökar. Alltfler upplever sig övergivna och svikna av rättssamhället. </w:t>
      </w:r>
    </w:p>
    <w:p w:rsidR="00C53843" w:rsidRPr="00236801" w:rsidRDefault="00C53843" w:rsidP="008F29C6">
      <w:pPr>
        <w:pStyle w:val="Normaltindrag"/>
      </w:pPr>
      <w:r w:rsidRPr="00236801">
        <w:t>Det finns, enligt min mening, skäl att genomföra en ordentlig utvärdering av effekterna av de nedläggningar av polisstationer som har ägt rum. Utvärd</w:t>
      </w:r>
      <w:r w:rsidRPr="00236801">
        <w:t>e</w:t>
      </w:r>
      <w:r w:rsidRPr="00236801">
        <w:t>ringen bör vara brett upplagd och granska en rad centrala aspekter. Under den tid som utvärderingen pågår måste naturligtvis samtliga planerade nya ne</w:t>
      </w:r>
      <w:r w:rsidRPr="00236801">
        <w:t>d</w:t>
      </w:r>
      <w:r w:rsidRPr="00236801">
        <w:t>läggningar av polisstationer stoppas.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29C6" w:rsidRPr="00236801">
        <w:tblPrEx>
          <w:tblCellMar>
            <w:top w:w="0" w:type="dxa"/>
            <w:bottom w:w="0" w:type="dxa"/>
          </w:tblCellMar>
        </w:tblPrEx>
        <w:trPr>
          <w:cantSplit/>
        </w:trPr>
        <w:tc>
          <w:tcPr>
            <w:tcW w:w="3046" w:type="dxa"/>
          </w:tcPr>
          <w:p w:rsidR="008F29C6" w:rsidRPr="00236801" w:rsidRDefault="008F29C6" w:rsidP="008F29C6">
            <w:pPr>
              <w:pStyle w:val="UnderskriftDatum"/>
              <w:spacing w:before="240"/>
            </w:pPr>
            <w:r w:rsidRPr="00236801">
              <w:t>Stockholm den 28 september 2005</w:t>
            </w:r>
          </w:p>
        </w:tc>
        <w:tc>
          <w:tcPr>
            <w:tcW w:w="3047" w:type="dxa"/>
          </w:tcPr>
          <w:p w:rsidR="008F29C6" w:rsidRPr="00236801" w:rsidRDefault="008F29C6" w:rsidP="008F29C6">
            <w:pPr>
              <w:pStyle w:val="Underskrifter"/>
              <w:spacing w:before="240"/>
            </w:pPr>
          </w:p>
        </w:tc>
      </w:tr>
      <w:tr w:rsidR="008F29C6" w:rsidRPr="00236801">
        <w:tblPrEx>
          <w:tblCellMar>
            <w:top w:w="0" w:type="dxa"/>
            <w:bottom w:w="0" w:type="dxa"/>
          </w:tblCellMar>
        </w:tblPrEx>
        <w:trPr>
          <w:cantSplit/>
        </w:trPr>
        <w:tc>
          <w:tcPr>
            <w:tcW w:w="3046" w:type="dxa"/>
          </w:tcPr>
          <w:p w:rsidR="008F29C6" w:rsidRPr="00236801" w:rsidRDefault="008F29C6" w:rsidP="008F29C6">
            <w:pPr>
              <w:pStyle w:val="Underskrifter"/>
            </w:pPr>
            <w:r w:rsidRPr="00236801">
              <w:t>Tobias Krantz (fp)</w:t>
            </w:r>
          </w:p>
        </w:tc>
        <w:tc>
          <w:tcPr>
            <w:tcW w:w="3047" w:type="dxa"/>
          </w:tcPr>
          <w:p w:rsidR="008F29C6" w:rsidRPr="00236801" w:rsidRDefault="008F29C6" w:rsidP="008F29C6">
            <w:pPr>
              <w:pStyle w:val="Underskrifter"/>
            </w:pPr>
          </w:p>
        </w:tc>
      </w:tr>
    </w:tbl>
    <w:p w:rsidR="00C53843" w:rsidRPr="00236801" w:rsidRDefault="00C53843" w:rsidP="008F29C6">
      <w:pPr>
        <w:pStyle w:val="Normaltindrag"/>
      </w:pPr>
    </w:p>
    <w:sectPr w:rsidR="00C53843" w:rsidRPr="00236801" w:rsidSect="008F2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DC5" w:rsidRPr="00236801" w:rsidRDefault="000F6DC5">
      <w:r w:rsidRPr="00236801">
        <w:separator/>
      </w:r>
    </w:p>
  </w:endnote>
  <w:endnote w:type="continuationSeparator" w:id="0">
    <w:p w:rsidR="000F6DC5" w:rsidRPr="00236801" w:rsidRDefault="000F6DC5">
      <w:r w:rsidRPr="002368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1D" w:rsidRPr="00236801" w:rsidRDefault="00236801" w:rsidP="008F29C6">
    <w:pPr>
      <w:pStyle w:val="Sidfot"/>
    </w:pPr>
    <w:r w:rsidRPr="002368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066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C6" w:rsidRDefault="008F29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9C6" w:rsidRDefault="008F29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1D" w:rsidRPr="00236801" w:rsidRDefault="00236801" w:rsidP="008F29C6">
    <w:pPr>
      <w:pStyle w:val="Sidfot"/>
    </w:pPr>
    <w:r w:rsidRPr="002368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967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C6" w:rsidRDefault="008F29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9C6" w:rsidRDefault="008F29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1D" w:rsidRPr="00236801" w:rsidRDefault="00236801" w:rsidP="008F29C6">
    <w:pPr>
      <w:pStyle w:val="Sidfot"/>
    </w:pPr>
    <w:r w:rsidRPr="002368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886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C6" w:rsidRDefault="008F29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9C6" w:rsidRDefault="008F29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DC5" w:rsidRPr="00236801" w:rsidRDefault="000F6DC5">
      <w:r w:rsidRPr="00236801">
        <w:separator/>
      </w:r>
    </w:p>
  </w:footnote>
  <w:footnote w:type="continuationSeparator" w:id="0">
    <w:p w:rsidR="000F6DC5" w:rsidRPr="00236801" w:rsidRDefault="000F6DC5">
      <w:r w:rsidRPr="002368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1D" w:rsidRPr="00236801" w:rsidRDefault="00236801" w:rsidP="008F29C6">
    <w:pPr>
      <w:pStyle w:val="Sidhuvud"/>
    </w:pPr>
    <w:r w:rsidRPr="002368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401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C6" w:rsidRDefault="008F29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9C6" w:rsidRDefault="008F29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1D" w:rsidRPr="00236801" w:rsidRDefault="00236801" w:rsidP="008F29C6">
    <w:pPr>
      <w:pStyle w:val="Sidhuvud"/>
    </w:pPr>
    <w:r w:rsidRPr="002368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968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C6" w:rsidRDefault="008F29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9C6" w:rsidRDefault="008F29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C6" w:rsidRPr="00236801" w:rsidRDefault="008F29C6">
    <w:pPr>
      <w:pStyle w:val="FSHNormal"/>
      <w:tabs>
        <w:tab w:val="right" w:pos="5840"/>
      </w:tabs>
    </w:pPr>
    <w:r w:rsidRPr="00236801">
      <w:br/>
    </w:r>
    <w:r w:rsidRPr="00236801">
      <w:fldChar w:fldCharType="begin" w:fldLock="1"/>
    </w:r>
    <w:r w:rsidRPr="00236801">
      <w:instrText xml:space="preserve"> DOCPROPERTY</w:instrText>
    </w:r>
    <w:r w:rsidRPr="00236801">
      <w:rPr>
        <w:sz w:val="18"/>
      </w:rPr>
      <w:instrText xml:space="preserve"> "YearUser" *\charformat </w:instrText>
    </w:r>
    <w:r w:rsidRPr="00236801">
      <w:fldChar w:fldCharType="separate"/>
    </w:r>
    <w:r w:rsidRPr="00236801">
      <w:t>2005/06</w:t>
    </w:r>
    <w:r w:rsidRPr="00236801">
      <w:fldChar w:fldCharType="end"/>
    </w:r>
    <w:r w:rsidRPr="00236801">
      <w:t xml:space="preserve"> </w:t>
    </w:r>
    <w:r w:rsidRPr="00236801">
      <w:tab/>
      <w:t xml:space="preserve">mnr: </w:t>
    </w:r>
    <w:r w:rsidRPr="00236801">
      <w:fldChar w:fldCharType="begin" w:fldLock="1"/>
    </w:r>
    <w:r w:rsidRPr="00236801">
      <w:instrText xml:space="preserve"> DOCPROPERTY</w:instrText>
    </w:r>
    <w:r w:rsidRPr="00236801">
      <w:rPr>
        <w:sz w:val="18"/>
      </w:rPr>
      <w:instrText xml:space="preserve"> "Motionsnummer" *\charformat </w:instrText>
    </w:r>
    <w:r w:rsidRPr="00236801">
      <w:fldChar w:fldCharType="separate"/>
    </w:r>
    <w:r w:rsidRPr="00236801">
      <w:t>Ju312</w:t>
    </w:r>
    <w:r w:rsidRPr="00236801">
      <w:fldChar w:fldCharType="end"/>
    </w:r>
    <w:r w:rsidRPr="00236801">
      <w:br/>
    </w:r>
    <w:r w:rsidRPr="00236801">
      <w:fldChar w:fldCharType="begin" w:fldLock="1"/>
    </w:r>
    <w:r w:rsidRPr="00236801">
      <w:instrText xml:space="preserve"> DOCPROPERTY</w:instrText>
    </w:r>
    <w:r w:rsidRPr="00236801">
      <w:rPr>
        <w:sz w:val="18"/>
      </w:rPr>
      <w:instrText xml:space="preserve"> "Samling" *\charformat </w:instrText>
    </w:r>
    <w:r w:rsidRPr="00236801">
      <w:fldChar w:fldCharType="end"/>
    </w:r>
    <w:r w:rsidRPr="00236801">
      <w:tab/>
      <w:t xml:space="preserve">pnr: </w:t>
    </w:r>
    <w:r w:rsidRPr="00236801">
      <w:fldChar w:fldCharType="begin" w:fldLock="1"/>
    </w:r>
    <w:r w:rsidRPr="00236801">
      <w:instrText xml:space="preserve"> DOCPROPERTY</w:instrText>
    </w:r>
    <w:r w:rsidRPr="00236801">
      <w:rPr>
        <w:sz w:val="18"/>
      </w:rPr>
      <w:instrText xml:space="preserve"> "Partinummer" *\charformat </w:instrText>
    </w:r>
    <w:r w:rsidRPr="00236801">
      <w:fldChar w:fldCharType="separate"/>
    </w:r>
    <w:r w:rsidRPr="00236801">
      <w:t>fp334</w:t>
    </w:r>
    <w:r w:rsidRPr="00236801">
      <w:fldChar w:fldCharType="end"/>
    </w:r>
  </w:p>
  <w:p w:rsidR="008F29C6" w:rsidRPr="00236801" w:rsidRDefault="008F29C6">
    <w:pPr>
      <w:pStyle w:val="FSHRub1"/>
    </w:pPr>
    <w:r w:rsidRPr="00236801">
      <w:t>Motion till riksdagen</w:t>
    </w:r>
    <w:r w:rsidRPr="00236801">
      <w:br/>
    </w:r>
    <w:r w:rsidRPr="00236801">
      <w:fldChar w:fldCharType="begin" w:fldLock="1"/>
    </w:r>
    <w:r w:rsidRPr="00236801">
      <w:instrText xml:space="preserve"> DOCPROPERTY "YearUser" *\charformat </w:instrText>
    </w:r>
    <w:r w:rsidRPr="00236801">
      <w:fldChar w:fldCharType="separate"/>
    </w:r>
    <w:r w:rsidRPr="00236801">
      <w:t>2005/06</w:t>
    </w:r>
    <w:r w:rsidRPr="00236801">
      <w:fldChar w:fldCharType="end"/>
    </w:r>
    <w:r w:rsidRPr="00236801">
      <w:t>:</w:t>
    </w:r>
    <w:r w:rsidRPr="00236801">
      <w:fldChar w:fldCharType="begin" w:fldLock="1"/>
    </w:r>
    <w:r w:rsidRPr="00236801">
      <w:instrText xml:space="preserve"> DOCPROPERTY "Motionsnummer" *\charformat </w:instrText>
    </w:r>
    <w:r w:rsidRPr="00236801">
      <w:fldChar w:fldCharType="separate"/>
    </w:r>
    <w:r w:rsidRPr="00236801">
      <w:t>Ju312</w:t>
    </w:r>
    <w:r w:rsidRPr="00236801">
      <w:fldChar w:fldCharType="end"/>
    </w:r>
  </w:p>
  <w:p w:rsidR="008F29C6" w:rsidRPr="00236801" w:rsidRDefault="008F29C6">
    <w:pPr>
      <w:pStyle w:val="FSHNormalS5"/>
    </w:pPr>
    <w:r w:rsidRPr="00236801">
      <w:fldChar w:fldCharType="begin" w:fldLock="1"/>
    </w:r>
    <w:r w:rsidRPr="00236801">
      <w:instrText xml:space="preserve"> DOCPROPERTY "MotionarText" *\charformat </w:instrText>
    </w:r>
    <w:r w:rsidRPr="00236801">
      <w:fldChar w:fldCharType="separate"/>
    </w:r>
    <w:r w:rsidRPr="00236801">
      <w:t>av Tobias Krantz (fp)</w:t>
    </w:r>
    <w:r w:rsidRPr="00236801">
      <w:fldChar w:fldCharType="end"/>
    </w:r>
    <w:r w:rsidRPr="00236801">
      <w:br/>
    </w:r>
    <w:r w:rsidRPr="00236801">
      <w:fldChar w:fldCharType="begin" w:fldLock="1"/>
    </w:r>
    <w:r w:rsidRPr="00236801">
      <w:instrText xml:space="preserve"> DOCPROPERTY "SvarFrasKort" *\charformat </w:instrText>
    </w:r>
    <w:r w:rsidRPr="00236801">
      <w:fldChar w:fldCharType="end"/>
    </w:r>
  </w:p>
  <w:p w:rsidR="008F29C6" w:rsidRPr="00236801" w:rsidRDefault="008F29C6">
    <w:pPr>
      <w:pStyle w:val="FSHTitel"/>
    </w:pPr>
    <w:r w:rsidRPr="00236801">
      <w:fldChar w:fldCharType="begin" w:fldLock="1"/>
    </w:r>
    <w:r w:rsidRPr="00236801">
      <w:instrText xml:space="preserve"> DOCPROPERTY</w:instrText>
    </w:r>
    <w:r w:rsidRPr="00236801">
      <w:rPr>
        <w:sz w:val="18"/>
      </w:rPr>
      <w:instrText xml:space="preserve"> "RubrikSvar" *\charformat </w:instrText>
    </w:r>
    <w:r w:rsidRPr="00236801">
      <w:fldChar w:fldCharType="separate"/>
    </w:r>
    <w:r w:rsidRPr="00236801">
      <w:t>Effekterna av nedläggningar av polisstationer</w:t>
    </w:r>
    <w:r w:rsidRPr="00236801">
      <w:fldChar w:fldCharType="end"/>
    </w:r>
  </w:p>
  <w:p w:rsidR="008F29C6" w:rsidRPr="00236801" w:rsidRDefault="008F29C6" w:rsidP="008F29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8418580">
    <w:abstractNumId w:val="13"/>
  </w:num>
  <w:num w:numId="2" w16cid:durableId="1135368645">
    <w:abstractNumId w:val="10"/>
  </w:num>
  <w:num w:numId="3" w16cid:durableId="812328231">
    <w:abstractNumId w:val="11"/>
  </w:num>
  <w:num w:numId="4" w16cid:durableId="1877698416">
    <w:abstractNumId w:val="12"/>
  </w:num>
  <w:num w:numId="5" w16cid:durableId="1907687463">
    <w:abstractNumId w:val="8"/>
  </w:num>
  <w:num w:numId="6" w16cid:durableId="2073042146">
    <w:abstractNumId w:val="3"/>
  </w:num>
  <w:num w:numId="7" w16cid:durableId="1314482521">
    <w:abstractNumId w:val="2"/>
  </w:num>
  <w:num w:numId="8" w16cid:durableId="1333141268">
    <w:abstractNumId w:val="1"/>
  </w:num>
  <w:num w:numId="9" w16cid:durableId="1779447317">
    <w:abstractNumId w:val="0"/>
  </w:num>
  <w:num w:numId="10" w16cid:durableId="1997563801">
    <w:abstractNumId w:val="9"/>
  </w:num>
  <w:num w:numId="11" w16cid:durableId="424763126">
    <w:abstractNumId w:val="7"/>
  </w:num>
  <w:num w:numId="12" w16cid:durableId="1101948691">
    <w:abstractNumId w:val="6"/>
  </w:num>
  <w:num w:numId="13" w16cid:durableId="122429476">
    <w:abstractNumId w:val="5"/>
  </w:num>
  <w:num w:numId="14" w16cid:durableId="874779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B06D8"/>
    <w:rsid w:val="00064BC3"/>
    <w:rsid w:val="00066775"/>
    <w:rsid w:val="00072FB9"/>
    <w:rsid w:val="000F6DC5"/>
    <w:rsid w:val="00100531"/>
    <w:rsid w:val="00201DFB"/>
    <w:rsid w:val="00204A63"/>
    <w:rsid w:val="00212FF1"/>
    <w:rsid w:val="00230193"/>
    <w:rsid w:val="00236801"/>
    <w:rsid w:val="0025068A"/>
    <w:rsid w:val="002818D3"/>
    <w:rsid w:val="002D11A8"/>
    <w:rsid w:val="00445271"/>
    <w:rsid w:val="004A0504"/>
    <w:rsid w:val="004E38D9"/>
    <w:rsid w:val="00577ED8"/>
    <w:rsid w:val="005B06D8"/>
    <w:rsid w:val="00657482"/>
    <w:rsid w:val="0069295C"/>
    <w:rsid w:val="00740D6D"/>
    <w:rsid w:val="007854A6"/>
    <w:rsid w:val="00794149"/>
    <w:rsid w:val="007B67A7"/>
    <w:rsid w:val="007C6092"/>
    <w:rsid w:val="008C0265"/>
    <w:rsid w:val="008F29C6"/>
    <w:rsid w:val="00A053C6"/>
    <w:rsid w:val="00B13BF0"/>
    <w:rsid w:val="00BC061D"/>
    <w:rsid w:val="00BE6FAF"/>
    <w:rsid w:val="00C1285C"/>
    <w:rsid w:val="00C27B7D"/>
    <w:rsid w:val="00C53843"/>
    <w:rsid w:val="00CB625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7C9F2D-688A-4CCE-9B5A-5A1FE773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29C6"/>
    <w:pPr>
      <w:spacing w:after="250"/>
    </w:pPr>
  </w:style>
  <w:style w:type="paragraph" w:customStyle="1" w:styleId="Hemstlatt">
    <w:name w:val="Hemstl_att"/>
    <w:aliases w:val="HemstPunkt,HemstPunktFlera,HemställansPunkt,Förslagstext"/>
    <w:basedOn w:val="Normal"/>
    <w:next w:val="Normal"/>
    <w:rsid w:val="008F29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200</Words>
  <Characters>1224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Ju312</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Ju312</dc:title>
  <dc:subject>Ju312</dc:subject>
  <dc:creator>Riksdagen</dc:creator>
  <cp:keywords>Riksdagen</cp:keywords>
  <dc:description/>
  <cp:lastModifiedBy>Lars Brink</cp:lastModifiedBy>
  <cp:revision>2</cp:revision>
  <cp:lastPrinted>2005-10-16T10:30:00Z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Effekterna av nedläggningar av polisstationer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Effekterna av nedläggningar av polisstationer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20052006000001020112000003340069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20052006000001020112000003340069</vt:lpwstr>
  </property>
  <property fmtid="{D5CDD505-2E9C-101B-9397-08002B2CF9AE}" pid="50" name="nummer">
    <vt:lpwstr>312</vt:lpwstr>
  </property>
  <property fmtid="{D5CDD505-2E9C-101B-9397-08002B2CF9AE}" pid="51" name="utskottsbeteckning">
    <vt:lpwstr>Ju</vt:lpwstr>
  </property>
</Properties>
</file>