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FC" w:rsidRPr="00C522FC" w:rsidRDefault="00C522FC">
      <w:pPr>
        <w:pStyle w:val="Hemstlrubrik"/>
      </w:pPr>
      <w:r w:rsidRPr="00C522FC">
        <w:t>Förslag till riksdagsbeslut</w:t>
      </w:r>
    </w:p>
    <w:p w:rsidR="00C522FC" w:rsidRPr="00C522FC" w:rsidRDefault="00C522FC">
      <w:pPr>
        <w:pStyle w:val="Hemstlatt"/>
        <w:ind w:left="0"/>
      </w:pPr>
      <w:r w:rsidRPr="00C522FC">
        <w:t>Riksdagen tillkännager för regeringen som sin mening vad som anförs i motionen om ett framtida avskaffande av kår- och nation</w:t>
      </w:r>
      <w:r w:rsidRPr="00C522FC">
        <w:t>s</w:t>
      </w:r>
      <w:r w:rsidRPr="00C522FC">
        <w:t>obligatoriet.</w:t>
      </w:r>
    </w:p>
    <w:p w:rsidR="00C522FC" w:rsidRPr="00C522FC" w:rsidRDefault="00C522FC">
      <w:pPr>
        <w:pStyle w:val="Rubrik1"/>
      </w:pPr>
      <w:r w:rsidRPr="00C522FC">
        <w:t>Motivering</w:t>
      </w:r>
    </w:p>
    <w:p w:rsidR="00C522FC" w:rsidRPr="00C522FC" w:rsidRDefault="00C522FC">
      <w:r w:rsidRPr="00C522FC">
        <w:t>Den 29 mars 2007 tillsatte regeringen äntligen en utredning som syftade till att utreda hur ett avskaffande av kår- och nationsobligatoriet skulle kunna genomföras. Den 13 februari 2008 var utredningen ”Frihet för studenter – om hur kår- och nationsobligatoriet kan avskaffas” (SOU 2008:11) klar. Nämnda utredning föreslår en rad goda åtgärder som underlättar studentkårernas for</w:t>
      </w:r>
      <w:r w:rsidRPr="00C522FC">
        <w:t>t</w:t>
      </w:r>
      <w:r w:rsidRPr="00C522FC">
        <w:t>levnad efter ett avskaffande av obligatoriet.</w:t>
      </w:r>
    </w:p>
    <w:p w:rsidR="00C522FC" w:rsidRPr="00C522FC" w:rsidRDefault="00C522FC">
      <w:pPr>
        <w:pStyle w:val="Normaltindrag"/>
      </w:pPr>
      <w:r w:rsidRPr="00C522FC">
        <w:t>Jag anser att ett avskaffande av kår- och nationsobligatoriet är angeläget men det är viktigt att ge studentkårerna och nationerna tid till omställning till de helt nya förutsättningar som skulle komma att gälla i och med ett avska</w:t>
      </w:r>
      <w:r w:rsidRPr="00C522FC">
        <w:t>f</w:t>
      </w:r>
      <w:r w:rsidRPr="00C522FC">
        <w:t>fande. Detta är något som till exempel Sveriges Förenade Studentkårer (SFS) själv påtalar som mycket viktigt.</w:t>
      </w:r>
    </w:p>
    <w:p w:rsidR="00C522FC" w:rsidRPr="00C522FC" w:rsidRDefault="00C522FC">
      <w:pPr>
        <w:pStyle w:val="Normaltindrag"/>
      </w:pPr>
      <w:r w:rsidRPr="00C522FC">
        <w:t>Eftersom studentinflytande är viktigt bör regeringen vid ett framtida a</w:t>
      </w:r>
      <w:r w:rsidRPr="00C522FC">
        <w:t>v</w:t>
      </w:r>
      <w:r w:rsidRPr="00C522FC">
        <w:t>skaffande av kår- och nationsobligatoriet beakta att studentkårerna behöver ges nödvändigt tidsutrymme till omställning.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22FC">
        <w:trPr>
          <w:cantSplit/>
        </w:trPr>
        <w:tc>
          <w:tcPr>
            <w:tcW w:w="3046" w:type="dxa"/>
          </w:tcPr>
          <w:p w:rsidR="00C522FC" w:rsidRPr="00C522FC" w:rsidRDefault="00C522FC">
            <w:pPr>
              <w:pStyle w:val="UnderskriftDatum"/>
              <w:spacing w:before="240"/>
            </w:pPr>
            <w:r w:rsidRPr="00C522FC">
              <w:t>Stockholm den 6 oktober 2008</w:t>
            </w:r>
          </w:p>
        </w:tc>
        <w:tc>
          <w:tcPr>
            <w:tcW w:w="3047" w:type="dxa"/>
          </w:tcPr>
          <w:p w:rsidR="00C522FC" w:rsidRPr="00C522FC" w:rsidRDefault="00C522FC">
            <w:pPr>
              <w:pStyle w:val="Underskrifter"/>
              <w:spacing w:before="240"/>
            </w:pPr>
          </w:p>
        </w:tc>
      </w:tr>
      <w:tr w:rsidR="00000000" w:rsidRPr="00C522FC">
        <w:trPr>
          <w:cantSplit/>
        </w:trPr>
        <w:tc>
          <w:tcPr>
            <w:tcW w:w="3046" w:type="dxa"/>
          </w:tcPr>
          <w:p w:rsidR="00C522FC" w:rsidRPr="00C522FC" w:rsidRDefault="00C522FC">
            <w:pPr>
              <w:pStyle w:val="Underskrifter"/>
            </w:pPr>
            <w:r w:rsidRPr="00C522FC">
              <w:t>Lisbeth Grönfeldt Bergman (m)</w:t>
            </w:r>
          </w:p>
        </w:tc>
        <w:tc>
          <w:tcPr>
            <w:tcW w:w="3046" w:type="dxa"/>
          </w:tcPr>
          <w:p w:rsidR="00C522FC" w:rsidRPr="00C522FC" w:rsidRDefault="00C522FC">
            <w:pPr>
              <w:pStyle w:val="Underskrifter"/>
            </w:pPr>
          </w:p>
        </w:tc>
      </w:tr>
    </w:tbl>
    <w:p w:rsidR="00C522FC" w:rsidRPr="00C522FC" w:rsidRDefault="00C522FC">
      <w:pPr>
        <w:pStyle w:val="Normaltindrag"/>
      </w:pPr>
    </w:p>
    <w:sectPr w:rsidR="00000000" w:rsidRPr="00C52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2FC" w:rsidRPr="00C522FC" w:rsidRDefault="00C522FC">
      <w:r w:rsidRPr="00C522FC">
        <w:separator/>
      </w:r>
    </w:p>
  </w:endnote>
  <w:endnote w:type="continuationSeparator" w:id="0">
    <w:p w:rsidR="00C522FC" w:rsidRPr="00C522FC" w:rsidRDefault="00C522FC">
      <w:r w:rsidRPr="00C52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12769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22FC" w:rsidRDefault="00C522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468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2FC" w:rsidRDefault="00C52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4135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2FC" w:rsidRDefault="00C52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2FC" w:rsidRPr="00C522FC" w:rsidRDefault="00C522FC">
      <w:r w:rsidRPr="00C522FC">
        <w:separator/>
      </w:r>
    </w:p>
  </w:footnote>
  <w:footnote w:type="continuationSeparator" w:id="0">
    <w:p w:rsidR="00C522FC" w:rsidRPr="00C522FC" w:rsidRDefault="00C522FC">
      <w:r w:rsidRPr="00C522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huvud"/>
    </w:pPr>
    <w:r w:rsidRPr="00C522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1518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22FC" w:rsidRDefault="00C522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huvud"/>
    </w:pPr>
    <w:r w:rsidRPr="00C522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6404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22FC" w:rsidRDefault="00C522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FSHNormal"/>
      <w:tabs>
        <w:tab w:val="right" w:pos="5840"/>
      </w:tabs>
    </w:pPr>
    <w:r w:rsidRPr="00C522FC">
      <w:br/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"YearUser" *\charformat </w:instrText>
    </w:r>
    <w:r w:rsidRPr="00C522FC">
      <w:fldChar w:fldCharType="separate"/>
    </w:r>
    <w:r w:rsidRPr="00C522FC">
      <w:t>2008/09</w:t>
    </w:r>
    <w:r w:rsidRPr="00C522FC">
      <w:fldChar w:fldCharType="end"/>
    </w:r>
    <w:r w:rsidRPr="00C522FC">
      <w:t xml:space="preserve"> </w:t>
    </w:r>
    <w:r w:rsidRPr="00C522FC">
      <w:tab/>
      <w:t xml:space="preserve">mnr: </w:t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"Motionsnummer" *\charformat </w:instrText>
    </w:r>
    <w:r w:rsidRPr="00C522FC">
      <w:fldChar w:fldCharType="separate"/>
    </w:r>
    <w:r w:rsidRPr="00C522FC">
      <w:t>Ub429</w:t>
    </w:r>
    <w:r w:rsidRPr="00C522FC">
      <w:fldChar w:fldCharType="end"/>
    </w:r>
    <w:r w:rsidRPr="00C522FC">
      <w:br/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"Samling" *\charformat </w:instrText>
    </w:r>
    <w:r w:rsidRPr="00C522FC">
      <w:fldChar w:fldCharType="end"/>
    </w:r>
    <w:r w:rsidRPr="00C522FC">
      <w:tab/>
      <w:t xml:space="preserve">pnr: </w:t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"Partinummer" *\charformat </w:instrText>
    </w:r>
    <w:r w:rsidRPr="00C522FC">
      <w:fldChar w:fldCharType="separate"/>
    </w:r>
    <w:r w:rsidRPr="00C522FC">
      <w:t>m1917</w:t>
    </w:r>
    <w:r w:rsidRPr="00C522FC">
      <w:fldChar w:fldCharType="end"/>
    </w:r>
  </w:p>
  <w:p w:rsidR="00C522FC" w:rsidRPr="00C522FC" w:rsidRDefault="00C522FC">
    <w:pPr>
      <w:pStyle w:val="FSHRub1"/>
    </w:pPr>
    <w:r w:rsidRPr="00C522FC">
      <w:t>Motion till riksdagen</w:t>
    </w:r>
    <w:r w:rsidRPr="00C522FC">
      <w:br/>
    </w:r>
    <w:r w:rsidRPr="00C522FC">
      <w:fldChar w:fldCharType="begin" w:fldLock="1"/>
    </w:r>
    <w:r w:rsidRPr="00C522FC">
      <w:instrText xml:space="preserve"> DOCPROPERTY "YearUser" *\charformat </w:instrText>
    </w:r>
    <w:r w:rsidRPr="00C522FC">
      <w:fldChar w:fldCharType="separate"/>
    </w:r>
    <w:r w:rsidRPr="00C522FC">
      <w:t>2008/09</w:t>
    </w:r>
    <w:r w:rsidRPr="00C522FC">
      <w:fldChar w:fldCharType="end"/>
    </w:r>
    <w:r w:rsidRPr="00C522FC">
      <w:t>:</w:t>
    </w:r>
    <w:r w:rsidRPr="00C522FC">
      <w:fldChar w:fldCharType="begin" w:fldLock="1"/>
    </w:r>
    <w:r w:rsidRPr="00C522FC">
      <w:instrText xml:space="preserve"> DOCPROPERTY "Motionsnummer" *\charformat </w:instrText>
    </w:r>
    <w:r w:rsidRPr="00C522FC">
      <w:fldChar w:fldCharType="separate"/>
    </w:r>
    <w:r w:rsidRPr="00C522FC">
      <w:t>Ub429</w:t>
    </w:r>
    <w:r w:rsidRPr="00C522FC">
      <w:fldChar w:fldCharType="end"/>
    </w:r>
  </w:p>
  <w:p w:rsidR="00C522FC" w:rsidRPr="00C522FC" w:rsidRDefault="00C522FC">
    <w:pPr>
      <w:pStyle w:val="FSHNormalS5"/>
    </w:pPr>
    <w:r w:rsidRPr="00C522FC">
      <w:fldChar w:fldCharType="begin" w:fldLock="1"/>
    </w:r>
    <w:r w:rsidRPr="00C522FC">
      <w:instrText xml:space="preserve"> DOCPROPERTY "MotionarText" *\charformat </w:instrText>
    </w:r>
    <w:r w:rsidRPr="00C522FC">
      <w:fldChar w:fldCharType="separate"/>
    </w:r>
    <w:r w:rsidRPr="00C522FC">
      <w:t>av Lisbeth Grönfeldt Bergman (m)</w:t>
    </w:r>
    <w:r w:rsidRPr="00C522FC">
      <w:fldChar w:fldCharType="end"/>
    </w:r>
    <w:r w:rsidRPr="00C522FC">
      <w:br/>
    </w:r>
    <w:r w:rsidRPr="00C522FC">
      <w:fldChar w:fldCharType="begin" w:fldLock="1"/>
    </w:r>
    <w:r w:rsidRPr="00C522FC">
      <w:instrText xml:space="preserve"> DOCPROPERTY "SvarFrasKort" *\charformat </w:instrText>
    </w:r>
    <w:r w:rsidRPr="00C522FC">
      <w:fldChar w:fldCharType="end"/>
    </w:r>
  </w:p>
  <w:p w:rsidR="00C522FC" w:rsidRPr="00C522FC" w:rsidRDefault="00C522FC">
    <w:pPr>
      <w:pStyle w:val="FSHTitel"/>
    </w:pP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"RubrikSvar" *\charformat </w:instrText>
    </w:r>
    <w:r w:rsidRPr="00C522FC">
      <w:fldChar w:fldCharType="separate"/>
    </w:r>
    <w:r w:rsidRPr="00C522FC">
      <w:t>Kår- och nationsobligatoriets avskaffande</w:t>
    </w:r>
    <w:r w:rsidRPr="00C522FC">
      <w:fldChar w:fldCharType="end"/>
    </w:r>
  </w:p>
  <w:p w:rsidR="00C522FC" w:rsidRPr="00C522FC" w:rsidRDefault="00C522FC">
    <w:pPr>
      <w:pStyle w:val="Normal00"/>
    </w:pPr>
  </w:p>
  <w:p w:rsidR="00C522FC" w:rsidRPr="00C522FC" w:rsidRDefault="00C522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3005500">
    <w:abstractNumId w:val="8"/>
  </w:num>
  <w:num w:numId="2" w16cid:durableId="296030224">
    <w:abstractNumId w:val="9"/>
  </w:num>
  <w:num w:numId="3" w16cid:durableId="1618101572">
    <w:abstractNumId w:val="8"/>
  </w:num>
  <w:num w:numId="4" w16cid:durableId="288358944">
    <w:abstractNumId w:val="9"/>
  </w:num>
  <w:num w:numId="5" w16cid:durableId="589503818">
    <w:abstractNumId w:val="13"/>
  </w:num>
  <w:num w:numId="6" w16cid:durableId="1180049905">
    <w:abstractNumId w:val="10"/>
  </w:num>
  <w:num w:numId="7" w16cid:durableId="1554854803">
    <w:abstractNumId w:val="11"/>
  </w:num>
  <w:num w:numId="8" w16cid:durableId="1575045383">
    <w:abstractNumId w:val="12"/>
  </w:num>
  <w:num w:numId="9" w16cid:durableId="1709796525">
    <w:abstractNumId w:val="8"/>
  </w:num>
  <w:num w:numId="10" w16cid:durableId="1721440498">
    <w:abstractNumId w:val="3"/>
  </w:num>
  <w:num w:numId="11" w16cid:durableId="857543484">
    <w:abstractNumId w:val="2"/>
  </w:num>
  <w:num w:numId="12" w16cid:durableId="709574064">
    <w:abstractNumId w:val="1"/>
  </w:num>
  <w:num w:numId="13" w16cid:durableId="1395618407">
    <w:abstractNumId w:val="0"/>
  </w:num>
  <w:num w:numId="14" w16cid:durableId="504974406">
    <w:abstractNumId w:val="9"/>
  </w:num>
  <w:num w:numId="15" w16cid:durableId="1851868425">
    <w:abstractNumId w:val="7"/>
  </w:num>
  <w:num w:numId="16" w16cid:durableId="804926295">
    <w:abstractNumId w:val="6"/>
  </w:num>
  <w:num w:numId="17" w16cid:durableId="1274903409">
    <w:abstractNumId w:val="5"/>
  </w:num>
  <w:num w:numId="18" w16cid:durableId="195764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9231E1D7-9226-4105-8CF8-D9AC161C95D3}"/>
  </w:docVars>
  <w:rsids>
    <w:rsidRoot w:val="00E66F4B"/>
    <w:rsid w:val="00C522FC"/>
    <w:rsid w:val="00E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A01752D-3B81-49F0-A10B-1545AF0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1036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m1917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m1917</dc:title>
  <dc:subject>m1917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2009-01-24T08:14:00Z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Kår- och nationsobligatoriets avskaffande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Kår- och nationsobligatoriets avskaffande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Lisbeth Grönfeldt Bergman (m)</vt:lpwstr>
  </property>
  <property fmtid="{D5CDD505-2E9C-101B-9397-08002B2CF9AE}" pid="26" name="MotionarLista">
    <vt:lpwstr>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20082009000000000109000019170069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20082009000000000109000019170069</vt:lpwstr>
  </property>
  <property fmtid="{D5CDD505-2E9C-101B-9397-08002B2CF9AE}" pid="50" name="nummer">
    <vt:lpwstr>429</vt:lpwstr>
  </property>
  <property fmtid="{D5CDD505-2E9C-101B-9397-08002B2CF9AE}" pid="51" name="utskottsbeteckning">
    <vt:lpwstr>Ub</vt:lpwstr>
  </property>
  <property fmtid="{D5CDD505-2E9C-101B-9397-08002B2CF9AE}" pid="52" name="GlobalUID">
    <vt:lpwstr>{1E977DE4-92DA-43E6-ABD0-03FC7AB0258A}</vt:lpwstr>
  </property>
  <property fmtid="{D5CDD505-2E9C-101B-9397-08002B2CF9AE}" pid="53" name="Överföringar">
    <vt:i4>0</vt:i4>
  </property>
  <property fmtid="{D5CDD505-2E9C-101B-9397-08002B2CF9AE}" pid="54" name="Checksum">
    <vt:lpwstr>*0005787047064*</vt:lpwstr>
  </property>
  <property fmtid="{D5CDD505-2E9C-101B-9397-08002B2CF9AE}" pid="55" name="skuggnummer">
    <vt:lpwstr>2093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09:52:05.144</vt:lpwstr>
  </property>
  <property fmtid="{D5CDD505-2E9C-101B-9397-08002B2CF9AE}" pid="58" name="urixGuid">
    <vt:lpwstr>{62316B79-462C-458C-BAAA-79D0A8389B25}</vt:lpwstr>
  </property>
</Properties>
</file>