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EB74C0">
        <w:tblPrEx>
          <w:tblCellMar>
            <w:top w:w="0" w:type="dxa"/>
            <w:bottom w:w="0" w:type="dxa"/>
          </w:tblCellMar>
        </w:tblPrEx>
        <w:trPr>
          <w:cantSplit/>
          <w:trHeight w:val="1720"/>
        </w:trPr>
        <w:tc>
          <w:tcPr>
            <w:tcW w:w="6024" w:type="dxa"/>
            <w:gridSpan w:val="2"/>
          </w:tcPr>
          <w:p w:rsidR="003A047E" w:rsidRPr="00EB74C0" w:rsidRDefault="003A047E">
            <w:pPr>
              <w:pStyle w:val="HuvudRubrik"/>
            </w:pPr>
            <w:r w:rsidRPr="00EB74C0">
              <w:t>Kulturutskottets betänkande</w:t>
            </w:r>
          </w:p>
          <w:p w:rsidR="003A047E" w:rsidRPr="00EB74C0" w:rsidRDefault="003A047E">
            <w:pPr>
              <w:pStyle w:val="HuvudRubrikRad2"/>
            </w:pPr>
            <w:bookmarkStart w:id="0" w:name="BetänkandeNr"/>
            <w:bookmarkEnd w:id="0"/>
            <w:r w:rsidRPr="00EB74C0">
              <w:t>2002/03:KrU3</w:t>
            </w:r>
          </w:p>
        </w:tc>
        <w:tc>
          <w:tcPr>
            <w:tcW w:w="1418" w:type="dxa"/>
            <w:tcBorders>
              <w:bottom w:val="nil"/>
            </w:tcBorders>
          </w:tcPr>
          <w:p w:rsidR="003A047E" w:rsidRPr="00EB74C0" w:rsidRDefault="00EB74C0">
            <w:pPr>
              <w:spacing w:line="230" w:lineRule="auto"/>
              <w:jc w:val="center"/>
            </w:pPr>
            <w:r w:rsidRPr="00EB74C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A047E" w:rsidRPr="00EB74C0" w:rsidRDefault="003A047E">
            <w:pPr>
              <w:pStyle w:val="Normaltindrag"/>
              <w:jc w:val="center"/>
            </w:pPr>
          </w:p>
          <w:p w:rsidR="003A047E" w:rsidRPr="00EB74C0" w:rsidRDefault="003A047E">
            <w:pPr>
              <w:pStyle w:val="StatusSida1"/>
            </w:pPr>
          </w:p>
          <w:p w:rsidR="003A047E" w:rsidRPr="00EB74C0" w:rsidRDefault="003A047E">
            <w:pPr>
              <w:pStyle w:val="UtskriftsdatumSida1"/>
              <w:framePr w:wrap="around"/>
            </w:pPr>
          </w:p>
        </w:tc>
      </w:tr>
      <w:tr w:rsidR="00000000" w:rsidRPr="00EB74C0">
        <w:tblPrEx>
          <w:tblCellMar>
            <w:top w:w="0" w:type="dxa"/>
            <w:bottom w:w="0" w:type="dxa"/>
          </w:tblCellMar>
        </w:tblPrEx>
        <w:trPr>
          <w:cantSplit/>
        </w:trPr>
        <w:tc>
          <w:tcPr>
            <w:tcW w:w="6024" w:type="dxa"/>
            <w:gridSpan w:val="2"/>
            <w:tcBorders>
              <w:bottom w:val="single" w:sz="4" w:space="0" w:color="auto"/>
            </w:tcBorders>
          </w:tcPr>
          <w:p w:rsidR="003A047E" w:rsidRPr="00EB74C0" w:rsidRDefault="003A047E">
            <w:pPr>
              <w:pStyle w:val="DokumentRubrik"/>
              <w:rPr>
                <w:noProof w:val="0"/>
              </w:rPr>
            </w:pPr>
            <w:bookmarkStart w:id="1" w:name="Huvudrubrik"/>
            <w:bookmarkEnd w:id="1"/>
            <w:r w:rsidRPr="00EB74C0">
              <w:rPr>
                <w:noProof w:val="0"/>
              </w:rPr>
              <w:t>Museer och utställningar</w:t>
            </w:r>
          </w:p>
        </w:tc>
        <w:tc>
          <w:tcPr>
            <w:tcW w:w="1418" w:type="dxa"/>
            <w:tcBorders>
              <w:bottom w:val="nil"/>
            </w:tcBorders>
          </w:tcPr>
          <w:p w:rsidR="003A047E" w:rsidRPr="00EB74C0" w:rsidRDefault="003A047E"/>
        </w:tc>
      </w:tr>
      <w:tr w:rsidR="00000000" w:rsidRPr="00EB74C0">
        <w:tblPrEx>
          <w:tblCellMar>
            <w:top w:w="0" w:type="dxa"/>
            <w:bottom w:w="0" w:type="dxa"/>
          </w:tblCellMar>
        </w:tblPrEx>
        <w:trPr>
          <w:cantSplit/>
          <w:trHeight w:hRule="exact" w:val="360"/>
        </w:trPr>
        <w:tc>
          <w:tcPr>
            <w:tcW w:w="3012" w:type="dxa"/>
          </w:tcPr>
          <w:p w:rsidR="003A047E" w:rsidRPr="00EB74C0" w:rsidRDefault="003A047E"/>
        </w:tc>
        <w:tc>
          <w:tcPr>
            <w:tcW w:w="3012" w:type="dxa"/>
          </w:tcPr>
          <w:p w:rsidR="003A047E" w:rsidRPr="00EB74C0" w:rsidRDefault="003A047E"/>
        </w:tc>
        <w:tc>
          <w:tcPr>
            <w:tcW w:w="1418" w:type="dxa"/>
          </w:tcPr>
          <w:p w:rsidR="003A047E" w:rsidRPr="00EB74C0" w:rsidRDefault="003A047E"/>
        </w:tc>
      </w:tr>
    </w:tbl>
    <w:p w:rsidR="003A047E" w:rsidRPr="00EB74C0" w:rsidRDefault="003A047E"/>
    <w:p w:rsidR="003A047E" w:rsidRPr="00EB74C0" w:rsidRDefault="003A047E">
      <w:pPr>
        <w:pStyle w:val="Rubrik1"/>
        <w:spacing w:after="180"/>
        <w:rPr>
          <w:noProof w:val="0"/>
        </w:rPr>
      </w:pPr>
      <w:bookmarkStart w:id="2" w:name="_Toc33944696"/>
      <w:r w:rsidRPr="00EB74C0">
        <w:rPr>
          <w:noProof w:val="0"/>
        </w:rPr>
        <w:t>Sammanfattning</w:t>
      </w:r>
      <w:bookmarkEnd w:id="2"/>
    </w:p>
    <w:p w:rsidR="003A047E" w:rsidRPr="00EB74C0" w:rsidRDefault="003A047E">
      <w:bookmarkStart w:id="3" w:name="TextStart"/>
      <w:bookmarkEnd w:id="3"/>
      <w:r w:rsidRPr="00EB74C0">
        <w:t>I betänkandet behandlar utskottet motioner som har väckts under allmänna motionstiden 2002.</w:t>
      </w:r>
    </w:p>
    <w:p w:rsidR="003A047E" w:rsidRPr="00EB74C0" w:rsidRDefault="003A047E">
      <w:pPr>
        <w:pStyle w:val="Normaltindrag"/>
      </w:pPr>
      <w:r w:rsidRPr="00EB74C0">
        <w:t>Motionerna gäller frågor om museipolitikens inriktning, vården av muse</w:t>
      </w:r>
      <w:r w:rsidRPr="00EB74C0">
        <w:t>i</w:t>
      </w:r>
      <w:r w:rsidRPr="00EB74C0">
        <w:t>samlingarna, bl.a. de fotografiska samlingarna, museipedagogisk verksamhet och länsmuseernas ekonomiska situation. Överföring av samiska samlingar från centrala museer till Ájtte, Svenskt fjäll- och samemuseum begärs i en motion. I ett antal motioner föreslås inrättande av särskilda kvinnomuseer m.m. Utskottet behandlar också motioner om ett riksidrottsmuseums lokalis</w:t>
      </w:r>
      <w:r w:rsidRPr="00EB74C0">
        <w:t>e</w:t>
      </w:r>
      <w:r w:rsidRPr="00EB74C0">
        <w:t>ring samt om inrättande av ett riksmuseum för fotboll och en nationell fo</w:t>
      </w:r>
      <w:r w:rsidRPr="00EB74C0">
        <w:t>t</w:t>
      </w:r>
      <w:r w:rsidRPr="00EB74C0">
        <w:t>bollsakademi, båda i Dege</w:t>
      </w:r>
      <w:r w:rsidRPr="00EB74C0">
        <w:t>r</w:t>
      </w:r>
      <w:r w:rsidRPr="00EB74C0">
        <w:t>fors.</w:t>
      </w:r>
    </w:p>
    <w:p w:rsidR="003A047E" w:rsidRPr="00EB74C0" w:rsidRDefault="003A047E">
      <w:pPr>
        <w:pStyle w:val="Normaltindrag"/>
      </w:pPr>
      <w:r w:rsidRPr="00EB74C0">
        <w:t>Utskottet behandlar vidare motione</w:t>
      </w:r>
      <w:r w:rsidRPr="00EB74C0">
        <w:t>r i vilka begärs uttalanden om Naturh</w:t>
      </w:r>
      <w:r w:rsidRPr="00EB74C0">
        <w:t>i</w:t>
      </w:r>
      <w:r w:rsidRPr="00EB74C0">
        <w:t>s</w:t>
      </w:r>
      <w:r w:rsidRPr="00EB74C0">
        <w:softHyphen/>
        <w:t>toriska riksmuseets magasinsproblem, Regalskeppet Vasas restaurering, en permanent lösning på lokalproblemen vid Flygvapenmuseum inom Statens försvarshistoriska museer, status som nordiskt projekt för Torsby Finnkultu</w:t>
      </w:r>
      <w:r w:rsidRPr="00EB74C0">
        <w:t>r</w:t>
      </w:r>
      <w:r w:rsidRPr="00EB74C0">
        <w:t>centrum inom Värmlands museum, bidragsgivning till Ekomuseum Bergsl</w:t>
      </w:r>
      <w:r w:rsidRPr="00EB74C0">
        <w:t>a</w:t>
      </w:r>
      <w:r w:rsidRPr="00EB74C0">
        <w:t>gen samt behovet av samarbete mellan Nobelmuseum i Stockholm och N</w:t>
      </w:r>
      <w:r w:rsidRPr="00EB74C0">
        <w:t>o</w:t>
      </w:r>
      <w:r w:rsidRPr="00EB74C0">
        <w:t>belmuseet i Karlskoga.</w:t>
      </w:r>
    </w:p>
    <w:p w:rsidR="003A047E" w:rsidRPr="00EB74C0" w:rsidRDefault="003A047E">
      <w:pPr>
        <w:pStyle w:val="Normaltindrag"/>
      </w:pPr>
      <w:r w:rsidRPr="00EB74C0">
        <w:t>Slutligen behandlar utskottet ett antal motioner i vilka begärs att riksdagen skall uttala sig o</w:t>
      </w:r>
      <w:r w:rsidRPr="00EB74C0">
        <w:t>m behovet av statligt stöd m.m. till ett nationellt skogsmus</w:t>
      </w:r>
      <w:r w:rsidRPr="00EB74C0">
        <w:t>e</w:t>
      </w:r>
      <w:r w:rsidRPr="00EB74C0">
        <w:t>um, Sveriges rundradiomuseum i Motala, Midlanda konsthall, ett måltidsm</w:t>
      </w:r>
      <w:r w:rsidRPr="00EB74C0">
        <w:t>u</w:t>
      </w:r>
      <w:r w:rsidRPr="00EB74C0">
        <w:t>seum, ett världsarvsmuseum, Emigranternas hus i Göteborg och ett transport- och fordonsmuseum.</w:t>
      </w:r>
    </w:p>
    <w:p w:rsidR="003A047E" w:rsidRPr="00EB74C0" w:rsidRDefault="003A047E">
      <w:pPr>
        <w:pStyle w:val="Normaltindrag"/>
      </w:pPr>
      <w:r w:rsidRPr="00EB74C0">
        <w:t>Samtliga motionsyrkanden avstyrks av utskottet.</w:t>
      </w:r>
    </w:p>
    <w:p w:rsidR="003A047E" w:rsidRPr="00EB74C0" w:rsidRDefault="003A047E">
      <w:pPr>
        <w:pStyle w:val="Normaltindrag"/>
      </w:pPr>
      <w:r w:rsidRPr="00EB74C0">
        <w:t>I betänkandet finns 15 reservationer och 5 särskilda yttranden.</w:t>
      </w:r>
    </w:p>
    <w:p w:rsidR="003A047E" w:rsidRPr="00EB74C0" w:rsidRDefault="003A047E"/>
    <w:p w:rsidR="003A047E" w:rsidRPr="00EB74C0" w:rsidRDefault="003A047E">
      <w:pPr>
        <w:pStyle w:val="Normaltindrag"/>
      </w:pPr>
    </w:p>
    <w:p w:rsidR="003A047E" w:rsidRPr="00EB74C0" w:rsidRDefault="003A047E">
      <w:pPr>
        <w:pStyle w:val="Normaltindrag"/>
        <w:sectPr w:rsidR="00000000" w:rsidRPr="00EB74C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A047E" w:rsidRPr="00EB74C0" w:rsidRDefault="003A047E">
      <w:pPr>
        <w:pStyle w:val="Rubrik1"/>
        <w:spacing w:after="120"/>
        <w:rPr>
          <w:noProof w:val="0"/>
        </w:rPr>
      </w:pPr>
      <w:bookmarkStart w:id="4" w:name="_Toc33944697"/>
      <w:r w:rsidRPr="00EB74C0">
        <w:rPr>
          <w:noProof w:val="0"/>
        </w:rPr>
        <w:lastRenderedPageBreak/>
        <w:t>Innehållsförteckning</w:t>
      </w:r>
      <w:bookmarkEnd w:id="4"/>
    </w:p>
    <w:p w:rsidR="003A047E" w:rsidRPr="00EB74C0" w:rsidRDefault="003A047E">
      <w:pPr>
        <w:pStyle w:val="Innehll1"/>
        <w:spacing w:line="240" w:lineRule="atLeast"/>
      </w:pPr>
      <w:r w:rsidRPr="00EB74C0">
        <w:t>Sammanfattning</w:t>
      </w:r>
      <w:r w:rsidRPr="00EB74C0">
        <w:tab/>
        <w:t>1</w:t>
      </w:r>
    </w:p>
    <w:p w:rsidR="003A047E" w:rsidRPr="00EB74C0" w:rsidRDefault="003A047E">
      <w:pPr>
        <w:pStyle w:val="Innehll1"/>
        <w:spacing w:line="240" w:lineRule="atLeast"/>
      </w:pPr>
      <w:r w:rsidRPr="00EB74C0">
        <w:t>Innehållsförteckning</w:t>
      </w:r>
      <w:r w:rsidRPr="00EB74C0">
        <w:tab/>
        <w:t>2</w:t>
      </w:r>
    </w:p>
    <w:p w:rsidR="003A047E" w:rsidRPr="00EB74C0" w:rsidRDefault="003A047E">
      <w:pPr>
        <w:pStyle w:val="Innehll1"/>
        <w:spacing w:line="240" w:lineRule="atLeast"/>
      </w:pPr>
      <w:r w:rsidRPr="00EB74C0">
        <w:t>Utskottets förslag till riksdagsbeslut</w:t>
      </w:r>
      <w:r w:rsidRPr="00EB74C0">
        <w:tab/>
        <w:t>3</w:t>
      </w:r>
    </w:p>
    <w:p w:rsidR="003A047E" w:rsidRPr="00EB74C0" w:rsidRDefault="003A047E">
      <w:pPr>
        <w:pStyle w:val="Innehll1"/>
        <w:spacing w:line="240" w:lineRule="atLeast"/>
      </w:pPr>
      <w:r w:rsidRPr="00EB74C0">
        <w:t>Utskottets överväganden</w:t>
      </w:r>
      <w:r w:rsidRPr="00EB74C0">
        <w:tab/>
        <w:t>6</w:t>
      </w:r>
    </w:p>
    <w:p w:rsidR="003A047E" w:rsidRPr="00EB74C0" w:rsidRDefault="003A047E">
      <w:pPr>
        <w:pStyle w:val="Innehll2"/>
        <w:spacing w:line="240" w:lineRule="atLeast"/>
      </w:pPr>
      <w:r w:rsidRPr="00EB74C0">
        <w:t>Övergripande frågor på museiområdet</w:t>
      </w:r>
      <w:r w:rsidRPr="00EB74C0">
        <w:tab/>
        <w:t>6</w:t>
      </w:r>
    </w:p>
    <w:p w:rsidR="003A047E" w:rsidRPr="00EB74C0" w:rsidRDefault="003A047E">
      <w:pPr>
        <w:pStyle w:val="Innehll3"/>
        <w:spacing w:line="240" w:lineRule="atLeast"/>
      </w:pPr>
      <w:r w:rsidRPr="00EB74C0">
        <w:t>Inriktningen av museipolitiken</w:t>
      </w:r>
      <w:r w:rsidRPr="00EB74C0">
        <w:tab/>
        <w:t>6</w:t>
      </w:r>
    </w:p>
    <w:p w:rsidR="003A047E" w:rsidRPr="00EB74C0" w:rsidRDefault="003A047E">
      <w:pPr>
        <w:pStyle w:val="Innehll3"/>
        <w:spacing w:line="240" w:lineRule="atLeast"/>
      </w:pPr>
      <w:r w:rsidRPr="00EB74C0">
        <w:t>Samlingarnas vård</w:t>
      </w:r>
      <w:r w:rsidRPr="00EB74C0">
        <w:tab/>
        <w:t>7</w:t>
      </w:r>
    </w:p>
    <w:p w:rsidR="003A047E" w:rsidRPr="00EB74C0" w:rsidRDefault="003A047E">
      <w:pPr>
        <w:pStyle w:val="Innehll3"/>
        <w:spacing w:line="240" w:lineRule="atLeast"/>
      </w:pPr>
      <w:r w:rsidRPr="00EB74C0">
        <w:t>Museipedagogik</w:t>
      </w:r>
      <w:r w:rsidRPr="00EB74C0">
        <w:tab/>
        <w:t>9</w:t>
      </w:r>
    </w:p>
    <w:p w:rsidR="003A047E" w:rsidRPr="00EB74C0" w:rsidRDefault="003A047E">
      <w:pPr>
        <w:pStyle w:val="Innehll3"/>
        <w:spacing w:line="240" w:lineRule="atLeast"/>
      </w:pPr>
      <w:r w:rsidRPr="00EB74C0">
        <w:t>Länsmuseernas ekonomiska situation</w:t>
      </w:r>
      <w:r w:rsidRPr="00EB74C0">
        <w:tab/>
        <w:t>11</w:t>
      </w:r>
    </w:p>
    <w:p w:rsidR="003A047E" w:rsidRPr="00EB74C0" w:rsidRDefault="003A047E">
      <w:pPr>
        <w:pStyle w:val="Innehll3"/>
        <w:spacing w:line="240" w:lineRule="atLeast"/>
      </w:pPr>
      <w:r w:rsidRPr="00EB74C0">
        <w:t>Det samiska kulturarvet</w:t>
      </w:r>
      <w:r w:rsidRPr="00EB74C0">
        <w:tab/>
        <w:t>11</w:t>
      </w:r>
    </w:p>
    <w:p w:rsidR="003A047E" w:rsidRPr="00EB74C0" w:rsidRDefault="003A047E">
      <w:pPr>
        <w:pStyle w:val="Innehll3"/>
        <w:spacing w:line="240" w:lineRule="atLeast"/>
      </w:pPr>
      <w:r w:rsidRPr="00EB74C0">
        <w:t>Kvinnomuseer</w:t>
      </w:r>
      <w:r w:rsidRPr="00EB74C0">
        <w:tab/>
        <w:t>12</w:t>
      </w:r>
    </w:p>
    <w:p w:rsidR="003A047E" w:rsidRPr="00EB74C0" w:rsidRDefault="003A047E">
      <w:pPr>
        <w:pStyle w:val="Innehll3"/>
        <w:spacing w:line="240" w:lineRule="atLeast"/>
      </w:pPr>
      <w:r w:rsidRPr="00EB74C0">
        <w:t>Det idrottshistoriska arvet</w:t>
      </w:r>
      <w:r w:rsidRPr="00EB74C0">
        <w:tab/>
        <w:t>13</w:t>
      </w:r>
    </w:p>
    <w:p w:rsidR="003A047E" w:rsidRPr="00EB74C0" w:rsidRDefault="003A047E">
      <w:pPr>
        <w:pStyle w:val="Innehll2"/>
        <w:spacing w:line="240" w:lineRule="atLeast"/>
      </w:pPr>
      <w:r w:rsidRPr="00EB74C0">
        <w:t>Begäran om statliga medel till vissa museer m.m.</w:t>
      </w:r>
      <w:r w:rsidRPr="00EB74C0">
        <w:tab/>
        <w:t>15</w:t>
      </w:r>
    </w:p>
    <w:p w:rsidR="003A047E" w:rsidRPr="00EB74C0" w:rsidRDefault="003A047E">
      <w:pPr>
        <w:pStyle w:val="Innehll3"/>
        <w:spacing w:line="240" w:lineRule="atLeast"/>
      </w:pPr>
      <w:r w:rsidRPr="00EB74C0">
        <w:t>Museer m.m. som har statligt stöd</w:t>
      </w:r>
      <w:r w:rsidRPr="00EB74C0">
        <w:tab/>
        <w:t>15</w:t>
      </w:r>
    </w:p>
    <w:p w:rsidR="003A047E" w:rsidRPr="00EB74C0" w:rsidRDefault="003A047E">
      <w:pPr>
        <w:pStyle w:val="Innehll3"/>
        <w:spacing w:line="240" w:lineRule="atLeast"/>
      </w:pPr>
      <w:r w:rsidRPr="00EB74C0">
        <w:t>Museer som i dag inte har statligt stöd</w:t>
      </w:r>
      <w:r w:rsidRPr="00EB74C0">
        <w:tab/>
        <w:t>19</w:t>
      </w:r>
    </w:p>
    <w:p w:rsidR="003A047E" w:rsidRPr="00EB74C0" w:rsidRDefault="003A047E">
      <w:pPr>
        <w:pStyle w:val="Innehll1"/>
        <w:spacing w:line="240" w:lineRule="atLeast"/>
      </w:pPr>
      <w:r w:rsidRPr="00EB74C0">
        <w:t>Reservationer</w:t>
      </w:r>
      <w:r w:rsidRPr="00EB74C0">
        <w:tab/>
        <w:t>22</w:t>
      </w:r>
    </w:p>
    <w:p w:rsidR="003A047E" w:rsidRPr="00EB74C0" w:rsidRDefault="003A047E">
      <w:pPr>
        <w:pStyle w:val="Innehll2"/>
        <w:tabs>
          <w:tab w:val="left" w:pos="568"/>
        </w:tabs>
        <w:spacing w:line="240" w:lineRule="atLeast"/>
      </w:pPr>
      <w:r w:rsidRPr="00EB74C0">
        <w:t>1.</w:t>
      </w:r>
      <w:r w:rsidRPr="00EB74C0">
        <w:tab/>
        <w:t>Inriktningen av museipolitiken (punkt 1), (m)</w:t>
      </w:r>
      <w:r w:rsidRPr="00EB74C0">
        <w:tab/>
        <w:t>22</w:t>
      </w:r>
    </w:p>
    <w:p w:rsidR="003A047E" w:rsidRPr="00EB74C0" w:rsidRDefault="003A047E">
      <w:pPr>
        <w:pStyle w:val="Innehll2"/>
        <w:tabs>
          <w:tab w:val="left" w:pos="568"/>
        </w:tabs>
        <w:spacing w:line="240" w:lineRule="atLeast"/>
      </w:pPr>
      <w:r w:rsidRPr="00EB74C0">
        <w:t>2.</w:t>
      </w:r>
      <w:r w:rsidRPr="00EB74C0">
        <w:tab/>
        <w:t>Vård av museisamlingarna (punkt 2), (fp, kd)</w:t>
      </w:r>
      <w:r w:rsidRPr="00EB74C0">
        <w:tab/>
        <w:t>22</w:t>
      </w:r>
    </w:p>
    <w:p w:rsidR="003A047E" w:rsidRPr="00EB74C0" w:rsidRDefault="003A047E">
      <w:pPr>
        <w:pStyle w:val="Innehll2"/>
        <w:tabs>
          <w:tab w:val="left" w:pos="568"/>
        </w:tabs>
        <w:spacing w:line="240" w:lineRule="atLeast"/>
      </w:pPr>
      <w:r w:rsidRPr="00EB74C0">
        <w:t>3.</w:t>
      </w:r>
      <w:r w:rsidRPr="00EB74C0">
        <w:tab/>
        <w:t>Foto-SESAM (punkt 3), (fp, c)</w:t>
      </w:r>
      <w:r w:rsidRPr="00EB74C0">
        <w:tab/>
        <w:t>23</w:t>
      </w:r>
    </w:p>
    <w:p w:rsidR="003A047E" w:rsidRPr="00EB74C0" w:rsidRDefault="003A047E">
      <w:pPr>
        <w:pStyle w:val="Innehll2"/>
        <w:tabs>
          <w:tab w:val="left" w:pos="568"/>
        </w:tabs>
        <w:spacing w:line="240" w:lineRule="atLeast"/>
      </w:pPr>
      <w:r w:rsidRPr="00EB74C0">
        <w:t>4.</w:t>
      </w:r>
      <w:r w:rsidRPr="00EB74C0">
        <w:tab/>
        <w:t>En nationell mötesplats med ansvar för den svenska foto</w:t>
      </w:r>
      <w:r w:rsidRPr="00EB74C0">
        <w:softHyphen/>
        <w:t>skatten och utvecklingen av fotografin (punkt 4), (c)</w:t>
      </w:r>
      <w:r w:rsidRPr="00EB74C0">
        <w:tab/>
        <w:t>23</w:t>
      </w:r>
    </w:p>
    <w:p w:rsidR="003A047E" w:rsidRPr="00EB74C0" w:rsidRDefault="003A047E">
      <w:pPr>
        <w:pStyle w:val="Innehll2"/>
        <w:tabs>
          <w:tab w:val="left" w:pos="568"/>
        </w:tabs>
        <w:spacing w:line="240" w:lineRule="atLeast"/>
      </w:pPr>
      <w:r w:rsidRPr="00EB74C0">
        <w:t>5.</w:t>
      </w:r>
      <w:r w:rsidRPr="00EB74C0">
        <w:tab/>
        <w:t>En konstpedagogisk satsning (punkt 6), (kd)</w:t>
      </w:r>
      <w:r w:rsidRPr="00EB74C0">
        <w:tab/>
        <w:t>24</w:t>
      </w:r>
    </w:p>
    <w:p w:rsidR="003A047E" w:rsidRPr="00EB74C0" w:rsidRDefault="003A047E">
      <w:pPr>
        <w:pStyle w:val="Innehll2"/>
        <w:tabs>
          <w:tab w:val="left" w:pos="568"/>
        </w:tabs>
        <w:spacing w:line="240" w:lineRule="atLeast"/>
      </w:pPr>
      <w:r w:rsidRPr="00EB74C0">
        <w:t>6.</w:t>
      </w:r>
      <w:r w:rsidRPr="00EB74C0">
        <w:tab/>
        <w:t>Länsmuseernas ekonomiska situation (punkt 7), (fp, c)</w:t>
      </w:r>
      <w:r w:rsidRPr="00EB74C0">
        <w:tab/>
        <w:t>24</w:t>
      </w:r>
    </w:p>
    <w:p w:rsidR="003A047E" w:rsidRPr="00EB74C0" w:rsidRDefault="003A047E">
      <w:pPr>
        <w:pStyle w:val="Innehll2"/>
        <w:tabs>
          <w:tab w:val="left" w:pos="568"/>
        </w:tabs>
        <w:spacing w:line="240" w:lineRule="atLeast"/>
      </w:pPr>
      <w:r w:rsidRPr="00EB74C0">
        <w:t>7.</w:t>
      </w:r>
      <w:r w:rsidRPr="00EB74C0">
        <w:tab/>
        <w:t>Det samiska kulturarvet (punkt 8), (c)</w:t>
      </w:r>
      <w:r w:rsidRPr="00EB74C0">
        <w:tab/>
        <w:t>25</w:t>
      </w:r>
    </w:p>
    <w:p w:rsidR="003A047E" w:rsidRPr="00EB74C0" w:rsidRDefault="003A047E">
      <w:pPr>
        <w:pStyle w:val="Innehll2"/>
        <w:tabs>
          <w:tab w:val="left" w:pos="568"/>
        </w:tabs>
        <w:spacing w:line="240" w:lineRule="atLeast"/>
      </w:pPr>
      <w:r w:rsidRPr="00EB74C0">
        <w:t>8.</w:t>
      </w:r>
      <w:r w:rsidRPr="00EB74C0">
        <w:tab/>
        <w:t>Kvinnomuseer m.m. (punkt 9), (kd)</w:t>
      </w:r>
      <w:r w:rsidRPr="00EB74C0">
        <w:tab/>
        <w:t>25</w:t>
      </w:r>
    </w:p>
    <w:p w:rsidR="003A047E" w:rsidRPr="00EB74C0" w:rsidRDefault="003A047E">
      <w:pPr>
        <w:pStyle w:val="Innehll2"/>
        <w:tabs>
          <w:tab w:val="left" w:pos="568"/>
        </w:tabs>
        <w:spacing w:line="240" w:lineRule="atLeast"/>
      </w:pPr>
      <w:r w:rsidRPr="00EB74C0">
        <w:t>9.</w:t>
      </w:r>
      <w:r w:rsidRPr="00EB74C0">
        <w:tab/>
      </w:r>
      <w:r w:rsidRPr="00EB74C0">
        <w:rPr>
          <w:spacing w:val="-8"/>
        </w:rPr>
        <w:t>Lokaliseringen av ett riksidrottsmuseum, m.m. (punkt 10), (m, fp, c)</w:t>
      </w:r>
      <w:r w:rsidRPr="00EB74C0">
        <w:tab/>
        <w:t>25</w:t>
      </w:r>
    </w:p>
    <w:p w:rsidR="003A047E" w:rsidRPr="00EB74C0" w:rsidRDefault="003A047E">
      <w:pPr>
        <w:pStyle w:val="Innehll2"/>
        <w:tabs>
          <w:tab w:val="left" w:pos="851"/>
        </w:tabs>
        <w:spacing w:line="240" w:lineRule="atLeast"/>
      </w:pPr>
      <w:r w:rsidRPr="00EB74C0">
        <w:t>10.</w:t>
      </w:r>
      <w:r w:rsidRPr="00EB74C0">
        <w:tab/>
        <w:t>Naturhistoriska riksmuseets magasinsproblem (punkt 12), (kd)</w:t>
      </w:r>
      <w:r w:rsidRPr="00EB74C0">
        <w:tab/>
        <w:t>26</w:t>
      </w:r>
    </w:p>
    <w:p w:rsidR="003A047E" w:rsidRPr="00EB74C0" w:rsidRDefault="003A047E">
      <w:pPr>
        <w:pStyle w:val="Innehll2"/>
        <w:tabs>
          <w:tab w:val="left" w:pos="851"/>
        </w:tabs>
        <w:spacing w:line="240" w:lineRule="atLeast"/>
      </w:pPr>
      <w:r w:rsidRPr="00EB74C0">
        <w:t>11.</w:t>
      </w:r>
      <w:r w:rsidRPr="00EB74C0">
        <w:tab/>
        <w:t>Regalskeppet Vasa (punkt 13), (m, fp, kd, c)</w:t>
      </w:r>
      <w:r w:rsidRPr="00EB74C0">
        <w:tab/>
        <w:t>26</w:t>
      </w:r>
    </w:p>
    <w:p w:rsidR="003A047E" w:rsidRPr="00EB74C0" w:rsidRDefault="003A047E">
      <w:pPr>
        <w:pStyle w:val="Innehll2"/>
        <w:tabs>
          <w:tab w:val="left" w:pos="851"/>
        </w:tabs>
        <w:spacing w:line="240" w:lineRule="atLeast"/>
      </w:pPr>
      <w:r w:rsidRPr="00EB74C0">
        <w:t>12.</w:t>
      </w:r>
      <w:r w:rsidRPr="00EB74C0">
        <w:tab/>
        <w:t>Samarbete mellan Nobelmuseum i Stockholm och Nobelmuseet i Karlskoga (punkt 17), (v)</w:t>
      </w:r>
      <w:r w:rsidRPr="00EB74C0">
        <w:tab/>
        <w:t>27</w:t>
      </w:r>
    </w:p>
    <w:p w:rsidR="003A047E" w:rsidRPr="00EB74C0" w:rsidRDefault="003A047E">
      <w:pPr>
        <w:pStyle w:val="Innehll2"/>
        <w:tabs>
          <w:tab w:val="left" w:pos="851"/>
        </w:tabs>
        <w:spacing w:line="240" w:lineRule="atLeast"/>
      </w:pPr>
      <w:r w:rsidRPr="00EB74C0">
        <w:t>13.</w:t>
      </w:r>
      <w:r w:rsidRPr="00EB74C0">
        <w:tab/>
        <w:t>Ett nationellt skogsmuseum, m.m. (punkt 18), (kd, c)</w:t>
      </w:r>
      <w:r w:rsidRPr="00EB74C0">
        <w:tab/>
        <w:t>28</w:t>
      </w:r>
    </w:p>
    <w:p w:rsidR="003A047E" w:rsidRPr="00EB74C0" w:rsidRDefault="003A047E">
      <w:pPr>
        <w:pStyle w:val="Innehll2"/>
        <w:tabs>
          <w:tab w:val="left" w:pos="851"/>
        </w:tabs>
        <w:spacing w:line="240" w:lineRule="atLeast"/>
      </w:pPr>
      <w:r w:rsidRPr="00EB74C0">
        <w:t>14.</w:t>
      </w:r>
      <w:r w:rsidRPr="00EB74C0">
        <w:tab/>
        <w:t>Midlanda konsthall (punkt 20), (c)</w:t>
      </w:r>
      <w:r w:rsidRPr="00EB74C0">
        <w:tab/>
        <w:t>29</w:t>
      </w:r>
    </w:p>
    <w:p w:rsidR="003A047E" w:rsidRPr="00EB74C0" w:rsidRDefault="003A047E">
      <w:pPr>
        <w:pStyle w:val="Innehll2"/>
        <w:tabs>
          <w:tab w:val="left" w:pos="851"/>
        </w:tabs>
        <w:spacing w:line="240" w:lineRule="atLeast"/>
      </w:pPr>
      <w:r w:rsidRPr="00EB74C0">
        <w:t>15.</w:t>
      </w:r>
      <w:r w:rsidRPr="00EB74C0">
        <w:tab/>
        <w:t>Ett världsarvsmuseum vid Höga kusten (punkt 22), (c)</w:t>
      </w:r>
      <w:r w:rsidRPr="00EB74C0">
        <w:tab/>
        <w:t>29</w:t>
      </w:r>
    </w:p>
    <w:p w:rsidR="003A047E" w:rsidRPr="00EB74C0" w:rsidRDefault="003A047E">
      <w:pPr>
        <w:pStyle w:val="Innehll1"/>
        <w:spacing w:line="240" w:lineRule="atLeast"/>
      </w:pPr>
      <w:r w:rsidRPr="00EB74C0">
        <w:t>Särskilda yttranden</w:t>
      </w:r>
      <w:r w:rsidRPr="00EB74C0">
        <w:tab/>
        <w:t>31</w:t>
      </w:r>
    </w:p>
    <w:p w:rsidR="003A047E" w:rsidRPr="00EB74C0" w:rsidRDefault="003A047E">
      <w:pPr>
        <w:pStyle w:val="Innehll2"/>
        <w:spacing w:line="240" w:lineRule="atLeast"/>
      </w:pPr>
      <w:r w:rsidRPr="00EB74C0">
        <w:t>1. Länsmuseernas ekonomiska situation (punkt 7), (kd)</w:t>
      </w:r>
      <w:r w:rsidRPr="00EB74C0">
        <w:tab/>
        <w:t>31</w:t>
      </w:r>
    </w:p>
    <w:p w:rsidR="003A047E" w:rsidRPr="00EB74C0" w:rsidRDefault="003A047E">
      <w:pPr>
        <w:pStyle w:val="Innehll2"/>
        <w:spacing w:line="240" w:lineRule="atLeast"/>
      </w:pPr>
      <w:r w:rsidRPr="00EB74C0">
        <w:t>2. Det samiska kulturarvet (punkt 8), (v)</w:t>
      </w:r>
      <w:r w:rsidRPr="00EB74C0">
        <w:tab/>
        <w:t>31</w:t>
      </w:r>
    </w:p>
    <w:p w:rsidR="003A047E" w:rsidRPr="00EB74C0" w:rsidRDefault="003A047E">
      <w:pPr>
        <w:pStyle w:val="Innehll2"/>
        <w:spacing w:line="240" w:lineRule="atLeast"/>
      </w:pPr>
      <w:r w:rsidRPr="00EB74C0">
        <w:t>3. Kvinnomuseer m.m. (punkt 9), (c)</w:t>
      </w:r>
      <w:r w:rsidRPr="00EB74C0">
        <w:tab/>
        <w:t>31</w:t>
      </w:r>
    </w:p>
    <w:p w:rsidR="003A047E" w:rsidRPr="00EB74C0" w:rsidRDefault="003A047E">
      <w:pPr>
        <w:pStyle w:val="Innehll2"/>
        <w:spacing w:line="240" w:lineRule="atLeast"/>
      </w:pPr>
      <w:r w:rsidRPr="00EB74C0">
        <w:t xml:space="preserve">4. Statligt bidrag till nya museer m.m. (punkterna 10, 11, </w:t>
      </w:r>
      <w:r w:rsidRPr="00EB74C0">
        <w:br/>
        <w:t>16 och 18), (v)</w:t>
      </w:r>
      <w:r w:rsidRPr="00EB74C0">
        <w:tab/>
        <w:t>31</w:t>
      </w:r>
    </w:p>
    <w:p w:rsidR="003A047E" w:rsidRPr="00EB74C0" w:rsidRDefault="003A047E">
      <w:pPr>
        <w:pStyle w:val="Innehll2"/>
        <w:spacing w:line="240" w:lineRule="atLeast"/>
      </w:pPr>
      <w:r w:rsidRPr="00EB74C0">
        <w:t>5. Flygvapenmuseum inom Statens försvarshistoriska museer (punkt 14), (m, fp)</w:t>
      </w:r>
      <w:r w:rsidRPr="00EB74C0">
        <w:tab/>
        <w:t>32</w:t>
      </w:r>
    </w:p>
    <w:p w:rsidR="003A047E" w:rsidRPr="00EB74C0" w:rsidRDefault="003A047E">
      <w:pPr>
        <w:pStyle w:val="Innehll1"/>
        <w:spacing w:line="240" w:lineRule="atLeast"/>
      </w:pPr>
      <w:r w:rsidRPr="00EB74C0">
        <w:rPr>
          <w:i/>
        </w:rPr>
        <w:t xml:space="preserve">Bilaga </w:t>
      </w:r>
      <w:r w:rsidRPr="00EB74C0">
        <w:t>Förteckning över behandlade förslag</w:t>
      </w:r>
      <w:r w:rsidRPr="00EB74C0">
        <w:tab/>
        <w:t>33</w:t>
      </w:r>
    </w:p>
    <w:p w:rsidR="003A047E" w:rsidRPr="00EB74C0" w:rsidRDefault="003A047E">
      <w:pPr>
        <w:pStyle w:val="Innehll2"/>
        <w:spacing w:line="240" w:lineRule="atLeast"/>
      </w:pPr>
      <w:r w:rsidRPr="00EB74C0">
        <w:t>Motion väckt med anledning av skrivelse 2001/02:176 Kultur och delaktighet</w:t>
      </w:r>
      <w:r w:rsidRPr="00EB74C0">
        <w:tab/>
        <w:t>33</w:t>
      </w:r>
    </w:p>
    <w:p w:rsidR="003A047E" w:rsidRPr="00EB74C0" w:rsidRDefault="003A047E">
      <w:pPr>
        <w:pStyle w:val="Innehll2"/>
        <w:spacing w:line="240" w:lineRule="atLeast"/>
      </w:pPr>
      <w:r w:rsidRPr="00EB74C0">
        <w:t>Motioner från allmänna motionstiden 2002</w:t>
      </w:r>
      <w:r w:rsidRPr="00EB74C0">
        <w:tab/>
        <w:t>33</w:t>
      </w:r>
    </w:p>
    <w:p w:rsidR="003A047E" w:rsidRPr="00EB74C0" w:rsidRDefault="003A047E">
      <w:pPr>
        <w:pStyle w:val="Normaltindrag"/>
        <w:sectPr w:rsidR="00000000" w:rsidRPr="00EB74C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3A047E" w:rsidRPr="00EB74C0" w:rsidRDefault="003A047E">
      <w:pPr>
        <w:pStyle w:val="Rubrik1"/>
        <w:rPr>
          <w:noProof w:val="0"/>
        </w:rPr>
      </w:pPr>
      <w:bookmarkStart w:id="5" w:name="_Toc33944698"/>
      <w:r w:rsidRPr="00EB74C0">
        <w:rPr>
          <w:noProof w:val="0"/>
        </w:rPr>
        <w:t>Utskottets förslag till riksdagsbeslut</w:t>
      </w:r>
      <w:bookmarkEnd w:id="5"/>
    </w:p>
    <w:p w:rsidR="003A047E" w:rsidRPr="00EB74C0" w:rsidRDefault="003A047E">
      <w:pPr>
        <w:pStyle w:val="Frslagspunkt"/>
        <w:spacing w:before="0"/>
        <w:rPr>
          <w:noProof w:val="0"/>
        </w:rPr>
      </w:pPr>
      <w:r w:rsidRPr="00EB74C0">
        <w:rPr>
          <w:noProof w:val="0"/>
        </w:rPr>
        <w:t>1.</w:t>
      </w:r>
      <w:r w:rsidRPr="00EB74C0">
        <w:rPr>
          <w:noProof w:val="0"/>
        </w:rPr>
        <w:tab/>
        <w:t>Inriktningen av museipolitiken</w:t>
      </w:r>
    </w:p>
    <w:p w:rsidR="003A047E" w:rsidRPr="00EB74C0" w:rsidRDefault="003A047E">
      <w:pPr>
        <w:pStyle w:val="Frslagstext"/>
      </w:pPr>
      <w:r w:rsidRPr="00EB74C0">
        <w:t>Riksdagen avslår motionerna 2001/02:Kr13 i denna del, 2002/03:</w:t>
      </w:r>
      <w:r w:rsidRPr="00EB74C0">
        <w:br/>
        <w:t xml:space="preserve">Kr236 yrkande 3 och 2002/03:Kr338 yrkande 12.       </w:t>
      </w:r>
    </w:p>
    <w:p w:rsidR="003A047E" w:rsidRPr="00EB74C0" w:rsidRDefault="003A047E">
      <w:pPr>
        <w:pStyle w:val="Reservationshnvisning"/>
      </w:pPr>
      <w:r w:rsidRPr="00EB74C0">
        <w:t>Reservation 1 (m)</w:t>
      </w:r>
      <w:bookmarkStart w:id="6" w:name="RESPARTI001"/>
      <w:bookmarkEnd w:id="6"/>
    </w:p>
    <w:p w:rsidR="003A047E" w:rsidRPr="00EB74C0" w:rsidRDefault="003A047E">
      <w:pPr>
        <w:pStyle w:val="Frslagspunkt"/>
        <w:rPr>
          <w:noProof w:val="0"/>
        </w:rPr>
      </w:pPr>
      <w:r w:rsidRPr="00EB74C0">
        <w:rPr>
          <w:noProof w:val="0"/>
        </w:rPr>
        <w:t>2.</w:t>
      </w:r>
      <w:r w:rsidRPr="00EB74C0">
        <w:rPr>
          <w:noProof w:val="0"/>
        </w:rPr>
        <w:tab/>
        <w:t>Vård av museisamlingarna</w:t>
      </w:r>
    </w:p>
    <w:p w:rsidR="003A047E" w:rsidRPr="00EB74C0" w:rsidRDefault="003A047E">
      <w:pPr>
        <w:pStyle w:val="Frslagstext"/>
      </w:pPr>
      <w:r w:rsidRPr="00EB74C0">
        <w:t>Riksdagen avslår motion 2002/03:Kr372 yrkande 8.</w:t>
      </w:r>
    </w:p>
    <w:p w:rsidR="003A047E" w:rsidRPr="00EB74C0" w:rsidRDefault="003A047E">
      <w:pPr>
        <w:pStyle w:val="Reservationshnvisning"/>
      </w:pPr>
      <w:r w:rsidRPr="00EB74C0">
        <w:t>Reservation 2 (fp, kd)</w:t>
      </w:r>
      <w:bookmarkStart w:id="7" w:name="RESPARTI002"/>
      <w:bookmarkEnd w:id="7"/>
    </w:p>
    <w:p w:rsidR="003A047E" w:rsidRPr="00EB74C0" w:rsidRDefault="003A047E">
      <w:pPr>
        <w:pStyle w:val="Frslagspunkt"/>
        <w:rPr>
          <w:noProof w:val="0"/>
        </w:rPr>
      </w:pPr>
      <w:r w:rsidRPr="00EB74C0">
        <w:rPr>
          <w:noProof w:val="0"/>
        </w:rPr>
        <w:t>3.</w:t>
      </w:r>
      <w:r w:rsidRPr="00EB74C0">
        <w:rPr>
          <w:noProof w:val="0"/>
        </w:rPr>
        <w:tab/>
        <w:t>Foto-SESAM</w:t>
      </w:r>
    </w:p>
    <w:p w:rsidR="003A047E" w:rsidRPr="00EB74C0" w:rsidRDefault="003A047E">
      <w:pPr>
        <w:pStyle w:val="Frslagstext"/>
      </w:pPr>
      <w:r w:rsidRPr="00EB74C0">
        <w:t xml:space="preserve">Riksdagen avslår motion 2002/03:Kr336 yrkande 18.       </w:t>
      </w:r>
    </w:p>
    <w:p w:rsidR="003A047E" w:rsidRPr="00EB74C0" w:rsidRDefault="003A047E">
      <w:pPr>
        <w:pStyle w:val="Reservationshnvisning"/>
      </w:pPr>
      <w:r w:rsidRPr="00EB74C0">
        <w:t>Reservation 3 (fp, c)</w:t>
      </w:r>
      <w:bookmarkStart w:id="8" w:name="RESPARTI003"/>
      <w:bookmarkEnd w:id="8"/>
    </w:p>
    <w:p w:rsidR="003A047E" w:rsidRPr="00EB74C0" w:rsidRDefault="003A047E">
      <w:pPr>
        <w:pStyle w:val="Frslagspunkt"/>
        <w:rPr>
          <w:noProof w:val="0"/>
        </w:rPr>
      </w:pPr>
      <w:r w:rsidRPr="00EB74C0">
        <w:rPr>
          <w:noProof w:val="0"/>
        </w:rPr>
        <w:t>4.</w:t>
      </w:r>
      <w:r w:rsidRPr="00EB74C0">
        <w:rPr>
          <w:noProof w:val="0"/>
        </w:rPr>
        <w:tab/>
        <w:t>En nationell mötesplats med ansvar för den svenska fotoskatten och utvecklingen av fotografin</w:t>
      </w:r>
    </w:p>
    <w:p w:rsidR="003A047E" w:rsidRPr="00EB74C0" w:rsidRDefault="003A047E">
      <w:pPr>
        <w:pStyle w:val="Frslagstext"/>
      </w:pPr>
      <w:r w:rsidRPr="00EB74C0">
        <w:t>Riksdagen avslår motion 2002/03:Kr250.</w:t>
      </w:r>
    </w:p>
    <w:p w:rsidR="003A047E" w:rsidRPr="00EB74C0" w:rsidRDefault="003A047E">
      <w:pPr>
        <w:pStyle w:val="Reservationshnvisning"/>
      </w:pPr>
      <w:r w:rsidRPr="00EB74C0">
        <w:t>Reservation 4 (c)</w:t>
      </w:r>
      <w:bookmarkStart w:id="9" w:name="RESPARTI004"/>
      <w:bookmarkEnd w:id="9"/>
    </w:p>
    <w:p w:rsidR="003A047E" w:rsidRPr="00EB74C0" w:rsidRDefault="003A047E">
      <w:pPr>
        <w:pStyle w:val="Frslagspunkt"/>
        <w:rPr>
          <w:noProof w:val="0"/>
        </w:rPr>
      </w:pPr>
      <w:r w:rsidRPr="00EB74C0">
        <w:rPr>
          <w:noProof w:val="0"/>
        </w:rPr>
        <w:t>5.</w:t>
      </w:r>
      <w:r w:rsidRPr="00EB74C0">
        <w:rPr>
          <w:noProof w:val="0"/>
        </w:rPr>
        <w:tab/>
        <w:t>Stödet till pedagogisk verksamhet vid de regionala museerna</w:t>
      </w:r>
    </w:p>
    <w:p w:rsidR="003A047E" w:rsidRPr="00EB74C0" w:rsidRDefault="003A047E">
      <w:pPr>
        <w:pStyle w:val="Frslagstext"/>
      </w:pPr>
      <w:r w:rsidRPr="00EB74C0">
        <w:t xml:space="preserve">Riksdagen avslår motion 2002/03:Kr249.       </w:t>
      </w:r>
      <w:bookmarkStart w:id="10" w:name="RESPARTI005"/>
      <w:bookmarkEnd w:id="10"/>
    </w:p>
    <w:p w:rsidR="003A047E" w:rsidRPr="00EB74C0" w:rsidRDefault="003A047E">
      <w:pPr>
        <w:pStyle w:val="Frslagspunkt"/>
        <w:rPr>
          <w:noProof w:val="0"/>
        </w:rPr>
      </w:pPr>
      <w:r w:rsidRPr="00EB74C0">
        <w:rPr>
          <w:noProof w:val="0"/>
        </w:rPr>
        <w:t>6.</w:t>
      </w:r>
      <w:r w:rsidRPr="00EB74C0">
        <w:rPr>
          <w:noProof w:val="0"/>
        </w:rPr>
        <w:tab/>
        <w:t>En konstpedagogisk satsning</w:t>
      </w:r>
    </w:p>
    <w:p w:rsidR="003A047E" w:rsidRPr="00EB74C0" w:rsidRDefault="003A047E">
      <w:pPr>
        <w:pStyle w:val="Frslagstext"/>
      </w:pPr>
      <w:r w:rsidRPr="00EB74C0">
        <w:t xml:space="preserve">Riksdagen avslår motion 2002/03:Kr370 yrkande 10.       </w:t>
      </w:r>
    </w:p>
    <w:p w:rsidR="003A047E" w:rsidRPr="00EB74C0" w:rsidRDefault="003A047E">
      <w:pPr>
        <w:pStyle w:val="Reservationshnvisning"/>
      </w:pPr>
      <w:r w:rsidRPr="00EB74C0">
        <w:t>Reservation 5 (kd)</w:t>
      </w:r>
      <w:bookmarkStart w:id="11" w:name="RESPARTI006"/>
      <w:bookmarkEnd w:id="11"/>
    </w:p>
    <w:p w:rsidR="003A047E" w:rsidRPr="00EB74C0" w:rsidRDefault="003A047E">
      <w:pPr>
        <w:pStyle w:val="Frslagspunkt"/>
        <w:rPr>
          <w:noProof w:val="0"/>
        </w:rPr>
      </w:pPr>
      <w:r w:rsidRPr="00EB74C0">
        <w:rPr>
          <w:noProof w:val="0"/>
        </w:rPr>
        <w:t>7.</w:t>
      </w:r>
      <w:r w:rsidRPr="00EB74C0">
        <w:rPr>
          <w:noProof w:val="0"/>
        </w:rPr>
        <w:tab/>
        <w:t>Länsmuseernas ekonomiska situation</w:t>
      </w:r>
    </w:p>
    <w:p w:rsidR="003A047E" w:rsidRPr="00EB74C0" w:rsidRDefault="003A047E">
      <w:pPr>
        <w:pStyle w:val="Frslagstext"/>
      </w:pPr>
      <w:r w:rsidRPr="00EB74C0">
        <w:t xml:space="preserve">Riksdagen avslår motion 2002/03:Kr336 yrkande 20. </w:t>
      </w:r>
    </w:p>
    <w:p w:rsidR="003A047E" w:rsidRPr="00EB74C0" w:rsidRDefault="003A047E">
      <w:pPr>
        <w:pStyle w:val="Reservationshnvisning"/>
      </w:pPr>
      <w:r w:rsidRPr="00EB74C0">
        <w:t>Reservation 6 (fp, c)</w:t>
      </w:r>
      <w:bookmarkStart w:id="12" w:name="RESPARTI007"/>
      <w:bookmarkEnd w:id="12"/>
    </w:p>
    <w:p w:rsidR="003A047E" w:rsidRPr="00EB74C0" w:rsidRDefault="003A047E">
      <w:pPr>
        <w:pStyle w:val="Frslagspunkt"/>
        <w:rPr>
          <w:noProof w:val="0"/>
        </w:rPr>
      </w:pPr>
      <w:r w:rsidRPr="00EB74C0">
        <w:rPr>
          <w:noProof w:val="0"/>
        </w:rPr>
        <w:t>8.</w:t>
      </w:r>
      <w:r w:rsidRPr="00EB74C0">
        <w:rPr>
          <w:noProof w:val="0"/>
        </w:rPr>
        <w:tab/>
        <w:t>Det samiska kulturarvet</w:t>
      </w:r>
    </w:p>
    <w:p w:rsidR="003A047E" w:rsidRPr="00EB74C0" w:rsidRDefault="003A047E">
      <w:pPr>
        <w:pStyle w:val="Frslagstext"/>
      </w:pPr>
      <w:r w:rsidRPr="00EB74C0">
        <w:t xml:space="preserve">Riksdagen avslår motion 2002/03:Kr357 yrkande 2.       </w:t>
      </w:r>
    </w:p>
    <w:p w:rsidR="003A047E" w:rsidRPr="00EB74C0" w:rsidRDefault="003A047E">
      <w:pPr>
        <w:pStyle w:val="Reservationshnvisning"/>
      </w:pPr>
      <w:r w:rsidRPr="00EB74C0">
        <w:t>Reservation 7 (c)</w:t>
      </w:r>
      <w:bookmarkStart w:id="13" w:name="RESPARTI008"/>
      <w:bookmarkEnd w:id="13"/>
    </w:p>
    <w:p w:rsidR="003A047E" w:rsidRPr="00EB74C0" w:rsidRDefault="003A047E">
      <w:pPr>
        <w:pStyle w:val="Frslagspunkt"/>
        <w:rPr>
          <w:noProof w:val="0"/>
        </w:rPr>
      </w:pPr>
      <w:r w:rsidRPr="00EB74C0">
        <w:rPr>
          <w:noProof w:val="0"/>
        </w:rPr>
        <w:t>9.</w:t>
      </w:r>
      <w:r w:rsidRPr="00EB74C0">
        <w:rPr>
          <w:noProof w:val="0"/>
        </w:rPr>
        <w:tab/>
        <w:t>Kvinnomuseer m.m.</w:t>
      </w:r>
    </w:p>
    <w:p w:rsidR="003A047E" w:rsidRPr="00EB74C0" w:rsidRDefault="003A047E">
      <w:pPr>
        <w:pStyle w:val="Frslagstext"/>
      </w:pPr>
      <w:r w:rsidRPr="00EB74C0">
        <w:t>Riksdagen avslår motionerna 2002/03:Kr269 och 2002/03:Kr369 yrka</w:t>
      </w:r>
      <w:r w:rsidRPr="00EB74C0">
        <w:t>n</w:t>
      </w:r>
      <w:r w:rsidRPr="00EB74C0">
        <w:t xml:space="preserve">de 13.       </w:t>
      </w:r>
    </w:p>
    <w:p w:rsidR="003A047E" w:rsidRPr="00EB74C0" w:rsidRDefault="003A047E">
      <w:pPr>
        <w:pStyle w:val="Reservationshnvisning"/>
      </w:pPr>
      <w:r w:rsidRPr="00EB74C0">
        <w:t>Reservation 8 (kd)</w:t>
      </w:r>
      <w:bookmarkStart w:id="14" w:name="RESPARTI009"/>
      <w:bookmarkEnd w:id="14"/>
    </w:p>
    <w:p w:rsidR="003A047E" w:rsidRPr="00EB74C0" w:rsidRDefault="003A047E">
      <w:pPr>
        <w:pStyle w:val="Frslagspunkt"/>
        <w:rPr>
          <w:noProof w:val="0"/>
        </w:rPr>
      </w:pPr>
      <w:r w:rsidRPr="00EB74C0">
        <w:rPr>
          <w:noProof w:val="0"/>
        </w:rPr>
        <w:t>10.</w:t>
      </w:r>
      <w:r w:rsidRPr="00EB74C0">
        <w:rPr>
          <w:noProof w:val="0"/>
        </w:rPr>
        <w:tab/>
        <w:t>Lokaliseringen av ett riksidrottsmuseum, m.m.</w:t>
      </w:r>
    </w:p>
    <w:p w:rsidR="003A047E" w:rsidRPr="00EB74C0" w:rsidRDefault="003A047E">
      <w:pPr>
        <w:pStyle w:val="Frslagstext"/>
      </w:pPr>
      <w:r w:rsidRPr="00EB74C0">
        <w:t>Riksdagen avslår motionerna 2002/03:Kr266 yrkande 16 och 2002/03:</w:t>
      </w:r>
      <w:r w:rsidRPr="00EB74C0">
        <w:br/>
        <w:t xml:space="preserve">Kr297 yrkande 18.       </w:t>
      </w:r>
    </w:p>
    <w:p w:rsidR="003A047E" w:rsidRPr="00EB74C0" w:rsidRDefault="003A047E">
      <w:pPr>
        <w:pStyle w:val="Reservationshnvisning"/>
      </w:pPr>
      <w:r w:rsidRPr="00EB74C0">
        <w:t>Reservation 9 (m, fp, c)</w:t>
      </w:r>
      <w:bookmarkStart w:id="15" w:name="RESPARTI010"/>
      <w:bookmarkEnd w:id="15"/>
    </w:p>
    <w:p w:rsidR="003A047E" w:rsidRPr="00EB74C0" w:rsidRDefault="003A047E">
      <w:pPr>
        <w:pStyle w:val="Frslagspunkt"/>
        <w:rPr>
          <w:noProof w:val="0"/>
        </w:rPr>
      </w:pPr>
      <w:r w:rsidRPr="00EB74C0">
        <w:rPr>
          <w:noProof w:val="0"/>
        </w:rPr>
        <w:t>11.</w:t>
      </w:r>
      <w:r w:rsidRPr="00EB74C0">
        <w:rPr>
          <w:noProof w:val="0"/>
        </w:rPr>
        <w:tab/>
        <w:t>Skapandet av en nationell fotbollsakademi och ett riksmuseum för fotboll i Degerfors</w:t>
      </w:r>
    </w:p>
    <w:p w:rsidR="003A047E" w:rsidRPr="00EB74C0" w:rsidRDefault="003A047E">
      <w:pPr>
        <w:pStyle w:val="Frslagstext"/>
      </w:pPr>
      <w:r w:rsidRPr="00EB74C0">
        <w:t xml:space="preserve">Riksdagen avslår motion 2002/03:Kr298 yrkandena 1 och 2.       </w:t>
      </w:r>
      <w:bookmarkStart w:id="16" w:name="RESPARTI011"/>
      <w:bookmarkEnd w:id="16"/>
    </w:p>
    <w:p w:rsidR="003A047E" w:rsidRPr="00EB74C0" w:rsidRDefault="003A047E">
      <w:pPr>
        <w:pStyle w:val="Frslagspunkt"/>
        <w:rPr>
          <w:noProof w:val="0"/>
        </w:rPr>
      </w:pPr>
      <w:r w:rsidRPr="00EB74C0">
        <w:rPr>
          <w:noProof w:val="0"/>
        </w:rPr>
        <w:t>12.</w:t>
      </w:r>
      <w:r w:rsidRPr="00EB74C0">
        <w:rPr>
          <w:noProof w:val="0"/>
        </w:rPr>
        <w:tab/>
        <w:t>Naturhistoriska riksmuseets magasinsproblem</w:t>
      </w:r>
    </w:p>
    <w:p w:rsidR="003A047E" w:rsidRPr="00EB74C0" w:rsidRDefault="003A047E">
      <w:pPr>
        <w:pStyle w:val="Frslagstext"/>
      </w:pPr>
      <w:r w:rsidRPr="00EB74C0">
        <w:t xml:space="preserve">Riksdagen avslår motion 2002/03:Kr369 yrkande 11.       </w:t>
      </w:r>
    </w:p>
    <w:p w:rsidR="003A047E" w:rsidRPr="00EB74C0" w:rsidRDefault="003A047E">
      <w:pPr>
        <w:pStyle w:val="Reservationshnvisning"/>
      </w:pPr>
      <w:r w:rsidRPr="00EB74C0">
        <w:t>Reservation 10 (kd)</w:t>
      </w:r>
      <w:bookmarkStart w:id="17" w:name="RESPARTI012"/>
      <w:bookmarkEnd w:id="17"/>
    </w:p>
    <w:p w:rsidR="003A047E" w:rsidRPr="00EB74C0" w:rsidRDefault="003A047E">
      <w:pPr>
        <w:pStyle w:val="Frslagspunkt"/>
        <w:rPr>
          <w:noProof w:val="0"/>
        </w:rPr>
      </w:pPr>
      <w:r w:rsidRPr="00EB74C0">
        <w:rPr>
          <w:noProof w:val="0"/>
        </w:rPr>
        <w:t>13.</w:t>
      </w:r>
      <w:r w:rsidRPr="00EB74C0">
        <w:rPr>
          <w:noProof w:val="0"/>
        </w:rPr>
        <w:tab/>
        <w:t>Regalskeppet Vasa</w:t>
      </w:r>
    </w:p>
    <w:p w:rsidR="003A047E" w:rsidRPr="00EB74C0" w:rsidRDefault="003A047E">
      <w:pPr>
        <w:pStyle w:val="Frslagstext"/>
      </w:pPr>
      <w:r w:rsidRPr="00EB74C0">
        <w:t xml:space="preserve">Riksdagen avslår motion 2002/03:Kr369 yrkande 12.       </w:t>
      </w:r>
    </w:p>
    <w:p w:rsidR="003A047E" w:rsidRPr="00EB74C0" w:rsidRDefault="003A047E">
      <w:pPr>
        <w:pStyle w:val="Reservationshnvisning"/>
      </w:pPr>
      <w:r w:rsidRPr="00EB74C0">
        <w:t>Reservation 11 (m, fp, kd, c)</w:t>
      </w:r>
      <w:bookmarkStart w:id="18" w:name="RESPARTI013"/>
      <w:bookmarkEnd w:id="18"/>
    </w:p>
    <w:p w:rsidR="003A047E" w:rsidRPr="00EB74C0" w:rsidRDefault="003A047E">
      <w:pPr>
        <w:pStyle w:val="Frslagspunkt"/>
        <w:rPr>
          <w:noProof w:val="0"/>
        </w:rPr>
      </w:pPr>
      <w:r w:rsidRPr="00EB74C0">
        <w:rPr>
          <w:noProof w:val="0"/>
        </w:rPr>
        <w:t>14.</w:t>
      </w:r>
      <w:r w:rsidRPr="00EB74C0">
        <w:rPr>
          <w:noProof w:val="0"/>
        </w:rPr>
        <w:tab/>
        <w:t>Flygvapenmuseum inom Statens försvarshistoriska museer</w:t>
      </w:r>
    </w:p>
    <w:p w:rsidR="003A047E" w:rsidRPr="00EB74C0" w:rsidRDefault="003A047E">
      <w:pPr>
        <w:pStyle w:val="Frslagstext"/>
      </w:pPr>
      <w:r w:rsidRPr="00EB74C0">
        <w:t xml:space="preserve">Riksdagen avslår motionerna 2002/03:Kr251 och 2002/03:Kr293. </w:t>
      </w:r>
      <w:bookmarkStart w:id="19" w:name="RESPARTI014"/>
      <w:bookmarkEnd w:id="19"/>
    </w:p>
    <w:p w:rsidR="003A047E" w:rsidRPr="00EB74C0" w:rsidRDefault="003A047E">
      <w:pPr>
        <w:pStyle w:val="Frslagspunkt"/>
        <w:rPr>
          <w:noProof w:val="0"/>
        </w:rPr>
      </w:pPr>
      <w:r w:rsidRPr="00EB74C0">
        <w:rPr>
          <w:noProof w:val="0"/>
        </w:rPr>
        <w:t>15.</w:t>
      </w:r>
      <w:r w:rsidRPr="00EB74C0">
        <w:rPr>
          <w:noProof w:val="0"/>
        </w:rPr>
        <w:tab/>
        <w:t>Torsby Finnkulturcentrum inom Värmlands museum</w:t>
      </w:r>
    </w:p>
    <w:p w:rsidR="003A047E" w:rsidRPr="00EB74C0" w:rsidRDefault="003A047E">
      <w:pPr>
        <w:pStyle w:val="Frslagstext"/>
      </w:pPr>
      <w:r w:rsidRPr="00EB74C0">
        <w:t xml:space="preserve">Riksdagen avslår motionerna 2002/03:Kr222 och 2002/03:Kr287.       </w:t>
      </w:r>
      <w:bookmarkStart w:id="20" w:name="RESPARTI015"/>
      <w:bookmarkEnd w:id="20"/>
    </w:p>
    <w:p w:rsidR="003A047E" w:rsidRPr="00EB74C0" w:rsidRDefault="003A047E">
      <w:pPr>
        <w:pStyle w:val="Frslagspunkt"/>
        <w:rPr>
          <w:noProof w:val="0"/>
        </w:rPr>
      </w:pPr>
      <w:r w:rsidRPr="00EB74C0">
        <w:rPr>
          <w:noProof w:val="0"/>
        </w:rPr>
        <w:t>16.</w:t>
      </w:r>
      <w:r w:rsidRPr="00EB74C0">
        <w:rPr>
          <w:noProof w:val="0"/>
        </w:rPr>
        <w:tab/>
        <w:t>Ekomuseum Bergslagen</w:t>
      </w:r>
    </w:p>
    <w:p w:rsidR="003A047E" w:rsidRPr="00EB74C0" w:rsidRDefault="003A047E">
      <w:pPr>
        <w:pStyle w:val="Frslagstext"/>
      </w:pPr>
      <w:r w:rsidRPr="00EB74C0">
        <w:t xml:space="preserve">Riksdagen avslår motion 2002/03:Kr268.       </w:t>
      </w:r>
      <w:bookmarkStart w:id="21" w:name="RESPARTI016"/>
      <w:bookmarkEnd w:id="21"/>
    </w:p>
    <w:p w:rsidR="003A047E" w:rsidRPr="00EB74C0" w:rsidRDefault="003A047E">
      <w:pPr>
        <w:pStyle w:val="Frslagspunkt"/>
        <w:rPr>
          <w:noProof w:val="0"/>
        </w:rPr>
      </w:pPr>
      <w:r w:rsidRPr="00EB74C0">
        <w:rPr>
          <w:noProof w:val="0"/>
        </w:rPr>
        <w:t>17.</w:t>
      </w:r>
      <w:r w:rsidRPr="00EB74C0">
        <w:rPr>
          <w:noProof w:val="0"/>
        </w:rPr>
        <w:tab/>
        <w:t>Samarbete mellan Nobelmuseum i Stockholm och Nobelmuseet i Karlskoga</w:t>
      </w:r>
    </w:p>
    <w:p w:rsidR="003A047E" w:rsidRPr="00EB74C0" w:rsidRDefault="003A047E">
      <w:pPr>
        <w:pStyle w:val="Frslagstext"/>
      </w:pPr>
      <w:r w:rsidRPr="00EB74C0">
        <w:t xml:space="preserve">Riksdagen avslår motion 2002/03:Kr254.       </w:t>
      </w:r>
    </w:p>
    <w:p w:rsidR="003A047E" w:rsidRPr="00EB74C0" w:rsidRDefault="003A047E">
      <w:pPr>
        <w:pStyle w:val="Reservationshnvisning"/>
      </w:pPr>
      <w:r w:rsidRPr="00EB74C0">
        <w:t>Reservation 12 (v)</w:t>
      </w:r>
      <w:bookmarkStart w:id="22" w:name="RESPARTI017"/>
      <w:bookmarkEnd w:id="22"/>
    </w:p>
    <w:p w:rsidR="003A047E" w:rsidRPr="00EB74C0" w:rsidRDefault="003A047E">
      <w:pPr>
        <w:pStyle w:val="Frslagspunkt"/>
        <w:rPr>
          <w:noProof w:val="0"/>
        </w:rPr>
      </w:pPr>
      <w:r w:rsidRPr="00EB74C0">
        <w:rPr>
          <w:noProof w:val="0"/>
        </w:rPr>
        <w:t>18.</w:t>
      </w:r>
      <w:r w:rsidRPr="00EB74C0">
        <w:rPr>
          <w:noProof w:val="0"/>
        </w:rPr>
        <w:tab/>
        <w:t>Ett nationellt skogsmuseum, m.m.</w:t>
      </w:r>
    </w:p>
    <w:p w:rsidR="003A047E" w:rsidRPr="00EB74C0" w:rsidRDefault="003A047E">
      <w:pPr>
        <w:pStyle w:val="Frslagstext"/>
      </w:pPr>
      <w:r w:rsidRPr="00EB74C0">
        <w:t>Riksdagen avslår motionerna 2002/03:Kr223, 2002/03:Kr252, 2002/03:</w:t>
      </w:r>
      <w:r w:rsidRPr="00EB74C0">
        <w:br/>
        <w:t xml:space="preserve">Kr253 och 2002/03:Kr356. </w:t>
      </w:r>
    </w:p>
    <w:p w:rsidR="003A047E" w:rsidRPr="00EB74C0" w:rsidRDefault="003A047E">
      <w:pPr>
        <w:pStyle w:val="Reservationshnvisning"/>
      </w:pPr>
      <w:r w:rsidRPr="00EB74C0">
        <w:t>Reservation 13 (kd, c)</w:t>
      </w:r>
      <w:bookmarkStart w:id="23" w:name="RESPARTI018"/>
      <w:bookmarkEnd w:id="23"/>
    </w:p>
    <w:p w:rsidR="003A047E" w:rsidRPr="00EB74C0" w:rsidRDefault="003A047E">
      <w:pPr>
        <w:pStyle w:val="Frslagspunkt"/>
        <w:rPr>
          <w:noProof w:val="0"/>
        </w:rPr>
      </w:pPr>
      <w:r w:rsidRPr="00EB74C0">
        <w:rPr>
          <w:noProof w:val="0"/>
        </w:rPr>
        <w:t>19.</w:t>
      </w:r>
      <w:r w:rsidRPr="00EB74C0">
        <w:rPr>
          <w:noProof w:val="0"/>
        </w:rPr>
        <w:tab/>
        <w:t>Sveriges rundradiomuseum i Motala</w:t>
      </w:r>
    </w:p>
    <w:p w:rsidR="003A047E" w:rsidRPr="00EB74C0" w:rsidRDefault="003A047E">
      <w:pPr>
        <w:pStyle w:val="Frslagstext"/>
      </w:pPr>
      <w:r w:rsidRPr="00EB74C0">
        <w:t xml:space="preserve">Riksdagen avslår motion 2002/03:Kr211.       </w:t>
      </w:r>
      <w:bookmarkStart w:id="24" w:name="RESPARTI019"/>
      <w:bookmarkEnd w:id="24"/>
    </w:p>
    <w:p w:rsidR="003A047E" w:rsidRPr="00EB74C0" w:rsidRDefault="003A047E">
      <w:pPr>
        <w:pStyle w:val="Frslagspunkt"/>
        <w:rPr>
          <w:noProof w:val="0"/>
        </w:rPr>
      </w:pPr>
      <w:r w:rsidRPr="00EB74C0">
        <w:rPr>
          <w:noProof w:val="0"/>
        </w:rPr>
        <w:t>20.</w:t>
      </w:r>
      <w:r w:rsidRPr="00EB74C0">
        <w:rPr>
          <w:noProof w:val="0"/>
        </w:rPr>
        <w:tab/>
        <w:t>Midlanda konsthall</w:t>
      </w:r>
    </w:p>
    <w:p w:rsidR="003A047E" w:rsidRPr="00EB74C0" w:rsidRDefault="003A047E">
      <w:pPr>
        <w:pStyle w:val="Frslagstext"/>
      </w:pPr>
      <w:r w:rsidRPr="00EB74C0">
        <w:t xml:space="preserve">Riksdagen avslår motionerna 2002/03:Kr318 och 2002/03:Kr358.       </w:t>
      </w:r>
    </w:p>
    <w:p w:rsidR="003A047E" w:rsidRPr="00EB74C0" w:rsidRDefault="003A047E">
      <w:pPr>
        <w:pStyle w:val="Reservationshnvisning"/>
      </w:pPr>
      <w:r w:rsidRPr="00EB74C0">
        <w:t>Reservation 14 (c)</w:t>
      </w:r>
      <w:bookmarkStart w:id="25" w:name="RESPARTI020"/>
      <w:bookmarkEnd w:id="25"/>
    </w:p>
    <w:p w:rsidR="003A047E" w:rsidRPr="00EB74C0" w:rsidRDefault="003A047E">
      <w:pPr>
        <w:pStyle w:val="Frslagspunkt"/>
        <w:rPr>
          <w:noProof w:val="0"/>
        </w:rPr>
      </w:pPr>
      <w:r w:rsidRPr="00EB74C0">
        <w:rPr>
          <w:noProof w:val="0"/>
        </w:rPr>
        <w:t>21.</w:t>
      </w:r>
      <w:r w:rsidRPr="00EB74C0">
        <w:rPr>
          <w:noProof w:val="0"/>
        </w:rPr>
        <w:tab/>
        <w:t>Ett måltidsmuseum</w:t>
      </w:r>
    </w:p>
    <w:p w:rsidR="003A047E" w:rsidRPr="00EB74C0" w:rsidRDefault="003A047E">
      <w:pPr>
        <w:pStyle w:val="Frslagstext"/>
      </w:pPr>
      <w:r w:rsidRPr="00EB74C0">
        <w:t xml:space="preserve">Riksdagen avslår motion 2002/03:Kr270.       </w:t>
      </w:r>
      <w:bookmarkStart w:id="26" w:name="RESPARTI021"/>
      <w:bookmarkEnd w:id="26"/>
    </w:p>
    <w:p w:rsidR="003A047E" w:rsidRPr="00EB74C0" w:rsidRDefault="003A047E">
      <w:pPr>
        <w:pStyle w:val="Frslagspunkt"/>
        <w:rPr>
          <w:noProof w:val="0"/>
        </w:rPr>
      </w:pPr>
      <w:r w:rsidRPr="00EB74C0">
        <w:rPr>
          <w:noProof w:val="0"/>
        </w:rPr>
        <w:t>22.</w:t>
      </w:r>
      <w:r w:rsidRPr="00EB74C0">
        <w:rPr>
          <w:noProof w:val="0"/>
        </w:rPr>
        <w:tab/>
        <w:t>Ett världsarvsmuseum vid Höga kusten</w:t>
      </w:r>
    </w:p>
    <w:p w:rsidR="003A047E" w:rsidRPr="00EB74C0" w:rsidRDefault="003A047E">
      <w:pPr>
        <w:pStyle w:val="Frslagstext"/>
      </w:pPr>
      <w:r w:rsidRPr="00EB74C0">
        <w:t>Riksdagen avslår motionerna 2002/03:Kr294 och 2002/03:Kr314.</w:t>
      </w:r>
    </w:p>
    <w:p w:rsidR="003A047E" w:rsidRPr="00EB74C0" w:rsidRDefault="003A047E">
      <w:pPr>
        <w:pStyle w:val="Reservationshnvisning"/>
      </w:pPr>
      <w:r w:rsidRPr="00EB74C0">
        <w:t>Reservation 15 (c)</w:t>
      </w:r>
      <w:bookmarkStart w:id="27" w:name="RESPARTI022"/>
      <w:bookmarkEnd w:id="27"/>
    </w:p>
    <w:p w:rsidR="003A047E" w:rsidRPr="00EB74C0" w:rsidRDefault="003A047E">
      <w:pPr>
        <w:pStyle w:val="Frslagspunkt"/>
        <w:rPr>
          <w:noProof w:val="0"/>
        </w:rPr>
      </w:pPr>
      <w:r w:rsidRPr="00EB74C0">
        <w:rPr>
          <w:noProof w:val="0"/>
        </w:rPr>
        <w:t>23.</w:t>
      </w:r>
      <w:r w:rsidRPr="00EB74C0">
        <w:rPr>
          <w:noProof w:val="0"/>
        </w:rPr>
        <w:tab/>
        <w:t>Emigranternas hus i Göteborg</w:t>
      </w:r>
    </w:p>
    <w:p w:rsidR="003A047E" w:rsidRPr="00EB74C0" w:rsidRDefault="003A047E">
      <w:pPr>
        <w:pStyle w:val="Frslagstext"/>
      </w:pPr>
      <w:r w:rsidRPr="00EB74C0">
        <w:t xml:space="preserve">Riksdagen avslår motion 2002/03:Kr316.       </w:t>
      </w:r>
      <w:bookmarkStart w:id="28" w:name="RESPARTI023"/>
      <w:bookmarkEnd w:id="28"/>
    </w:p>
    <w:p w:rsidR="003A047E" w:rsidRPr="00EB74C0" w:rsidRDefault="003A047E">
      <w:pPr>
        <w:pStyle w:val="Frslagspunkt"/>
        <w:rPr>
          <w:noProof w:val="0"/>
        </w:rPr>
      </w:pPr>
      <w:r w:rsidRPr="00EB74C0">
        <w:rPr>
          <w:noProof w:val="0"/>
        </w:rPr>
        <w:t>24.</w:t>
      </w:r>
      <w:r w:rsidRPr="00EB74C0">
        <w:rPr>
          <w:noProof w:val="0"/>
        </w:rPr>
        <w:tab/>
        <w:t>Ett transport- och fordonsmuseum</w:t>
      </w:r>
    </w:p>
    <w:p w:rsidR="003A047E" w:rsidRPr="00EB74C0" w:rsidRDefault="003A047E">
      <w:pPr>
        <w:pStyle w:val="Frslagstext"/>
      </w:pPr>
      <w:r w:rsidRPr="00EB74C0">
        <w:t xml:space="preserve">Riksdagen avslår motion 2002/03:Kr359.       </w:t>
      </w:r>
    </w:p>
    <w:p w:rsidR="003A047E" w:rsidRPr="00EB74C0" w:rsidRDefault="003A047E">
      <w:pPr>
        <w:pStyle w:val="Frslagstext"/>
      </w:pPr>
      <w:bookmarkStart w:id="29" w:name="Nästa_Hpunkt"/>
      <w:bookmarkStart w:id="30" w:name="RESPARTI024"/>
      <w:bookmarkEnd w:id="29"/>
      <w:bookmarkEnd w:id="30"/>
    </w:p>
    <w:p w:rsidR="003A047E" w:rsidRPr="00EB74C0" w:rsidRDefault="003A047E">
      <w:pPr>
        <w:pStyle w:val="Normaltindrag"/>
      </w:pPr>
    </w:p>
    <w:p w:rsidR="003A047E" w:rsidRPr="00EB74C0" w:rsidRDefault="003A047E">
      <w:pPr>
        <w:pStyle w:val="Utskriftsdatum"/>
      </w:pPr>
      <w:r w:rsidRPr="00EB74C0">
        <w:t xml:space="preserve">Stockholm den 6 februari 2003 </w:t>
      </w:r>
    </w:p>
    <w:p w:rsidR="003A047E" w:rsidRPr="00EB74C0" w:rsidRDefault="003A047E">
      <w:r w:rsidRPr="00EB74C0">
        <w:t>På kulturutskottets vägnar</w:t>
      </w:r>
    </w:p>
    <w:p w:rsidR="003A047E" w:rsidRPr="00EB74C0" w:rsidRDefault="003A047E">
      <w:pPr>
        <w:pStyle w:val="Ordfranden"/>
        <w:rPr>
          <w:noProof w:val="0"/>
        </w:rPr>
      </w:pPr>
      <w:r w:rsidRPr="00EB74C0">
        <w:rPr>
          <w:noProof w:val="0"/>
        </w:rPr>
        <w:t>Lennart Kollmats</w:t>
      </w:r>
    </w:p>
    <w:p w:rsidR="003A047E" w:rsidRPr="00EB74C0" w:rsidRDefault="003A047E">
      <w:pPr>
        <w:pStyle w:val="Deltagare"/>
        <w:rPr>
          <w:noProof w:val="0"/>
        </w:rPr>
      </w:pPr>
      <w:bookmarkStart w:id="31" w:name="Ordförande"/>
      <w:bookmarkStart w:id="32" w:name="Deltagare"/>
      <w:bookmarkEnd w:id="31"/>
      <w:bookmarkEnd w:id="32"/>
      <w:r w:rsidRPr="00EB74C0">
        <w:rPr>
          <w:noProof w:val="0"/>
        </w:rPr>
        <w:t xml:space="preserve">Följande ledamöter har deltagit i beslutet: Lennart Kollmats (fp), Annika Nilsson (s), Lars Wegendal (s), Eva Arvidsson (s), Paavo Vallius (s), Gunilla Tjernberg (kd), Peter Pedersen (v), Lena Adelsohn Liljeroth (m), Tommy Ternemar (s), Cecilia Wikström (fp), Birgitta Sellén (c), Göran Persson i Simrishamn (s), Anna Lindgren (m), Gunilla Carlsson i Hisisings Backa (s), Rossana Dinamarca (v), Matilda Ernkrans (s) och Henrik Westman (m). </w:t>
      </w:r>
    </w:p>
    <w:p w:rsidR="003A047E" w:rsidRPr="00EB74C0" w:rsidRDefault="003A047E">
      <w:pPr>
        <w:pStyle w:val="Normaltindrag"/>
      </w:pPr>
    </w:p>
    <w:p w:rsidR="003A047E" w:rsidRPr="00EB74C0" w:rsidRDefault="003A047E">
      <w:pPr>
        <w:pStyle w:val="Normaltindrag"/>
        <w:sectPr w:rsidR="00000000" w:rsidRPr="00EB74C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3A047E" w:rsidRPr="00EB74C0" w:rsidRDefault="003A047E">
      <w:pPr>
        <w:pStyle w:val="Rubrik1"/>
        <w:rPr>
          <w:noProof w:val="0"/>
        </w:rPr>
      </w:pPr>
      <w:bookmarkStart w:id="33" w:name="_Toc33944699"/>
      <w:r w:rsidRPr="00EB74C0">
        <w:rPr>
          <w:noProof w:val="0"/>
        </w:rPr>
        <w:t>Utskottets överväganden</w:t>
      </w:r>
      <w:bookmarkEnd w:id="33"/>
    </w:p>
    <w:p w:rsidR="003A047E" w:rsidRPr="00EB74C0" w:rsidRDefault="003A047E">
      <w:pPr>
        <w:pStyle w:val="Rubrik2"/>
        <w:spacing w:before="0"/>
      </w:pPr>
      <w:bookmarkStart w:id="34" w:name="_Toc33944700"/>
      <w:r w:rsidRPr="00EB74C0">
        <w:t>Övergripande frågor på museiområdet</w:t>
      </w:r>
      <w:bookmarkEnd w:id="34"/>
    </w:p>
    <w:p w:rsidR="003A047E" w:rsidRPr="00EB74C0" w:rsidRDefault="003A047E">
      <w:pPr>
        <w:pStyle w:val="Rubrik3"/>
        <w:spacing w:before="110"/>
        <w:rPr>
          <w:noProof w:val="0"/>
        </w:rPr>
      </w:pPr>
      <w:bookmarkStart w:id="35" w:name="_Toc33944701"/>
      <w:r w:rsidRPr="00EB74C0">
        <w:rPr>
          <w:noProof w:val="0"/>
        </w:rPr>
        <w:t>Inriktningen av museipolitiken</w:t>
      </w:r>
      <w:bookmarkEnd w:id="35"/>
    </w:p>
    <w:p w:rsidR="003A047E" w:rsidRPr="00EB74C0" w:rsidRDefault="003A047E">
      <w:pPr>
        <w:pStyle w:val="Utskottsfrslagikorthet-Rubrik"/>
        <w:rPr>
          <w:noProof w:val="0"/>
        </w:rPr>
      </w:pPr>
      <w:r w:rsidRPr="00EB74C0">
        <w:rPr>
          <w:noProof w:val="0"/>
        </w:rPr>
        <w:t>Utskottets förslag i korthet</w:t>
      </w:r>
    </w:p>
    <w:p w:rsidR="003A047E" w:rsidRPr="00EB74C0" w:rsidRDefault="003A047E">
      <w:pPr>
        <w:pStyle w:val="Utskottsfrslagikorthet-Text"/>
      </w:pPr>
      <w:r w:rsidRPr="00EB74C0">
        <w:t>Riksdagen bör avslå motionsförslagen om</w:t>
      </w:r>
    </w:p>
    <w:p w:rsidR="003A047E" w:rsidRPr="00EB74C0" w:rsidRDefault="003A047E">
      <w:pPr>
        <w:pStyle w:val="Utskottsfrslagikorthet-Text"/>
      </w:pPr>
      <w:r w:rsidRPr="00EB74C0">
        <w:t xml:space="preserve">– inriktningen av museipolitiken, </w:t>
      </w:r>
      <w:r w:rsidRPr="00EB74C0">
        <w:rPr>
          <w:i/>
        </w:rPr>
        <w:t>jämför reservation 1 (m)</w:t>
      </w:r>
      <w:r w:rsidRPr="00EB74C0">
        <w:t>.</w:t>
      </w:r>
    </w:p>
    <w:p w:rsidR="003A047E" w:rsidRPr="00EB74C0" w:rsidRDefault="003A047E">
      <w:pPr>
        <w:pStyle w:val="R4"/>
      </w:pPr>
      <w:r w:rsidRPr="00EB74C0">
        <w:t>Motionerna</w:t>
      </w:r>
    </w:p>
    <w:p w:rsidR="003A047E" w:rsidRPr="00EB74C0" w:rsidRDefault="003A047E">
      <w:r w:rsidRPr="00EB74C0">
        <w:t>I motion 2002/03:Kr236 (m) yrkande 3 behandlas inriktningen av den statliga museipolitiken. I huvudsak syftar motionens yrkande till att den statliga m</w:t>
      </w:r>
      <w:r w:rsidRPr="00EB74C0">
        <w:t>u</w:t>
      </w:r>
      <w:r w:rsidRPr="00EB74C0">
        <w:t>seisektorn skall få en tydligare struktur. I motionen sägs bl.a. att myndighet</w:t>
      </w:r>
      <w:r w:rsidRPr="00EB74C0">
        <w:t>s</w:t>
      </w:r>
      <w:r w:rsidRPr="00EB74C0">
        <w:t>funktionerna på området kan samordnas samtidigt som den utåtriktade ver</w:t>
      </w:r>
      <w:r w:rsidRPr="00EB74C0">
        <w:t>k</w:t>
      </w:r>
      <w:r w:rsidRPr="00EB74C0">
        <w:t>samheten bör präglas av decentralisering och fördelat ansvar. Behovet av stödfunktioner såsom administration, lönehantering, magasinering och ko</w:t>
      </w:r>
      <w:r w:rsidRPr="00EB74C0">
        <w:t>n</w:t>
      </w:r>
      <w:r w:rsidRPr="00EB74C0">
        <w:t>servering kan enligt motionärerna tillgodoses genom gemensam upphandling.</w:t>
      </w:r>
    </w:p>
    <w:p w:rsidR="003A047E" w:rsidRPr="00EB74C0" w:rsidRDefault="003A047E">
      <w:pPr>
        <w:pStyle w:val="Normaltindrag"/>
      </w:pPr>
      <w:r w:rsidRPr="00EB74C0">
        <w:t>Vidare anförs i motionen att det nuvarande systemet med ansvarsmuseer bör ersättas med en ordning där olika museer, oberoende av huvudman, ti</w:t>
      </w:r>
      <w:r w:rsidRPr="00EB74C0">
        <w:t>l</w:t>
      </w:r>
      <w:r w:rsidRPr="00EB74C0">
        <w:t>l</w:t>
      </w:r>
      <w:r w:rsidRPr="00EB74C0">
        <w:t>delas väldefinierade, fleråriga nationella uppdrag där den statliga finansi</w:t>
      </w:r>
      <w:r w:rsidRPr="00EB74C0">
        <w:t>e</w:t>
      </w:r>
      <w:r w:rsidRPr="00EB74C0">
        <w:t>ringen regleras med fleråriga avtal. Ett sådant nationellt uppdrag skulle kunna gälla allt från samordningen av en hel museisektor till att vårda och visa ett enskilt föremål av stort nationellt värde. En liknande metod borde kunna användas när det gäller det regionala och lokala ansvaret på museiområdet.</w:t>
      </w:r>
    </w:p>
    <w:p w:rsidR="003A047E" w:rsidRPr="00EB74C0" w:rsidRDefault="003A047E">
      <w:pPr>
        <w:pStyle w:val="Normaltindrag"/>
      </w:pPr>
      <w:r w:rsidRPr="00EB74C0">
        <w:t>Museerna bör inte ges nya uppgifter och ansvar utan att få statliga medel härför. Motionärerna poängterar också museernas betyd</w:t>
      </w:r>
      <w:r w:rsidRPr="00EB74C0">
        <w:t>else för forskningen och understryker vikten av att de ges goda förutsättningar för att kunna bedr</w:t>
      </w:r>
      <w:r w:rsidRPr="00EB74C0">
        <w:t>i</w:t>
      </w:r>
      <w:r w:rsidRPr="00EB74C0">
        <w:t>va god forskning.</w:t>
      </w:r>
    </w:p>
    <w:p w:rsidR="003A047E" w:rsidRPr="00EB74C0" w:rsidRDefault="003A047E">
      <w:r w:rsidRPr="00EB74C0">
        <w:t>Även i motion 2002/03:Kr338 (m) yrkande 12 samt i motion 2001/02:Kr13 (m) i denna del påtalas behovet av en ny museistruktur och av att den översyn av museiväsendet som tidigare pågått inom Kulturdepartementet borde ful</w:t>
      </w:r>
      <w:r w:rsidRPr="00EB74C0">
        <w:t>l</w:t>
      </w:r>
      <w:r w:rsidRPr="00EB74C0">
        <w:t>följas.</w:t>
      </w:r>
    </w:p>
    <w:p w:rsidR="003A047E" w:rsidRPr="00EB74C0" w:rsidRDefault="003A047E">
      <w:pPr>
        <w:pStyle w:val="Normaltindrag"/>
      </w:pPr>
      <w:r w:rsidRPr="00EB74C0">
        <w:t>I motion 2001/02:Kr13 (m) anförs vidare att strukturförändringar behövs även inom musik, teater och film genom tillskapande av olika genrecentrum spridda över landet. Därigenom skulle jämställdhetsmålet för kulturpolitiken bättre kunna up</w:t>
      </w:r>
      <w:r w:rsidRPr="00EB74C0">
        <w:t>p</w:t>
      </w:r>
      <w:r w:rsidRPr="00EB74C0">
        <w:t>nås.</w:t>
      </w:r>
    </w:p>
    <w:p w:rsidR="003A047E" w:rsidRPr="00EB74C0" w:rsidRDefault="003A047E">
      <w:pPr>
        <w:pStyle w:val="R4"/>
      </w:pPr>
      <w:r w:rsidRPr="00EB74C0">
        <w:t>Utskottets ställningstagande</w:t>
      </w:r>
    </w:p>
    <w:p w:rsidR="003A047E" w:rsidRPr="00EB74C0" w:rsidRDefault="003A047E">
      <w:r w:rsidRPr="00EB74C0">
        <w:t>Utskottet behandlade liknande motioner i samband med budgetpropositionen hösten 2001 (bet. 2001/02:KrU1) och i ett motionsbetänkande våren 2002 (bet. 2001/02:KrU14). Utskottet redovisade då bl.a. följande.</w:t>
      </w:r>
    </w:p>
    <w:p w:rsidR="003A047E" w:rsidRPr="00EB74C0" w:rsidRDefault="003A047E">
      <w:pPr>
        <w:pStyle w:val="Normaltindrag"/>
      </w:pPr>
      <w:r w:rsidRPr="00EB74C0">
        <w:t>I budgetpropositionen för 2001 redogjorde regeringen för de strukturella och organisatoriska förändringar som gjorts inom det statliga museiområdet sedan den kulturpolitiska propositionen (prop. 1996/97:3) lades fram för riks</w:t>
      </w:r>
      <w:r w:rsidRPr="00EB74C0">
        <w:softHyphen/>
        <w:t>dagen. Vidare redogjorde regeringen för hur det fortsatta arbetet med en översyn inom museisektorn bedrevs. Regeringen uttalade att den bl.a. avsåg att genomföra en särskild granskning av de centrala museernas magasinssit</w:t>
      </w:r>
      <w:r w:rsidRPr="00EB74C0">
        <w:t>u</w:t>
      </w:r>
      <w:r w:rsidRPr="00EB74C0">
        <w:t>ation och möjligheterna till ökad samordning inom museisektorn, t.ex. när det gäller vård av samlingarna. Regeringen avsåg att löpande hålla riksdagen informerad om detta arbete.</w:t>
      </w:r>
    </w:p>
    <w:p w:rsidR="003A047E" w:rsidRPr="00EB74C0" w:rsidRDefault="003A047E">
      <w:pPr>
        <w:pStyle w:val="Normaltindrag"/>
      </w:pPr>
      <w:r w:rsidRPr="00EB74C0">
        <w:t>Av budgetpropositionen för år 2002 (utg.omr. 17 s. 42–43) framgick att regeringen ansåg att ytterligare strukt</w:t>
      </w:r>
      <w:r w:rsidRPr="00EB74C0">
        <w:t>urella omvandlingar inte borde ske inom museiområdet. Vidare redovisades att Riksantikvarieämbetet och Kulturrådet på regeringens uppdrag hade utarbetat en plan för inventerings- och analysa</w:t>
      </w:r>
      <w:r w:rsidRPr="00EB74C0">
        <w:t>r</w:t>
      </w:r>
      <w:r w:rsidRPr="00EB74C0">
        <w:t>bete beträffande de centrala museernas magasin för samlingar. I samband med detta granskades också samordning</w:t>
      </w:r>
      <w:r w:rsidRPr="00EB74C0">
        <w:t>s</w:t>
      </w:r>
      <w:r w:rsidRPr="00EB74C0">
        <w:t>aspekter inom området.</w:t>
      </w:r>
    </w:p>
    <w:p w:rsidR="003A047E" w:rsidRPr="00EB74C0" w:rsidRDefault="003A047E">
      <w:pPr>
        <w:pStyle w:val="Normaltindrag"/>
      </w:pPr>
      <w:r w:rsidRPr="00EB74C0">
        <w:t>I budgetpropositionen för år 2002 föreslogs medelsförstärkningar till olika museer under anslaget 28:29 Centrala museer: Myndigheter för att säkerställa en fortsatt god utveckling då det g</w:t>
      </w:r>
      <w:r w:rsidRPr="00EB74C0">
        <w:t>äller att bevara, förmedla och bygga upp kulturarvet.</w:t>
      </w:r>
    </w:p>
    <w:p w:rsidR="003A047E" w:rsidRPr="00EB74C0" w:rsidRDefault="003A047E">
      <w:pPr>
        <w:pStyle w:val="Normaltindrag"/>
      </w:pPr>
      <w:r w:rsidRPr="00EB74C0">
        <w:t>Utskottet ansåg vid 2001/02 års riksmöte att regeringen – som utlovat – fortlöpande hade lämnat redovisning till utskottet för frågor som hade a</w:t>
      </w:r>
      <w:r w:rsidRPr="00EB74C0">
        <w:t>n</w:t>
      </w:r>
      <w:r w:rsidRPr="00EB74C0">
        <w:t>knytning till myndighetsstrukturen på museiområdet och fann sammanfat</w:t>
      </w:r>
      <w:r w:rsidRPr="00EB74C0">
        <w:t>t</w:t>
      </w:r>
      <w:r w:rsidRPr="00EB74C0">
        <w:t>ningsvis att det inte fanns skäl att begära att regeringen skulle lämna förslag till nya strukturella omvandlingar på museiområdet och avstyrkte då aktuella motioner. Utskottet har inte någon annan uppfattning i dag. Utskottet anser inte heller att det finns skäl att i dagsläget ändra på det nuvarande systemet med ansvarsmuseer bland de statliga eller de till större delen statligt finansi</w:t>
      </w:r>
      <w:r w:rsidRPr="00EB74C0">
        <w:t>e</w:t>
      </w:r>
      <w:r w:rsidRPr="00EB74C0">
        <w:t>rade centrala museerna.</w:t>
      </w:r>
    </w:p>
    <w:p w:rsidR="003A047E" w:rsidRPr="00EB74C0" w:rsidRDefault="003A047E">
      <w:pPr>
        <w:pStyle w:val="Normaltindrag"/>
      </w:pPr>
      <w:r w:rsidRPr="00EB74C0">
        <w:t>Med anledning av motion 2</w:t>
      </w:r>
      <w:r w:rsidRPr="00EB74C0">
        <w:t>001/02:Kr13 kan även nämnas att Kulturrådet på regeringens uppdrag ser över situationen för vissa musikgenrer (se prop. 2002/03:1 för år 2003 utg.omr. 17 s. 31).</w:t>
      </w:r>
    </w:p>
    <w:p w:rsidR="003A047E" w:rsidRPr="00EB74C0" w:rsidRDefault="003A047E">
      <w:pPr>
        <w:pStyle w:val="Normaltindrag"/>
      </w:pPr>
      <w:r w:rsidRPr="00EB74C0">
        <w:t>Med hänvisning till det anförda avstyrker utskottet motionerna 2001/02:</w:t>
      </w:r>
      <w:r w:rsidRPr="00EB74C0">
        <w:br/>
        <w:t>Kr13 (m) i denna del, 2002/03:Kr236 (m) yrkande 3 och 2002/03:Kr338 (m) y</w:t>
      </w:r>
      <w:r w:rsidRPr="00EB74C0">
        <w:t>r</w:t>
      </w:r>
      <w:r w:rsidRPr="00EB74C0">
        <w:t>kande 12.</w:t>
      </w:r>
    </w:p>
    <w:p w:rsidR="003A047E" w:rsidRPr="00EB74C0" w:rsidRDefault="003A047E">
      <w:pPr>
        <w:pStyle w:val="Rubrik3"/>
        <w:spacing w:before="235"/>
        <w:rPr>
          <w:noProof w:val="0"/>
        </w:rPr>
      </w:pPr>
      <w:bookmarkStart w:id="36" w:name="_Toc33944702"/>
      <w:r w:rsidRPr="00EB74C0">
        <w:rPr>
          <w:noProof w:val="0"/>
        </w:rPr>
        <w:t>Samlingarnas vård</w:t>
      </w:r>
      <w:bookmarkEnd w:id="36"/>
    </w:p>
    <w:p w:rsidR="003A047E" w:rsidRPr="00EB74C0" w:rsidRDefault="003A047E">
      <w:pPr>
        <w:pStyle w:val="Utskottsfrslagikorthet-Rubrik"/>
        <w:rPr>
          <w:noProof w:val="0"/>
        </w:rPr>
      </w:pPr>
      <w:r w:rsidRPr="00EB74C0">
        <w:rPr>
          <w:noProof w:val="0"/>
        </w:rPr>
        <w:t>Utskottets förslag i korthet</w:t>
      </w:r>
    </w:p>
    <w:p w:rsidR="003A047E" w:rsidRPr="00EB74C0" w:rsidRDefault="003A047E">
      <w:pPr>
        <w:pStyle w:val="Utskottsfrslagikorthet-Text"/>
      </w:pPr>
      <w:r w:rsidRPr="00EB74C0">
        <w:t xml:space="preserve">Riksdagen bör avslå motionsförslagen om </w:t>
      </w:r>
    </w:p>
    <w:p w:rsidR="003A047E" w:rsidRPr="00EB74C0" w:rsidRDefault="003A047E">
      <w:pPr>
        <w:pStyle w:val="Utskottsfrslagikorthet-Text"/>
      </w:pPr>
      <w:r w:rsidRPr="00EB74C0">
        <w:t>– vård av museisamlingarna,</w:t>
      </w:r>
      <w:r w:rsidRPr="00EB74C0">
        <w:rPr>
          <w:i/>
        </w:rPr>
        <w:t xml:space="preserve"> jämför reservation 2 (fp, kd),</w:t>
      </w:r>
      <w:r w:rsidRPr="00EB74C0">
        <w:t xml:space="preserve"> </w:t>
      </w:r>
    </w:p>
    <w:p w:rsidR="003A047E" w:rsidRPr="00EB74C0" w:rsidRDefault="003A047E">
      <w:pPr>
        <w:pStyle w:val="Utskottsfrslagikorthet-Text"/>
      </w:pPr>
      <w:r w:rsidRPr="00EB74C0">
        <w:t xml:space="preserve">– Foto-SESAM, </w:t>
      </w:r>
      <w:r w:rsidRPr="00EB74C0">
        <w:rPr>
          <w:i/>
        </w:rPr>
        <w:t>jämför reservation 3 (fp, c)</w:t>
      </w:r>
      <w:r w:rsidRPr="00EB74C0">
        <w:t xml:space="preserve"> och</w:t>
      </w:r>
    </w:p>
    <w:p w:rsidR="003A047E" w:rsidRPr="00EB74C0" w:rsidRDefault="003A047E">
      <w:pPr>
        <w:pStyle w:val="Utskottsfrslagikorthet-Text"/>
        <w:ind w:left="283" w:hanging="170"/>
      </w:pPr>
      <w:r w:rsidRPr="00EB74C0">
        <w:t xml:space="preserve">– en nationell mötesplats med ansvar för den svenska fotoskatten och utvecklingen av fotografin, </w:t>
      </w:r>
      <w:r w:rsidRPr="00EB74C0">
        <w:rPr>
          <w:i/>
        </w:rPr>
        <w:t>jämför reservation 4 (c).</w:t>
      </w:r>
    </w:p>
    <w:p w:rsidR="003A047E" w:rsidRPr="00EB74C0" w:rsidRDefault="003A047E">
      <w:pPr>
        <w:pStyle w:val="R4"/>
      </w:pPr>
      <w:r w:rsidRPr="00EB74C0">
        <w:t>Motionerna</w:t>
      </w:r>
    </w:p>
    <w:p w:rsidR="003A047E" w:rsidRPr="00EB74C0" w:rsidRDefault="003A047E">
      <w:r w:rsidRPr="00EB74C0">
        <w:t>Enligt motion 2002/03:Kr372 (fp) har Sverige länge brustit i vården av det kulturarv som i form av kunskap, idéer, föremål och miljöer speglar äldre tiders livs- och samhällsformer. Det finns ett stort behov av kompetent pers</w:t>
      </w:r>
      <w:r w:rsidRPr="00EB74C0">
        <w:t>o</w:t>
      </w:r>
      <w:r w:rsidRPr="00EB74C0">
        <w:t>nal för att inventera, vårda och göra samlingarna tillgängliga. Riksdagen bör begära att regeringen lägger fram en plan för hur staten kan stödja att musee</w:t>
      </w:r>
      <w:r w:rsidRPr="00EB74C0">
        <w:t>r</w:t>
      </w:r>
      <w:r w:rsidRPr="00EB74C0">
        <w:t>nas samlingar kan vårdas i framtiden (yrkande 8).</w:t>
      </w:r>
    </w:p>
    <w:p w:rsidR="003A047E" w:rsidRPr="00EB74C0" w:rsidRDefault="003A047E">
      <w:r w:rsidRPr="00EB74C0">
        <w:t>Bevarandet, vården och tillgängliggörandet av den fotografiska bilden, både stillbilden och filmen, tas upp i motion 2002/03:Kr336 (c) yrkande 18. M</w:t>
      </w:r>
      <w:r w:rsidRPr="00EB74C0">
        <w:t>o</w:t>
      </w:r>
      <w:r w:rsidRPr="00EB74C0">
        <w:t>tionärerna påminner om att erfarenheterna från det tidsbegränsade s.k. S</w:t>
      </w:r>
      <w:r w:rsidRPr="00EB74C0">
        <w:t>E</w:t>
      </w:r>
      <w:r w:rsidRPr="00EB74C0">
        <w:t>SAM-projektet för att registrera och vårda museers och arkivs samlingar är goda. De föreslår mot denna bakgrund att regeringen skall förelägga riksd</w:t>
      </w:r>
      <w:r w:rsidRPr="00EB74C0">
        <w:t>a</w:t>
      </w:r>
      <w:r w:rsidRPr="00EB74C0">
        <w:t>gen förslag om utformning, organisering och finansiering av ett särskilt nati</w:t>
      </w:r>
      <w:r w:rsidRPr="00EB74C0">
        <w:t>o</w:t>
      </w:r>
      <w:r w:rsidRPr="00EB74C0">
        <w:t>nellt Foto-SESAM.</w:t>
      </w:r>
    </w:p>
    <w:p w:rsidR="003A047E" w:rsidRPr="00EB74C0" w:rsidRDefault="003A047E">
      <w:pPr>
        <w:pStyle w:val="Normaltindrag"/>
      </w:pPr>
      <w:r w:rsidRPr="00EB74C0">
        <w:t>I motion 2002/03:Kr250 (fp) yrkas att det skall tas ett nationellt ansvar för att analysera, utveckla och bevara den fotografiska bilden. Det behövs en nationell mötesplats för detta. Urvalet a</w:t>
      </w:r>
      <w:r w:rsidRPr="00EB74C0">
        <w:t>v vad som skall bevaras åt eftervär</w:t>
      </w:r>
      <w:r w:rsidRPr="00EB74C0">
        <w:t>l</w:t>
      </w:r>
      <w:r w:rsidRPr="00EB74C0">
        <w:t>den borde vara resultatet av professionella överväganden och inte som i dag –på grund av bl.a. resursbrist – ofta beroende av slumpen.</w:t>
      </w:r>
    </w:p>
    <w:p w:rsidR="003A047E" w:rsidRPr="00EB74C0" w:rsidRDefault="003A047E">
      <w:pPr>
        <w:pStyle w:val="R4"/>
      </w:pPr>
      <w:r w:rsidRPr="00EB74C0">
        <w:t>Utskottets ställningstagande</w:t>
      </w:r>
    </w:p>
    <w:p w:rsidR="003A047E" w:rsidRPr="00EB74C0" w:rsidRDefault="003A047E">
      <w:r w:rsidRPr="00EB74C0">
        <w:t>I budgetpropositionen för år 2002 angav regeringen att de viktigaste proble</w:t>
      </w:r>
      <w:r w:rsidRPr="00EB74C0">
        <w:t>m</w:t>
      </w:r>
      <w:r w:rsidRPr="00EB74C0">
        <w:t>områdena för museerna rör samlingarnas långsiktiga bevarande (prop. 2000/01:1 utg.omr. 17 s. 42–43). Regeringen hänvisade till att insatser redan gjorts inom SESAM-projektet.</w:t>
      </w:r>
    </w:p>
    <w:p w:rsidR="003A047E" w:rsidRPr="00EB74C0" w:rsidRDefault="003A047E">
      <w:pPr>
        <w:pStyle w:val="Normaltindrag"/>
      </w:pPr>
      <w:r w:rsidRPr="00EB74C0">
        <w:t>Riksdagen har innevarande riksmöte anvisat medel till permanent ver</w:t>
      </w:r>
      <w:r w:rsidRPr="00EB74C0">
        <w:t>k</w:t>
      </w:r>
      <w:r w:rsidRPr="00EB74C0">
        <w:t>samhet med Kulturarvs-IT, som pågått försöksvis i fyra år (prop. 2002/03:1 utg.omr. 17 s. 8, bet. 2002/03:KrU1 s. 89–83).</w:t>
      </w:r>
    </w:p>
    <w:p w:rsidR="003A047E" w:rsidRPr="00EB74C0" w:rsidRDefault="003A047E">
      <w:pPr>
        <w:pStyle w:val="Normaltindrag"/>
      </w:pPr>
      <w:r w:rsidRPr="00EB74C0">
        <w:t>På uppdrag av regeringen har Kulturrådet tillsammans med de centrala museerna utarbetat en strategi för att förbättra säkerheten vid museerna. I Kulturrådets rapport till regeringen konstateras att museernas kunskaper om säkerhetsarbete i vissa fall kan behöva förbättras. Av budgetpropositionen för 2003 framgår att regeringen kommer att följa utvecklingen inom området (utg.omr. 17 s. 39</w:t>
      </w:r>
      <w:r w:rsidRPr="00EB74C0">
        <w:t>). Brister i säkerheten och i tillgången på bra magasin har även uppmärksammats av Riksdagens revisorer i en förstudie (förstudie 2002/03:3).</w:t>
      </w:r>
    </w:p>
    <w:p w:rsidR="003A047E" w:rsidRPr="00EB74C0" w:rsidRDefault="003A047E">
      <w:pPr>
        <w:pStyle w:val="Normaltindrag"/>
      </w:pPr>
      <w:r w:rsidRPr="00EB74C0">
        <w:t>Utskottet redovisade mera detaljerat dessa insatser och rapporter m.m. i sitt budgetbetänkande hösten 2002 (bet. 2002/03:KrU1 s. 84–88). Utskottet a</w:t>
      </w:r>
      <w:r w:rsidRPr="00EB74C0">
        <w:t>n</w:t>
      </w:r>
      <w:r w:rsidRPr="00EB74C0">
        <w:t>förde bl.a. att säkerhetsfrågorna har stor kulturpolitisk betydelse och slog fast att det ankommer på museerna själva att ansvara för sina samlingar. Mot bakgrund av att regeringen och ansvariga myndigheter under senare år tagit flera initiativ till att höja säkerheten utgick utskottet från att frågor om sa</w:t>
      </w:r>
      <w:r w:rsidRPr="00EB74C0">
        <w:t>m</w:t>
      </w:r>
      <w:r w:rsidRPr="00EB74C0">
        <w:t>lingarnas bevarande även i fortsättningen kommer att ha hög prioritet i r</w:t>
      </w:r>
      <w:r w:rsidRPr="00EB74C0">
        <w:t>e</w:t>
      </w:r>
      <w:r w:rsidRPr="00EB74C0">
        <w:t>geringens arbete. Utskottet anser mot denna bakgrund att det inte är påkallat att riksdagen skall begära att regeringen utarbeta</w:t>
      </w:r>
      <w:r w:rsidRPr="00EB74C0">
        <w:t>r en plan för hur staten for</w:t>
      </w:r>
      <w:r w:rsidRPr="00EB74C0">
        <w:t>t</w:t>
      </w:r>
      <w:r w:rsidRPr="00EB74C0">
        <w:t>sättningsvis kan stödja vården av museernas samlingar i framtiden.</w:t>
      </w:r>
    </w:p>
    <w:p w:rsidR="003A047E" w:rsidRPr="00EB74C0" w:rsidRDefault="003A047E">
      <w:pPr>
        <w:pStyle w:val="Normaltindrag"/>
      </w:pPr>
      <w:r w:rsidRPr="00EB74C0">
        <w:t>Utskottet avstyrker med hänvisning till det anförda motion 2002/03:Kr372 (fp) yrkande 8.</w:t>
      </w:r>
    </w:p>
    <w:p w:rsidR="003A047E" w:rsidRPr="00EB74C0" w:rsidRDefault="003A047E">
      <w:r w:rsidRPr="00EB74C0">
        <w:t>Utskottet har vid tidigare tillfällen behandlat motionsyrkanden om en satsning kallad Foto-SESAM, bl.a. våren 2000 i samband med behandlingen av r</w:t>
      </w:r>
      <w:r w:rsidRPr="00EB74C0">
        <w:t>e</w:t>
      </w:r>
      <w:r w:rsidRPr="00EB74C0">
        <w:t>geringens skrivelse 1999/2000:65 Sysselsättningsåtgärder inom kulturomr</w:t>
      </w:r>
      <w:r w:rsidRPr="00EB74C0">
        <w:t>å</w:t>
      </w:r>
      <w:r w:rsidRPr="00EB74C0">
        <w:t>det, SESAM-projektet (bet. 1999/2000:KrU14) och våren 2002 (bet. 2001/02:</w:t>
      </w:r>
      <w:r w:rsidRPr="00EB74C0">
        <w:br/>
        <w:t>KrU14). Utskottet, som avstyrkte då aktuella motionsyrkanden, påminde bl.a. om att Nordiska museet är ansvarsmuseum för kulturhistorisk fotografi och att Fotosekretariatet vid museet tillsammans med Fotorådet med representa</w:t>
      </w:r>
      <w:r w:rsidRPr="00EB74C0">
        <w:t>n</w:t>
      </w:r>
      <w:r w:rsidRPr="00EB74C0">
        <w:t>ter för museer, arkiv och bibliotek har upprättat en bevarandeplan för svensk fotografi, benämnd Mot glömskans tyranni. I planen föreslås att</w:t>
      </w:r>
      <w:r w:rsidRPr="00EB74C0">
        <w:t xml:space="preserve"> ett Foto-SESAM skall inrättas. Vidare erinrade utskottet i sammanhanget om försök</w:t>
      </w:r>
      <w:r w:rsidRPr="00EB74C0">
        <w:t>s</w:t>
      </w:r>
      <w:r w:rsidRPr="00EB74C0">
        <w:t>verksamheten med Kulturarvs-IT. Denna verksamhet har, som ovan nämnts, permanentats fr.o.m. år 2003 efter utvärdering av de fyra årens försöksver</w:t>
      </w:r>
      <w:r w:rsidRPr="00EB74C0">
        <w:t>k</w:t>
      </w:r>
      <w:r w:rsidRPr="00EB74C0">
        <w:t>samhet. Syftet med verksamheten är att erbjuda personer med arbetshand</w:t>
      </w:r>
      <w:r w:rsidRPr="00EB74C0">
        <w:t>i</w:t>
      </w:r>
      <w:r w:rsidRPr="00EB74C0">
        <w:t>kapp arbete och att öka tillgängligheten till kulturarvet. Enligt utvärderingen har projektet gett positiva effekter såväl från sysselsättningssynpunkt som från tillgängli</w:t>
      </w:r>
      <w:r w:rsidRPr="00EB74C0">
        <w:t>g</w:t>
      </w:r>
      <w:r w:rsidRPr="00EB74C0">
        <w:t>hets- och bevarandesynpunkt.</w:t>
      </w:r>
    </w:p>
    <w:p w:rsidR="003A047E" w:rsidRPr="00EB74C0" w:rsidRDefault="003A047E">
      <w:pPr>
        <w:pStyle w:val="Normaltindrag"/>
      </w:pPr>
      <w:r w:rsidRPr="00EB74C0">
        <w:t xml:space="preserve">Vidare kan </w:t>
      </w:r>
      <w:r w:rsidRPr="00EB74C0">
        <w:t>framhållas att sedan riksdagen i december 2001 beslöt att en filmvårdscentral för s.k. icke-fiktiv film skulle etableras i Grängesberg (prop. 2001/02:1 utg.omr. 17 s. 67–68, bet. 2001/02:KrU1, rskr. 2001/02:72) har riksdagen hösten 2002 anvisat medel för verksamheten under år 2003 (prop. 2002/03:1 utg.omr. 17 s., 31, 96–97 bet. 2002/03:KrU1, rskr. 2002/03:57</w:t>
      </w:r>
      <w:r w:rsidRPr="00EB74C0">
        <w:rPr>
          <w:b/>
        </w:rPr>
        <w:t>)</w:t>
      </w:r>
      <w:r w:rsidRPr="00EB74C0">
        <w:t>. Filmvårdscentralen skall ta hand om, bevara och tillgängliggöra film och vide</w:t>
      </w:r>
      <w:r w:rsidRPr="00EB74C0">
        <w:t>o</w:t>
      </w:r>
      <w:r w:rsidRPr="00EB74C0">
        <w:t>band.</w:t>
      </w:r>
    </w:p>
    <w:p w:rsidR="003A047E" w:rsidRPr="00EB74C0" w:rsidRDefault="003A047E">
      <w:pPr>
        <w:pStyle w:val="Normaltindrag"/>
      </w:pPr>
      <w:r w:rsidRPr="00EB74C0">
        <w:t>Med hänvisning till vad utskottet anfört avstyrker utskottet moti</w:t>
      </w:r>
      <w:r w:rsidRPr="00EB74C0">
        <w:t>onerna 2002/03:Kr250 (fp) och 2002/03:Kr336 (c) yrkande 18.</w:t>
      </w:r>
    </w:p>
    <w:p w:rsidR="003A047E" w:rsidRPr="00EB74C0" w:rsidRDefault="003A047E">
      <w:pPr>
        <w:pStyle w:val="Rubrik3"/>
        <w:rPr>
          <w:noProof w:val="0"/>
        </w:rPr>
      </w:pPr>
      <w:bookmarkStart w:id="37" w:name="_Toc33944703"/>
      <w:r w:rsidRPr="00EB74C0">
        <w:rPr>
          <w:noProof w:val="0"/>
        </w:rPr>
        <w:t>Museipedagogik</w:t>
      </w:r>
      <w:bookmarkEnd w:id="37"/>
    </w:p>
    <w:p w:rsidR="003A047E" w:rsidRPr="00EB74C0" w:rsidRDefault="003A047E">
      <w:pPr>
        <w:pStyle w:val="Utskottsfrslagikorthet-Rubrik"/>
        <w:rPr>
          <w:noProof w:val="0"/>
        </w:rPr>
      </w:pPr>
      <w:r w:rsidRPr="00EB74C0">
        <w:rPr>
          <w:noProof w:val="0"/>
        </w:rPr>
        <w:t>Utskottets förslag i korthet</w:t>
      </w:r>
    </w:p>
    <w:p w:rsidR="003A047E" w:rsidRPr="00EB74C0" w:rsidRDefault="003A047E">
      <w:pPr>
        <w:pStyle w:val="Utskottsfrslagikorthet-Text"/>
      </w:pPr>
      <w:r w:rsidRPr="00EB74C0">
        <w:t>Riksdagen bör avslå motionsförslagen om</w:t>
      </w:r>
    </w:p>
    <w:p w:rsidR="003A047E" w:rsidRPr="00EB74C0" w:rsidRDefault="003A047E">
      <w:pPr>
        <w:pStyle w:val="Utskottsfrslagikorthet-Text"/>
      </w:pPr>
      <w:r w:rsidRPr="00EB74C0">
        <w:t>– stödet till pedagogisk verksamhet vid de regionala museerna och</w:t>
      </w:r>
    </w:p>
    <w:p w:rsidR="003A047E" w:rsidRPr="00EB74C0" w:rsidRDefault="003A047E">
      <w:pPr>
        <w:pStyle w:val="Utskottsfrslagikorthet-Text"/>
      </w:pPr>
      <w:r w:rsidRPr="00EB74C0">
        <w:t xml:space="preserve">– en konstpedagogisk satsning, </w:t>
      </w:r>
      <w:r w:rsidRPr="00EB74C0">
        <w:rPr>
          <w:i/>
        </w:rPr>
        <w:t>jämför reservation 5 (kd)</w:t>
      </w:r>
      <w:r w:rsidRPr="00EB74C0">
        <w:t>.</w:t>
      </w:r>
    </w:p>
    <w:p w:rsidR="003A047E" w:rsidRPr="00EB74C0" w:rsidRDefault="003A047E">
      <w:pPr>
        <w:pStyle w:val="R4"/>
      </w:pPr>
      <w:r w:rsidRPr="00EB74C0">
        <w:t>Motionerna</w:t>
      </w:r>
    </w:p>
    <w:p w:rsidR="003A047E" w:rsidRPr="00EB74C0" w:rsidRDefault="003A047E">
      <w:r w:rsidRPr="00EB74C0">
        <w:t>I motion 2002/03:Kr249 (s) yrkas att den pedagogiska verksamhet vid län</w:t>
      </w:r>
      <w:r w:rsidRPr="00EB74C0">
        <w:t>s</w:t>
      </w:r>
      <w:r w:rsidRPr="00EB74C0">
        <w:t>museerna, som bedrivs inom en treårig försöksverksamhet åren 2001–2003, skall permanentas. Motionärerna framhåller att de projekt som nu bedrivs har givit mycket goda resultat enligt preliminära utvärderingar. Vidare anförs att de erfarenheter som nu görs bör integreras i reguljär läraru</w:t>
      </w:r>
      <w:r w:rsidRPr="00EB74C0">
        <w:t>t</w:t>
      </w:r>
      <w:r w:rsidRPr="00EB74C0">
        <w:t>bildning.</w:t>
      </w:r>
    </w:p>
    <w:p w:rsidR="003A047E" w:rsidRPr="00EB74C0" w:rsidRDefault="003A047E">
      <w:pPr>
        <w:pStyle w:val="Normaltindrag"/>
      </w:pPr>
      <w:r w:rsidRPr="00EB74C0">
        <w:t>Regeringen bör enligt motion 2002/03:Kr370 (kd) yrkande 10 lägga fram en åtgärdsplan för en konstpedagogisk satsning. Motionärerna framhåller att en förutsättning för att samtidskonst skall kunna visas, förstås o</w:t>
      </w:r>
      <w:r w:rsidRPr="00EB74C0">
        <w:t>ch diskuteras är att det finns konstpedagoger. Vid Riksutställningar är man enligt motionen beredd att ta ansvar för utbildningen av konstpedagoger under förutsättning att medel ställs till förfogande. Det påpekas i motionen att Kulturrådet, som utrett frågan, ännu inte har redovisat resultaten av utredningen.</w:t>
      </w:r>
    </w:p>
    <w:p w:rsidR="003A047E" w:rsidRPr="00EB74C0" w:rsidRDefault="003A047E">
      <w:pPr>
        <w:pStyle w:val="R4"/>
      </w:pPr>
      <w:r w:rsidRPr="00EB74C0">
        <w:t>Utskottets ställningstagande</w:t>
      </w:r>
    </w:p>
    <w:p w:rsidR="003A047E" w:rsidRPr="00EB74C0" w:rsidRDefault="003A047E">
      <w:r w:rsidRPr="00EB74C0">
        <w:t>Riksdagen beslöt hösten 2000 om en satsning åren 2001–2003 på museiped</w:t>
      </w:r>
      <w:r w:rsidRPr="00EB74C0">
        <w:t>a</w:t>
      </w:r>
      <w:r w:rsidRPr="00EB74C0">
        <w:t>gogik. Sammanlagt 10 miljoner kronor per år skulle anvisas till de regionala museerna och 2,5 miljoner kronor vardera per år till Statens historiska mus</w:t>
      </w:r>
      <w:r w:rsidRPr="00EB74C0">
        <w:t>e</w:t>
      </w:r>
      <w:r w:rsidRPr="00EB74C0">
        <w:t>um och Nordiska museet för stöd m.m. till länsmuseerna (prop. 2000/01:1 utg.omr. 17 s. 26–27 och 89, bet. 2000/01:KrU1, rskr. 2000/01:59). Medlen till de regionala museerna fördelas av Kulturrådet efter ansökan från musee</w:t>
      </w:r>
      <w:r w:rsidRPr="00EB74C0">
        <w:t>r</w:t>
      </w:r>
      <w:r w:rsidRPr="00EB74C0">
        <w:t>na. Statens historiska museum och Nordiska museet är ansvarsmuseer inom sina respektive områden. De skall medverka och stödja de regiona</w:t>
      </w:r>
      <w:r w:rsidRPr="00EB74C0">
        <w:t>la musee</w:t>
      </w:r>
      <w:r w:rsidRPr="00EB74C0">
        <w:t>r</w:t>
      </w:r>
      <w:r w:rsidRPr="00EB74C0">
        <w:t>nas arbete samt bidra till erfarenhetsutbyte, metodutveckling och forskning inom museisektorn. Den nu nämnda förstärkningen med 2,5 miljoner kronor vardera per år under tre år till dessa två museer skall särskilt avse insatser som främjar samverkan med de regionala museerna. I satsningen skall även insa</w:t>
      </w:r>
      <w:r w:rsidRPr="00EB74C0">
        <w:t>t</w:t>
      </w:r>
      <w:r w:rsidRPr="00EB74C0">
        <w:t>ser för att utveckla kunskapsförmedling, IT och marknadsföring rymmas. Erfarenheter som gjorts inom de nationella uppdragen inom museisektorn bör också tas till vara i det treåriga projektet.</w:t>
      </w:r>
    </w:p>
    <w:p w:rsidR="003A047E" w:rsidRPr="00EB74C0" w:rsidRDefault="003A047E">
      <w:pPr>
        <w:pStyle w:val="Normaltindrag"/>
      </w:pPr>
      <w:r w:rsidRPr="00EB74C0">
        <w:t>Det är</w:t>
      </w:r>
      <w:r w:rsidRPr="00EB74C0">
        <w:t xml:space="preserve"> enligt utskottets mening viktigt att museipedagogiken utvecklas vid de regionala museerna. Utskottet anser emellertid att det är för tidigt att nu bedöma resultaten från det treåriga projekt som fortfarande pågår och att, innan en utvärdering gjorts, överväga om och till vad ett eventuellt extra stöd skulle behöva anvisas för tiden efter år 2003. Alla frågor om olika medelsb</w:t>
      </w:r>
      <w:r w:rsidRPr="00EB74C0">
        <w:t>e</w:t>
      </w:r>
      <w:r w:rsidRPr="00EB74C0">
        <w:t xml:space="preserve">hov för år 2004 bör vägas mot varandra och bedömas i ett sammanhang i samband med det kommande budgetarbetet. Utskottet anser därför </w:t>
      </w:r>
      <w:r w:rsidRPr="00EB74C0">
        <w:t>att riksd</w:t>
      </w:r>
      <w:r w:rsidRPr="00EB74C0">
        <w:t>a</w:t>
      </w:r>
      <w:r w:rsidRPr="00EB74C0">
        <w:t>gen bör avslå m</w:t>
      </w:r>
      <w:r w:rsidRPr="00EB74C0">
        <w:t>o</w:t>
      </w:r>
      <w:r w:rsidRPr="00EB74C0">
        <w:t>tion 2002/03:Kr249 (s).</w:t>
      </w:r>
    </w:p>
    <w:p w:rsidR="003A047E" w:rsidRPr="00EB74C0" w:rsidRDefault="003A047E">
      <w:r w:rsidRPr="00EB74C0">
        <w:t>Vid riksmötena 2000/01 och 2001/02 behandlade utskottet motioner motsv</w:t>
      </w:r>
      <w:r w:rsidRPr="00EB74C0">
        <w:t>a</w:t>
      </w:r>
      <w:r w:rsidRPr="00EB74C0">
        <w:t>rande den nu aktuella motion 2002/03:Kr370 (kd) yrkande 10 om en åtgärd</w:t>
      </w:r>
      <w:r w:rsidRPr="00EB74C0">
        <w:t>s</w:t>
      </w:r>
      <w:r w:rsidRPr="00EB74C0">
        <w:t>plan för en konstpedagogisk satsning (bet. 2000/01:KrU6 och 2001/02:</w:t>
      </w:r>
      <w:r w:rsidRPr="00EB74C0">
        <w:br/>
        <w:t>KrU14). Utskottet redovisade då att Kulturrådet hade gjort en översyn och kartläggning av den konstpedagogiska utvecklingen med inriktning på barn och ungdom i tre län, nämligen i Gävleborgs, Hallands och Värmlands län. Avsikten var att översynen och kartläggningen skulle läggas till grund för en rapport från Kulturrådet om konstpedagogikens utveckling. Utskottet hade</w:t>
      </w:r>
      <w:r w:rsidRPr="00EB74C0">
        <w:t xml:space="preserve"> inhämtat att rapporten avsågs innehålla ställningstaganden till hur man bör gå vidare i dessa viktiga frågor. Motionerna avstyrktes med hänvisning till att rapporten inte borde föregripas.</w:t>
      </w:r>
    </w:p>
    <w:p w:rsidR="003A047E" w:rsidRPr="00EB74C0" w:rsidRDefault="003A047E">
      <w:pPr>
        <w:pStyle w:val="Normaltindrag"/>
      </w:pPr>
      <w:r w:rsidRPr="00EB74C0">
        <w:t>Utskottet har inhämtat att rapporten ännu inte är klar. Däremot har Kultu</w:t>
      </w:r>
      <w:r w:rsidRPr="00EB74C0">
        <w:t>r</w:t>
      </w:r>
      <w:r w:rsidRPr="00EB74C0">
        <w:t>rådet mot bakgrund av det uttalade behovet av fortbildning i konstpedagogik, som en engångssatsning, anordnat en seminarieserie i ämnet för yrkesver</w:t>
      </w:r>
      <w:r w:rsidRPr="00EB74C0">
        <w:t>k</w:t>
      </w:r>
      <w:r w:rsidRPr="00EB74C0">
        <w:t>samma konstpedagoger på konstmuseer, konsthallar och länsmuseer. Semin</w:t>
      </w:r>
      <w:r w:rsidRPr="00EB74C0">
        <w:t>a</w:t>
      </w:r>
      <w:r w:rsidRPr="00EB74C0">
        <w:t xml:space="preserve">rieserien pågår ännu. </w:t>
      </w:r>
    </w:p>
    <w:p w:rsidR="003A047E" w:rsidRPr="00EB74C0" w:rsidRDefault="003A047E">
      <w:pPr>
        <w:pStyle w:val="Normaltindrag"/>
      </w:pPr>
      <w:r w:rsidRPr="00EB74C0">
        <w:t>Erfarenheterna från den nu pågående fortbildningen samt Kulturrådets kommande rapport bör avvaktas innan några ställningstaganden i frågan görs. Utskottet utgår från att Kulturrådet i sitt fortsatta arbete även undersöker universitetens och högskolornas intresse för a</w:t>
      </w:r>
      <w:r w:rsidRPr="00EB74C0">
        <w:t>tt anordna sådan konstpedag</w:t>
      </w:r>
      <w:r w:rsidRPr="00EB74C0">
        <w:t>o</w:t>
      </w:r>
      <w:r w:rsidRPr="00EB74C0">
        <w:t>gisk utbildning som behövs för museipersonal. Med hänvisning till det anfö</w:t>
      </w:r>
      <w:r w:rsidRPr="00EB74C0">
        <w:t>r</w:t>
      </w:r>
      <w:r w:rsidRPr="00EB74C0">
        <w:t>da avstyrker utskottet motion 2002/03:Kr370 (kd) yrkande 10.</w:t>
      </w:r>
    </w:p>
    <w:p w:rsidR="003A047E" w:rsidRPr="00EB74C0" w:rsidRDefault="003A047E">
      <w:pPr>
        <w:pStyle w:val="Rubrik3"/>
        <w:rPr>
          <w:noProof w:val="0"/>
        </w:rPr>
      </w:pPr>
      <w:bookmarkStart w:id="38" w:name="_Toc33944704"/>
      <w:r w:rsidRPr="00EB74C0">
        <w:rPr>
          <w:noProof w:val="0"/>
        </w:rPr>
        <w:t>Länsmuseernas ekonomiska situation</w:t>
      </w:r>
      <w:bookmarkEnd w:id="38"/>
    </w:p>
    <w:p w:rsidR="003A047E" w:rsidRPr="00EB74C0" w:rsidRDefault="003A047E">
      <w:pPr>
        <w:pStyle w:val="Utskottsfrslagikorthet-Rubrik"/>
        <w:rPr>
          <w:noProof w:val="0"/>
        </w:rPr>
      </w:pPr>
      <w:r w:rsidRPr="00EB74C0">
        <w:rPr>
          <w:noProof w:val="0"/>
        </w:rPr>
        <w:t>Utskottets förslag i korthet</w:t>
      </w:r>
    </w:p>
    <w:p w:rsidR="003A047E" w:rsidRPr="00EB74C0" w:rsidRDefault="003A047E">
      <w:pPr>
        <w:pStyle w:val="Utskottsfrslagikorthet-Text"/>
      </w:pPr>
      <w:r w:rsidRPr="00EB74C0">
        <w:t>Riksdagen bör avslå motionsförslaget om</w:t>
      </w:r>
    </w:p>
    <w:p w:rsidR="003A047E" w:rsidRPr="00EB74C0" w:rsidRDefault="003A047E">
      <w:pPr>
        <w:pStyle w:val="Utskottsfrslagikorthet-Text"/>
      </w:pPr>
      <w:r w:rsidRPr="00EB74C0">
        <w:t xml:space="preserve">– länsmuseernas ekonomiska situation, </w:t>
      </w:r>
      <w:r w:rsidRPr="00EB74C0">
        <w:rPr>
          <w:i/>
        </w:rPr>
        <w:t>jämför reservation 6 (fp, c)</w:t>
      </w:r>
      <w:r w:rsidRPr="00EB74C0">
        <w:t>.</w:t>
      </w:r>
    </w:p>
    <w:p w:rsidR="003A047E" w:rsidRPr="00EB74C0" w:rsidRDefault="003A047E">
      <w:pPr>
        <w:pStyle w:val="R4"/>
      </w:pPr>
      <w:r w:rsidRPr="00EB74C0">
        <w:t>Motionen</w:t>
      </w:r>
    </w:p>
    <w:p w:rsidR="003A047E" w:rsidRPr="00EB74C0" w:rsidRDefault="003A047E">
      <w:r w:rsidRPr="00EB74C0">
        <w:t>Motionärerna bakom motion 2002/03:Kr336 (c) begär att regeringen skall tillsätta en utredning för att belysa länsmuseernas ekonomiska situation, som anges vara bekymmersam på flera håll (yrkande 20). Museernas stora ku</w:t>
      </w:r>
      <w:r w:rsidRPr="00EB74C0">
        <w:t>n</w:t>
      </w:r>
      <w:r w:rsidRPr="00EB74C0">
        <w:t>skapsbank har endast delvis tagits i bruk. Museerna borde ha kunnat lämna viktiga b</w:t>
      </w:r>
      <w:r w:rsidRPr="00EB74C0">
        <w:t>i</w:t>
      </w:r>
      <w:r w:rsidRPr="00EB74C0">
        <w:t>drag till belysning av olika samhällsfrågor.</w:t>
      </w:r>
    </w:p>
    <w:p w:rsidR="003A047E" w:rsidRPr="00EB74C0" w:rsidRDefault="003A047E">
      <w:pPr>
        <w:pStyle w:val="R4"/>
      </w:pPr>
      <w:r w:rsidRPr="00EB74C0">
        <w:t>Utskottets ställningstagande</w:t>
      </w:r>
    </w:p>
    <w:p w:rsidR="003A047E" w:rsidRPr="00EB74C0" w:rsidRDefault="003A047E">
      <w:r w:rsidRPr="00EB74C0">
        <w:t>Kulturrådet lämnade år 2001 en rapport, Regionala museer och nationell kulturpolitik, där det bl.a. angavs att ökade krav på museernas verksamhet också kräver förbättrade ekonomiska förutsättningar (rapport 2001:2).</w:t>
      </w:r>
    </w:p>
    <w:p w:rsidR="003A047E" w:rsidRPr="00EB74C0" w:rsidRDefault="003A047E">
      <w:pPr>
        <w:pStyle w:val="Normaltindrag"/>
      </w:pPr>
      <w:r w:rsidRPr="00EB74C0">
        <w:t>Utskottet påminner om att riksdagen hösten 2001 i enlighet med regerin</w:t>
      </w:r>
      <w:r w:rsidRPr="00EB74C0">
        <w:t>g</w:t>
      </w:r>
      <w:r w:rsidRPr="00EB74C0">
        <w:t>ens förslag i budgetpropositionen beslöt att de regionala museernas ekonomi skulle förstärkas med 17 miljoner kronor (prop. 2001/02:1, utg.omr. 17 s. 102–103, bet. 2001/02:KrU1, rskr. 2001/02:72).</w:t>
      </w:r>
    </w:p>
    <w:p w:rsidR="003A047E" w:rsidRPr="00EB74C0" w:rsidRDefault="003A047E">
      <w:pPr>
        <w:pStyle w:val="Normaltindrag"/>
      </w:pPr>
      <w:r w:rsidRPr="00EB74C0">
        <w:t>Med hänvisning till denna ekonomiska förstärkning av de regionala mus</w:t>
      </w:r>
      <w:r w:rsidRPr="00EB74C0">
        <w:t>e</w:t>
      </w:r>
      <w:r w:rsidRPr="00EB74C0">
        <w:t>erna fr.o.m. år 2002 avstyrker utskottet motion 2002/03:Kr336 (c) yrkande 20.</w:t>
      </w:r>
    </w:p>
    <w:p w:rsidR="003A047E" w:rsidRPr="00EB74C0" w:rsidRDefault="003A047E">
      <w:pPr>
        <w:pStyle w:val="Rubrik3"/>
        <w:spacing w:before="235"/>
        <w:rPr>
          <w:noProof w:val="0"/>
        </w:rPr>
      </w:pPr>
      <w:bookmarkStart w:id="39" w:name="_Toc33944705"/>
      <w:r w:rsidRPr="00EB74C0">
        <w:rPr>
          <w:noProof w:val="0"/>
        </w:rPr>
        <w:t>Det samiska kulturarvet</w:t>
      </w:r>
      <w:bookmarkEnd w:id="39"/>
    </w:p>
    <w:p w:rsidR="003A047E" w:rsidRPr="00EB74C0" w:rsidRDefault="003A047E">
      <w:pPr>
        <w:pStyle w:val="Utskottsfrslagikorthet-Rubrik"/>
        <w:rPr>
          <w:noProof w:val="0"/>
        </w:rPr>
      </w:pPr>
      <w:r w:rsidRPr="00EB74C0">
        <w:rPr>
          <w:noProof w:val="0"/>
        </w:rPr>
        <w:t>Utskottets förslag i korthet</w:t>
      </w:r>
    </w:p>
    <w:p w:rsidR="003A047E" w:rsidRPr="00EB74C0" w:rsidRDefault="003A047E">
      <w:pPr>
        <w:pStyle w:val="Utskottsfrslagikorthet-Text"/>
      </w:pPr>
      <w:r w:rsidRPr="00EB74C0">
        <w:t>Riksdagen bör avslå motionsförslaget om</w:t>
      </w:r>
    </w:p>
    <w:p w:rsidR="003A047E" w:rsidRPr="00EB74C0" w:rsidRDefault="003A047E">
      <w:pPr>
        <w:pStyle w:val="Utskottsfrslagikorthet-Text"/>
      </w:pPr>
      <w:r w:rsidRPr="00EB74C0">
        <w:t xml:space="preserve">– det samiska kulturarvet, </w:t>
      </w:r>
      <w:r w:rsidRPr="00EB74C0">
        <w:rPr>
          <w:i/>
        </w:rPr>
        <w:t>jämför reservation 7 (c)</w:t>
      </w:r>
      <w:r w:rsidRPr="00EB74C0">
        <w:t>.</w:t>
      </w:r>
    </w:p>
    <w:p w:rsidR="003A047E" w:rsidRPr="00EB74C0" w:rsidRDefault="003A047E">
      <w:pPr>
        <w:pStyle w:val="R4"/>
      </w:pPr>
      <w:r w:rsidRPr="00EB74C0">
        <w:t>Motionen</w:t>
      </w:r>
    </w:p>
    <w:p w:rsidR="003A047E" w:rsidRPr="00EB74C0" w:rsidRDefault="003A047E">
      <w:r w:rsidRPr="00EB74C0">
        <w:t>I motion 2002/03:Kr357 (c, fp, mp) anförs att fynd och samlingar skall finnas och vara tillgängliga nära de människor vars historia fynden och samlingarna berättar om. De skall inte finnas på centralt håll, i synnerhet inte om de inte visas där utan förvaras i magasin. Detta gäller bl.a. samernas konst, som bör återföras från Nordiska museet och placeras på Ájtte, Svenskt fjäll- och s</w:t>
      </w:r>
      <w:r w:rsidRPr="00EB74C0">
        <w:t>a</w:t>
      </w:r>
      <w:r w:rsidRPr="00EB74C0">
        <w:t>memus</w:t>
      </w:r>
      <w:r w:rsidRPr="00EB74C0">
        <w:t>e</w:t>
      </w:r>
      <w:r w:rsidRPr="00EB74C0">
        <w:t>um (yrkande 2).</w:t>
      </w:r>
    </w:p>
    <w:p w:rsidR="003A047E" w:rsidRPr="00EB74C0" w:rsidRDefault="003A047E">
      <w:pPr>
        <w:pStyle w:val="R4"/>
      </w:pPr>
      <w:r w:rsidRPr="00EB74C0">
        <w:t>Utskottets ställningstagande</w:t>
      </w:r>
    </w:p>
    <w:p w:rsidR="003A047E" w:rsidRPr="00EB74C0" w:rsidRDefault="003A047E">
      <w:r w:rsidRPr="00EB74C0">
        <w:t>Utskottet behandlade våren 2002 motsvarande motionsyrkanden om återf</w:t>
      </w:r>
      <w:r w:rsidRPr="00EB74C0">
        <w:t>ö</w:t>
      </w:r>
      <w:r w:rsidRPr="00EB74C0">
        <w:t>rande av samisk konst till Stiftelsen Ájtte, Svenskt fjäll- och samemuseum i Jokkmokk. Utskottet redovisade att kulturministern tog upp frågan om samisk självförvaltning av kulturarvet i Sverige i ett svar på en fråga i riksdagen den 8 juni 2000 (svar på skriftlig fråga 1999/2000:1018). Ministern angav där att en betydande och viktig del av det samiska kulturarvet förvaltas vid Ájtte i Jokkmokk. Ministern anförde att Ájtte bedriver en värdefull verksamhet för att bevara och sprida kunskap om det samiska ku</w:t>
      </w:r>
      <w:r w:rsidRPr="00EB74C0">
        <w:t>lturarvet. Utöver de samlin</w:t>
      </w:r>
      <w:r w:rsidRPr="00EB74C0">
        <w:t>g</w:t>
      </w:r>
      <w:r w:rsidRPr="00EB74C0">
        <w:t>ar som finns vid Ájtte, förvaltas samiska föremål och dokumentationsmaterial även av ett antal andra museer, bl.a. Stiftelsen Nordiska museet, Statens m</w:t>
      </w:r>
      <w:r w:rsidRPr="00EB74C0">
        <w:t>u</w:t>
      </w:r>
      <w:r w:rsidRPr="00EB74C0">
        <w:t>seer för världskultur och Statens historiska museer. Dessa museer har ett nationellt ansvar för att göra kulturarvet inom sina respektive verksamhet</w:t>
      </w:r>
      <w:r w:rsidRPr="00EB74C0">
        <w:t>s</w:t>
      </w:r>
      <w:r w:rsidRPr="00EB74C0">
        <w:t>områden känt och tillgängligt i hela landet. För detta ändamål bedriver mus</w:t>
      </w:r>
      <w:r w:rsidRPr="00EB74C0">
        <w:t>e</w:t>
      </w:r>
      <w:r w:rsidRPr="00EB74C0">
        <w:t>erna t.ex. en depositions- och utlåningsverksamhet. De har således möjligh</w:t>
      </w:r>
      <w:r w:rsidRPr="00EB74C0">
        <w:t>e</w:t>
      </w:r>
      <w:r w:rsidRPr="00EB74C0">
        <w:t>ter att låna ut samiska kulturf</w:t>
      </w:r>
      <w:r w:rsidRPr="00EB74C0">
        <w:t>öremål till olika museer, vilket enligt ministern är värdefullt för att öka kännedomen om och förståelsen för den samiska kulturen såväl inom som utom vårt lands gränser. Det behövs en ständig dialog om hur kulturarvet förvaltas och vad som bör göras för att öka bl.a. representativitet och tillgänglighet. En sådan dialog bör innefatta olika gru</w:t>
      </w:r>
      <w:r w:rsidRPr="00EB74C0">
        <w:t>p</w:t>
      </w:r>
      <w:r w:rsidRPr="00EB74C0">
        <w:t>per i samhället. Ministern anförde att det är viktigt att samerna kan vara med och påverka hur det samiska kulturarvet förvaltas. Hon utgick slutligen från att de be</w:t>
      </w:r>
      <w:r w:rsidRPr="00EB74C0">
        <w:t>rörda museerna och representanter för samerna för en konstruktiv dialog när det gäller dessa fr</w:t>
      </w:r>
      <w:r w:rsidRPr="00EB74C0">
        <w:t>å</w:t>
      </w:r>
      <w:r w:rsidRPr="00EB74C0">
        <w:t>gor.</w:t>
      </w:r>
    </w:p>
    <w:p w:rsidR="003A047E" w:rsidRPr="00EB74C0" w:rsidRDefault="003A047E">
      <w:pPr>
        <w:pStyle w:val="Normaltindrag"/>
      </w:pPr>
      <w:r w:rsidRPr="00EB74C0">
        <w:t>Frågan om det samiska kulturarvet hör till viss del ihop med frågan om r</w:t>
      </w:r>
      <w:r w:rsidRPr="00EB74C0">
        <w:t>e</w:t>
      </w:r>
      <w:r w:rsidRPr="00EB74C0">
        <w:t>gional exponering av kulturskatter som berör en region. Utskottet har i tidig</w:t>
      </w:r>
      <w:r w:rsidRPr="00EB74C0">
        <w:t>a</w:t>
      </w:r>
      <w:r w:rsidRPr="00EB74C0">
        <w:t>re betänkanden (senast i bet. 2001/02:KrU14 s. 17–19) påpekat att det är viktigt att kulturarvet, och då inte bara det som hör till en viss region, når ut i hela landet. Då det gäller det samiska kulturarvet vill utskottet understryka betydelsen av att en konstruktiv dialog förs mellan museerna och att en gen</w:t>
      </w:r>
      <w:r w:rsidRPr="00EB74C0">
        <w:t>e</w:t>
      </w:r>
      <w:r w:rsidRPr="00EB74C0">
        <w:t>rös policy tillämpas vid utlåning och deposition av det samiska kulturarvet, i den mån det är möjligt.</w:t>
      </w:r>
    </w:p>
    <w:p w:rsidR="003A047E" w:rsidRPr="00EB74C0" w:rsidRDefault="003A047E">
      <w:pPr>
        <w:pStyle w:val="Normaltindrag"/>
      </w:pPr>
      <w:r w:rsidRPr="00EB74C0">
        <w:t>Mot bakgrund av det</w:t>
      </w:r>
      <w:r w:rsidRPr="00EB74C0">
        <w:t xml:space="preserve"> anförda avstyrker utskottet motion 2002/03:Kr357 (c, fp, mp) yrkande 2.</w:t>
      </w:r>
    </w:p>
    <w:p w:rsidR="003A047E" w:rsidRPr="00EB74C0" w:rsidRDefault="003A047E">
      <w:pPr>
        <w:pStyle w:val="Rubrik3"/>
        <w:spacing w:before="235"/>
        <w:rPr>
          <w:noProof w:val="0"/>
        </w:rPr>
      </w:pPr>
      <w:bookmarkStart w:id="40" w:name="_Toc33944706"/>
      <w:r w:rsidRPr="00EB74C0">
        <w:rPr>
          <w:noProof w:val="0"/>
        </w:rPr>
        <w:t>Kvinnomuseer</w:t>
      </w:r>
      <w:bookmarkEnd w:id="40"/>
    </w:p>
    <w:p w:rsidR="003A047E" w:rsidRPr="00EB74C0" w:rsidRDefault="003A047E">
      <w:pPr>
        <w:pStyle w:val="Utskottsfrslagikorthet-Rubrik"/>
        <w:rPr>
          <w:noProof w:val="0"/>
        </w:rPr>
      </w:pPr>
      <w:r w:rsidRPr="00EB74C0">
        <w:rPr>
          <w:noProof w:val="0"/>
        </w:rPr>
        <w:t>Utskottets förslag i korthet</w:t>
      </w:r>
    </w:p>
    <w:p w:rsidR="003A047E" w:rsidRPr="00EB74C0" w:rsidRDefault="003A047E">
      <w:pPr>
        <w:pStyle w:val="Utskottsfrslagikorthet-Text"/>
      </w:pPr>
      <w:r w:rsidRPr="00EB74C0">
        <w:t xml:space="preserve">Riksdagen bör avslå motionsförslagen om </w:t>
      </w:r>
    </w:p>
    <w:p w:rsidR="003A047E" w:rsidRPr="00EB74C0" w:rsidRDefault="003A047E">
      <w:pPr>
        <w:pStyle w:val="Utskottsfrslagikorthet-Text"/>
      </w:pPr>
      <w:r w:rsidRPr="00EB74C0">
        <w:t xml:space="preserve">– kvinnomuseer m.m., </w:t>
      </w:r>
      <w:r w:rsidRPr="00EB74C0">
        <w:rPr>
          <w:i/>
        </w:rPr>
        <w:t>jämför reservation 8 (kd).</w:t>
      </w:r>
    </w:p>
    <w:p w:rsidR="003A047E" w:rsidRPr="00EB74C0" w:rsidRDefault="003A047E">
      <w:pPr>
        <w:pStyle w:val="R4"/>
      </w:pPr>
      <w:r w:rsidRPr="00EB74C0">
        <w:t>Motionerna</w:t>
      </w:r>
    </w:p>
    <w:p w:rsidR="003A047E" w:rsidRPr="00EB74C0" w:rsidRDefault="003A047E">
      <w:r w:rsidRPr="00EB74C0">
        <w:t>Enligt motion 2002/03:Kr369 (kd) bör den pågående utredningen om genu</w:t>
      </w:r>
      <w:r w:rsidRPr="00EB74C0">
        <w:t>s</w:t>
      </w:r>
      <w:r w:rsidRPr="00EB74C0">
        <w:t>frågor inom museiområdet få regeringens uppdrag att i sitt arbete uppmär</w:t>
      </w:r>
      <w:r w:rsidRPr="00EB74C0">
        <w:t>k</w:t>
      </w:r>
      <w:r w:rsidRPr="00EB74C0">
        <w:t>samma frågan om särskilda kvinnomuseer och om hur dessa kan bidra till att belysa genusperspektivet (yrkande 13). Därvid bör särskilt uppmärksammas Museum Anna Nordlander i Skellefteå som enligt motionen besitter stor kunskap på området.</w:t>
      </w:r>
    </w:p>
    <w:p w:rsidR="003A047E" w:rsidRPr="00EB74C0" w:rsidRDefault="003A047E">
      <w:r w:rsidRPr="00EB74C0">
        <w:t xml:space="preserve">I motion 2002/03:Kr269 (mp) hemställs att riksdagen skall tillkännage för regeringen att Kvinnokonstcentrum Anna Nordlander bedriver en verksamhet som har betydelse för hela landet. I motionen anförs </w:t>
      </w:r>
      <w:r w:rsidRPr="00EB74C0">
        <w:t>att det behövs ett nati</w:t>
      </w:r>
      <w:r w:rsidRPr="00EB74C0">
        <w:t>o</w:t>
      </w:r>
      <w:r w:rsidRPr="00EB74C0">
        <w:t>nellt, statligt engagemang i verksamheten.</w:t>
      </w:r>
    </w:p>
    <w:p w:rsidR="003A047E" w:rsidRPr="00EB74C0" w:rsidRDefault="003A047E">
      <w:pPr>
        <w:pStyle w:val="R4"/>
      </w:pPr>
      <w:r w:rsidRPr="00EB74C0">
        <w:t>Utskottets ställningstagande</w:t>
      </w:r>
    </w:p>
    <w:p w:rsidR="003A047E" w:rsidRPr="00EB74C0" w:rsidRDefault="003A047E">
      <w:r w:rsidRPr="00EB74C0">
        <w:t>Utskottet behandlade vid föregående riksmöte motionsyrkanden om genu</w:t>
      </w:r>
      <w:r w:rsidRPr="00EB74C0">
        <w:t>s</w:t>
      </w:r>
      <w:r w:rsidRPr="00EB74C0">
        <w:t xml:space="preserve">perspektivet på museerna och frågan om särskilda kvinnomuseer (bet. 2002/03:KrU14). </w:t>
      </w:r>
    </w:p>
    <w:p w:rsidR="003A047E" w:rsidRPr="00EB74C0" w:rsidRDefault="003A047E">
      <w:pPr>
        <w:pStyle w:val="Normaltindrag"/>
      </w:pPr>
      <w:r w:rsidRPr="00EB74C0">
        <w:t>Regeringen beslutade i juni år 2001 att tillsätta en arbetsgrupp med uppgift att ta fram förslag till hur genusperspektivet kan få större genomslagskraft i museernas verksamhet. I arbetsgruppen avsågs företrädare för centrala, regi</w:t>
      </w:r>
      <w:r w:rsidRPr="00EB74C0">
        <w:t>o</w:t>
      </w:r>
      <w:r w:rsidRPr="00EB74C0">
        <w:t>nala och lokala museer samt företrädare för arkivområdet och forskarsamhä</w:t>
      </w:r>
      <w:r w:rsidRPr="00EB74C0">
        <w:t>l</w:t>
      </w:r>
      <w:r w:rsidRPr="00EB74C0">
        <w:t>let ingå. Vidare skulle arbetsgruppen vid behov få knyta till sig experter från myndigheter, organisationer m.fl. Arbetsgruppens ledamöter förordnades i december år 2001. Arbetet skall vara avslutat senast den 31 december 2003. Arbetsgruppen skall bl.a. överväga möjligheterna att etablera ett framtida resurscentrum för genusfrågor på museer. Detta centrum bör enligt direktiven ligga i anslutning till lämplig institution, t.ex. vid nå</w:t>
      </w:r>
      <w:r w:rsidRPr="00EB74C0">
        <w:t>got av de centrala mus</w:t>
      </w:r>
      <w:r w:rsidRPr="00EB74C0">
        <w:t>e</w:t>
      </w:r>
      <w:r w:rsidRPr="00EB74C0">
        <w:t xml:space="preserve">erna. </w:t>
      </w:r>
    </w:p>
    <w:p w:rsidR="003A047E" w:rsidRPr="00EB74C0" w:rsidRDefault="003A047E">
      <w:pPr>
        <w:pStyle w:val="Normaltindrag"/>
      </w:pPr>
      <w:r w:rsidRPr="00EB74C0">
        <w:t>Utskottet förutsätter att utredningen om genusperspektivet uppmärksa</w:t>
      </w:r>
      <w:r w:rsidRPr="00EB74C0">
        <w:t>m</w:t>
      </w:r>
      <w:r w:rsidRPr="00EB74C0">
        <w:t>mar frågan om särskilda kvinnomuseer och att arbetsgruppen ser på olika alternativa lösningar och förslag till hur man bör gå vidare med de frågor som faller inom arbetsgruppens uppdrag. Med hänvisning till att utredningsarbetet fortfarande pågår och att resultaten inte bör föregripas avstyrker utskottet moti</w:t>
      </w:r>
      <w:r w:rsidRPr="00EB74C0">
        <w:t>o</w:t>
      </w:r>
      <w:r w:rsidRPr="00EB74C0">
        <w:t>nerna 2002/03:Kr269 (mp) och 2002/03:Kr369 (kd) yrkande 13.</w:t>
      </w:r>
    </w:p>
    <w:p w:rsidR="003A047E" w:rsidRPr="00EB74C0" w:rsidRDefault="003A047E">
      <w:pPr>
        <w:pStyle w:val="Rubrik3"/>
        <w:rPr>
          <w:noProof w:val="0"/>
        </w:rPr>
      </w:pPr>
      <w:bookmarkStart w:id="41" w:name="_Toc33944707"/>
      <w:r w:rsidRPr="00EB74C0">
        <w:rPr>
          <w:noProof w:val="0"/>
        </w:rPr>
        <w:t>Det idrottshistoriska arvet</w:t>
      </w:r>
      <w:bookmarkEnd w:id="41"/>
    </w:p>
    <w:p w:rsidR="003A047E" w:rsidRPr="00EB74C0" w:rsidRDefault="003A047E">
      <w:pPr>
        <w:pStyle w:val="Utskottsfrslagikorthet-Rubrik"/>
        <w:rPr>
          <w:noProof w:val="0"/>
        </w:rPr>
      </w:pPr>
      <w:r w:rsidRPr="00EB74C0">
        <w:rPr>
          <w:noProof w:val="0"/>
        </w:rPr>
        <w:t>Utskottets förslag i korthet</w:t>
      </w:r>
    </w:p>
    <w:p w:rsidR="003A047E" w:rsidRPr="00EB74C0" w:rsidRDefault="003A047E">
      <w:pPr>
        <w:pStyle w:val="Utskottsfrslagikorthet-Text"/>
      </w:pPr>
      <w:r w:rsidRPr="00EB74C0">
        <w:t>Riksdagen bör avslå motionsförslagen om</w:t>
      </w:r>
    </w:p>
    <w:p w:rsidR="003A047E" w:rsidRPr="00EB74C0" w:rsidRDefault="003A047E">
      <w:pPr>
        <w:pStyle w:val="Utskottsfrslagikorthet-Text"/>
        <w:ind w:left="283" w:hanging="170"/>
      </w:pPr>
      <w:r w:rsidRPr="00EB74C0">
        <w:t xml:space="preserve">– lokaliseringen av ett riksidrottsmuseum, m.m., </w:t>
      </w:r>
      <w:r w:rsidRPr="00EB74C0">
        <w:rPr>
          <w:i/>
        </w:rPr>
        <w:t xml:space="preserve">jämför reservation </w:t>
      </w:r>
      <w:r w:rsidRPr="00EB74C0">
        <w:t xml:space="preserve">9 </w:t>
      </w:r>
      <w:r w:rsidRPr="00EB74C0">
        <w:rPr>
          <w:i/>
        </w:rPr>
        <w:t>(m, fp, c)</w:t>
      </w:r>
      <w:r w:rsidRPr="00EB74C0">
        <w:t xml:space="preserve"> och</w:t>
      </w:r>
    </w:p>
    <w:p w:rsidR="003A047E" w:rsidRPr="00EB74C0" w:rsidRDefault="003A047E">
      <w:pPr>
        <w:pStyle w:val="Utskottsfrslagikorthet-Text"/>
        <w:ind w:left="283" w:hanging="170"/>
      </w:pPr>
      <w:r w:rsidRPr="00EB74C0">
        <w:t>– skapandet av en nationell fotbollsakademi och ett riksmuseum för fotboll i Degerfors.</w:t>
      </w:r>
    </w:p>
    <w:p w:rsidR="003A047E" w:rsidRPr="00EB74C0" w:rsidRDefault="003A047E">
      <w:pPr>
        <w:pStyle w:val="R4"/>
      </w:pPr>
      <w:r w:rsidRPr="00EB74C0">
        <w:t>Motionerna</w:t>
      </w:r>
    </w:p>
    <w:p w:rsidR="003A047E" w:rsidRPr="00EB74C0" w:rsidRDefault="003A047E">
      <w:r w:rsidRPr="00EB74C0">
        <w:t>I motion 2002/03:Kr297 (m) föreslår motionärerna att en utredning snarast skall tillsättas för att bestämma lokaliseringen av ett nytt idrottsmuseum (y</w:t>
      </w:r>
      <w:r w:rsidRPr="00EB74C0">
        <w:t>r</w:t>
      </w:r>
      <w:r w:rsidRPr="00EB74C0">
        <w:t>kande 18). Motionärerna påminner om att frågan om ett riksidrottsmuseum legat i malpåse sedan ett idrottsmuseum vid Globen i Stockholm stängdes.</w:t>
      </w:r>
    </w:p>
    <w:p w:rsidR="003A047E" w:rsidRPr="00EB74C0" w:rsidRDefault="003A047E">
      <w:r w:rsidRPr="00EB74C0">
        <w:t>Inrättande av ett riksidrottsmuseum tas upp även i motion 2002/03:Kr266 (fp). Motionärerna anför att det idrottshistoriska arvet måste vårdas och inb</w:t>
      </w:r>
      <w:r w:rsidRPr="00EB74C0">
        <w:t>e</w:t>
      </w:r>
      <w:r w:rsidRPr="00EB74C0">
        <w:t>griper däri även regionala och lokala museers ansvar, frågan om separata idrottsmuseers roll samt frågan om bevarande och vård av idrottsrörelsens föreningshandlingar. Lokaliseringen av ett riksidrottsmuseum bör inte låsas, utan den kommun som garanterar de bästa förutsättningarna bör få ett sådant museum (yrkande 16).</w:t>
      </w:r>
    </w:p>
    <w:p w:rsidR="003A047E" w:rsidRPr="00EB74C0" w:rsidRDefault="003A047E">
      <w:r w:rsidRPr="00EB74C0">
        <w:t>I motion 2002/03:Kr298 (v) yrkas att staten skall medverka till skapandet av en nationell fotbollsakademi i Degerfors (yrkande 1) och av ett riksmuseum för fotboll i Degerfors (yrkande 2).</w:t>
      </w:r>
    </w:p>
    <w:p w:rsidR="003A047E" w:rsidRPr="00EB74C0" w:rsidRDefault="003A047E">
      <w:r w:rsidRPr="00EB74C0">
        <w:t>I två motioner, 2002/03:Kr284 (s) och 2002/03:Kr327 (s), behandlas frågan om bevarande av idrottsrörelsens föreningshandlingar. Utskottet avser att behandla dessa båda motioner i samband med den kommande propositionen om arkivfrågor. Denna proposition har aviserats i budgetpropositionen för år 2003 (se prop. 2002/03:1 utg.omr. 17 s. 30).</w:t>
      </w:r>
    </w:p>
    <w:p w:rsidR="003A047E" w:rsidRPr="00EB74C0" w:rsidRDefault="003A047E">
      <w:pPr>
        <w:pStyle w:val="R4"/>
      </w:pPr>
      <w:r w:rsidRPr="00EB74C0">
        <w:t>Utskottets ställningstagande</w:t>
      </w:r>
    </w:p>
    <w:p w:rsidR="003A047E" w:rsidRPr="00EB74C0" w:rsidRDefault="003A047E">
      <w:r w:rsidRPr="00EB74C0">
        <w:t>Utskottet behandlade vid föregående riksmöte ett motionsyrkande om lokal</w:t>
      </w:r>
      <w:r w:rsidRPr="00EB74C0">
        <w:t>i</w:t>
      </w:r>
      <w:r w:rsidRPr="00EB74C0">
        <w:t>seringen av ett riksidrottsmuseum (bet. 2001/02:KrU14). Utskottet redovisade att Stiftelsen Sveriges Riksidrottsmuseums styrelse hade entledigats och att Riksidrottsstyrelsen (RS) därefter utgör styrelsen för stiftelsen och därmed också har ansvaret för etableringen av ett eventuellt idrottsmuseum och dess lokalisering. Riksidrottsförbundets stämma (RF-stämman) beslutade i maj år 2001 att uppdra åt RS att med regeringen diskutera ett statligt anslag och långsiktigt finansiellt ansvar för ett riksidrottsmus</w:t>
      </w:r>
      <w:r w:rsidRPr="00EB74C0">
        <w:t>eum. Utskottet redovisade också att RF inte hade för avsikt att gå in som finansiär i ett sådant museum, även om intresset att vara med och skapa ett museum finns.</w:t>
      </w:r>
    </w:p>
    <w:p w:rsidR="003A047E" w:rsidRPr="00EB74C0" w:rsidRDefault="003A047E">
      <w:pPr>
        <w:pStyle w:val="Normaltindrag"/>
      </w:pPr>
      <w:r w:rsidRPr="00EB74C0">
        <w:t>Utskottet har under många år avstyrkt motionsyrkanden om inrättande av nya statliga eller statligt finansierade museer med hänvisning till sina allts</w:t>
      </w:r>
      <w:r w:rsidRPr="00EB74C0">
        <w:t>e</w:t>
      </w:r>
      <w:r w:rsidRPr="00EB74C0">
        <w:t>dan år 1987</w:t>
      </w:r>
      <w:r w:rsidRPr="00EB74C0">
        <w:rPr>
          <w:b/>
        </w:rPr>
        <w:t xml:space="preserve"> </w:t>
      </w:r>
      <w:r w:rsidRPr="00EB74C0">
        <w:t>gjorda principiella ställningstaganden, nämligen att det i princip ”för närvarande” inte bör inrättas fler centrala museer, dvs. statliga museer eller med dem jämställda museer. Vidare har utskottet uttalat att det bör a</w:t>
      </w:r>
      <w:r w:rsidRPr="00EB74C0">
        <w:t>n</w:t>
      </w:r>
      <w:r w:rsidRPr="00EB74C0">
        <w:t>komma på initiativtagarna att ansvara för att investeringar och drift kan fina</w:t>
      </w:r>
      <w:r w:rsidRPr="00EB74C0">
        <w:t>n</w:t>
      </w:r>
      <w:r w:rsidRPr="00EB74C0">
        <w:t>sieras i den mån initiativ tas till inrättande av nya museer (se senast i bet. 2001/02:KrU14 s. 9–11). Med hänvisning till det anförda och då RF inte har för avsikt att vara finansiär för ett central</w:t>
      </w:r>
      <w:r w:rsidRPr="00EB74C0">
        <w:t>t idrottsmuseum anser utskottet att det inte finns anledning att från statens sida börja utreda frågan om lokalis</w:t>
      </w:r>
      <w:r w:rsidRPr="00EB74C0">
        <w:t>e</w:t>
      </w:r>
      <w:r w:rsidRPr="00EB74C0">
        <w:t xml:space="preserve">ring av ett sådant museum. Utskottet vill också framhålla att investering för och drift av ett sådant museum skulle medföra betydande resurskrav. </w:t>
      </w:r>
    </w:p>
    <w:p w:rsidR="003A047E" w:rsidRPr="00EB74C0" w:rsidRDefault="003A047E">
      <w:pPr>
        <w:pStyle w:val="Normaltindrag"/>
      </w:pPr>
      <w:r w:rsidRPr="00EB74C0">
        <w:t>Motionerna 2002/03:Kr297 (m) yrkande 18 och 2002/03:Kr266 (fp) y</w:t>
      </w:r>
      <w:r w:rsidRPr="00EB74C0">
        <w:t>r</w:t>
      </w:r>
      <w:r w:rsidRPr="00EB74C0">
        <w:t>kande 16 om lokalisering m.m. av ett riksidrottsmuseum avstyrks. Det senare motionsyrkandet avstyrks även i vad det avser frågor om arkivering av idro</w:t>
      </w:r>
      <w:r w:rsidRPr="00EB74C0">
        <w:t>t</w:t>
      </w:r>
      <w:r w:rsidRPr="00EB74C0">
        <w:t>tens föreningshandlingar, då den aviserade arkivpropositionen inte bör för</w:t>
      </w:r>
      <w:r w:rsidRPr="00EB74C0">
        <w:t>e</w:t>
      </w:r>
      <w:r w:rsidRPr="00EB74C0">
        <w:t xml:space="preserve">gripas. </w:t>
      </w:r>
    </w:p>
    <w:p w:rsidR="003A047E" w:rsidRPr="00EB74C0" w:rsidRDefault="003A047E">
      <w:r w:rsidRPr="00EB74C0">
        <w:t>Utskottet avstyrker med hänvisning till sina tidigare principiella ställningst</w:t>
      </w:r>
      <w:r w:rsidRPr="00EB74C0">
        <w:t>a</w:t>
      </w:r>
      <w:r w:rsidRPr="00EB74C0">
        <w:t>ganden till statligt engagemang i nya museer m.m. även motion 2002/03:</w:t>
      </w:r>
      <w:r w:rsidRPr="00EB74C0">
        <w:br/>
        <w:t>Kr298 (v) yrkandena 1 och 2 om en nationell fotbollsakademi och ett riksm</w:t>
      </w:r>
      <w:r w:rsidRPr="00EB74C0">
        <w:t>u</w:t>
      </w:r>
      <w:r w:rsidRPr="00EB74C0">
        <w:t>seum för fotboll i Degerfors.</w:t>
      </w:r>
    </w:p>
    <w:p w:rsidR="003A047E" w:rsidRPr="00EB74C0" w:rsidRDefault="003A047E">
      <w:pPr>
        <w:pStyle w:val="Rubrik2"/>
        <w:spacing w:before="250"/>
      </w:pPr>
      <w:bookmarkStart w:id="42" w:name="_Toc33944708"/>
      <w:r w:rsidRPr="00EB74C0">
        <w:t>Begäran om statliga medel till vissa museer m.m.</w:t>
      </w:r>
      <w:bookmarkEnd w:id="42"/>
    </w:p>
    <w:p w:rsidR="003A047E" w:rsidRPr="00EB74C0" w:rsidRDefault="003A047E">
      <w:pPr>
        <w:pStyle w:val="Rubrik3"/>
        <w:spacing w:before="110"/>
        <w:rPr>
          <w:noProof w:val="0"/>
        </w:rPr>
      </w:pPr>
      <w:bookmarkStart w:id="43" w:name="_Toc33944709"/>
      <w:r w:rsidRPr="00EB74C0">
        <w:rPr>
          <w:noProof w:val="0"/>
        </w:rPr>
        <w:t>Museer m.m. som har statligt stöd</w:t>
      </w:r>
      <w:bookmarkEnd w:id="43"/>
    </w:p>
    <w:p w:rsidR="003A047E" w:rsidRPr="00EB74C0" w:rsidRDefault="003A047E">
      <w:pPr>
        <w:pStyle w:val="Utskottsfrslagikorthet-Rubrik"/>
        <w:rPr>
          <w:noProof w:val="0"/>
        </w:rPr>
      </w:pPr>
      <w:r w:rsidRPr="00EB74C0">
        <w:rPr>
          <w:noProof w:val="0"/>
        </w:rPr>
        <w:t>Utskottets förslag i korthet</w:t>
      </w:r>
    </w:p>
    <w:p w:rsidR="003A047E" w:rsidRPr="00EB74C0" w:rsidRDefault="003A047E">
      <w:pPr>
        <w:pStyle w:val="Utskottsfrslagikorthet-Text"/>
      </w:pPr>
      <w:r w:rsidRPr="00EB74C0">
        <w:t>Riksdagen bör avslå motionsförslagen om</w:t>
      </w:r>
    </w:p>
    <w:p w:rsidR="003A047E" w:rsidRPr="00EB74C0" w:rsidRDefault="003A047E">
      <w:pPr>
        <w:pStyle w:val="Utskottsfrslagikorthet-Text"/>
        <w:ind w:left="340" w:hanging="227"/>
      </w:pPr>
      <w:r w:rsidRPr="00EB74C0">
        <w:t xml:space="preserve">– Naturhistoriska riksmuseets magasinsproblem, </w:t>
      </w:r>
      <w:r w:rsidRPr="00EB74C0">
        <w:rPr>
          <w:i/>
        </w:rPr>
        <w:t>jämför reservation 10 (kd),</w:t>
      </w:r>
    </w:p>
    <w:p w:rsidR="003A047E" w:rsidRPr="00EB74C0" w:rsidRDefault="003A047E">
      <w:pPr>
        <w:pStyle w:val="Utskottsfrslagikorthet-Text"/>
      </w:pPr>
      <w:r w:rsidRPr="00EB74C0">
        <w:t xml:space="preserve">– Regalskeppet Vasa, </w:t>
      </w:r>
      <w:r w:rsidRPr="00EB74C0">
        <w:rPr>
          <w:i/>
        </w:rPr>
        <w:t>jämför reservation 11 (m, fp, kd, c),</w:t>
      </w:r>
    </w:p>
    <w:p w:rsidR="003A047E" w:rsidRPr="00EB74C0" w:rsidRDefault="003A047E">
      <w:pPr>
        <w:pStyle w:val="Utskottsfrslagikorthet-Text"/>
      </w:pPr>
      <w:r w:rsidRPr="00EB74C0">
        <w:t>– Flygvapenmuseum inom Statens försvarshistoriska museer,</w:t>
      </w:r>
    </w:p>
    <w:p w:rsidR="003A047E" w:rsidRPr="00EB74C0" w:rsidRDefault="003A047E">
      <w:pPr>
        <w:pStyle w:val="Utskottsfrslagikorthet-Text"/>
      </w:pPr>
      <w:r w:rsidRPr="00EB74C0">
        <w:t>– Torsby Finnkulturcentrum inom Värmlands museum,</w:t>
      </w:r>
    </w:p>
    <w:p w:rsidR="003A047E" w:rsidRPr="00EB74C0" w:rsidRDefault="003A047E">
      <w:pPr>
        <w:pStyle w:val="Utskottsfrslagikorthet-Text"/>
      </w:pPr>
      <w:r w:rsidRPr="00EB74C0">
        <w:t>– Ekomuseum Bergslagen och</w:t>
      </w:r>
    </w:p>
    <w:p w:rsidR="003A047E" w:rsidRPr="00EB74C0" w:rsidRDefault="003A047E">
      <w:pPr>
        <w:pStyle w:val="Utskottsfrslagikorthet-Text"/>
        <w:ind w:left="283" w:hanging="170"/>
      </w:pPr>
      <w:r w:rsidRPr="00EB74C0">
        <w:t xml:space="preserve">– samarbete mellan Nobelmuseum i Stockholm och Nobelmuseet i Karlskoga, </w:t>
      </w:r>
      <w:r w:rsidRPr="00EB74C0">
        <w:rPr>
          <w:i/>
        </w:rPr>
        <w:t>jämför reservation 12 (v)</w:t>
      </w:r>
      <w:r w:rsidRPr="00EB74C0">
        <w:t>.</w:t>
      </w:r>
    </w:p>
    <w:p w:rsidR="003A047E" w:rsidRPr="00EB74C0" w:rsidRDefault="003A047E">
      <w:pPr>
        <w:pStyle w:val="R4"/>
      </w:pPr>
      <w:r w:rsidRPr="00EB74C0">
        <w:t>Motionerna</w:t>
      </w:r>
    </w:p>
    <w:p w:rsidR="003A047E" w:rsidRPr="00EB74C0" w:rsidRDefault="003A047E">
      <w:r w:rsidRPr="00EB74C0">
        <w:t>I ett antal motionsyrkanden framställs förslag om ytterligare statliga medel till vissa museer m.m. som redan får statliga bidrag i olika former.</w:t>
      </w:r>
    </w:p>
    <w:p w:rsidR="003A047E" w:rsidRPr="00EB74C0" w:rsidRDefault="003A047E">
      <w:pPr>
        <w:pStyle w:val="Tabellrubrik"/>
        <w:spacing w:before="125"/>
      </w:pPr>
      <w:r w:rsidRPr="00EB74C0">
        <w:t>Begäran om ytterligare statliga medel</w:t>
      </w:r>
    </w:p>
    <w:tbl>
      <w:tblPr>
        <w:tblW w:w="0" w:type="auto"/>
        <w:tblBorders>
          <w:top w:val="single" w:sz="4" w:space="0" w:color="auto"/>
        </w:tblBorders>
        <w:tblLayout w:type="fixed"/>
        <w:tblCellMar>
          <w:left w:w="70" w:type="dxa"/>
          <w:right w:w="70" w:type="dxa"/>
        </w:tblCellMar>
        <w:tblLook w:val="001F" w:firstRow="0" w:lastRow="0" w:firstColumn="0" w:lastColumn="0" w:noHBand="0" w:noVBand="0"/>
      </w:tblPr>
      <w:tblGrid>
        <w:gridCol w:w="1333"/>
        <w:gridCol w:w="2353"/>
        <w:gridCol w:w="2268"/>
      </w:tblGrid>
      <w:tr w:rsidR="00000000" w:rsidRPr="00EB74C0">
        <w:tblPrEx>
          <w:tblCellMar>
            <w:top w:w="0" w:type="dxa"/>
            <w:bottom w:w="0" w:type="dxa"/>
          </w:tblCellMar>
        </w:tblPrEx>
        <w:trPr>
          <w:tblHeader/>
        </w:trPr>
        <w:tc>
          <w:tcPr>
            <w:tcW w:w="1333" w:type="dxa"/>
            <w:tcBorders>
              <w:top w:val="single" w:sz="4" w:space="0" w:color="auto"/>
              <w:bottom w:val="single" w:sz="4" w:space="0" w:color="auto"/>
            </w:tcBorders>
          </w:tcPr>
          <w:p w:rsidR="003A047E" w:rsidRPr="00EB74C0" w:rsidRDefault="003A047E">
            <w:pPr>
              <w:pStyle w:val="Tabelltext"/>
              <w:spacing w:before="60" w:after="60" w:line="180" w:lineRule="exact"/>
              <w:rPr>
                <w:b/>
              </w:rPr>
            </w:pPr>
            <w:r w:rsidRPr="00EB74C0">
              <w:rPr>
                <w:b/>
              </w:rPr>
              <w:t xml:space="preserve">Motionsnr, parti och yrkandenr </w:t>
            </w:r>
          </w:p>
        </w:tc>
        <w:tc>
          <w:tcPr>
            <w:tcW w:w="2353" w:type="dxa"/>
            <w:tcBorders>
              <w:top w:val="single" w:sz="4" w:space="0" w:color="auto"/>
              <w:bottom w:val="single" w:sz="4" w:space="0" w:color="auto"/>
            </w:tcBorders>
          </w:tcPr>
          <w:p w:rsidR="003A047E" w:rsidRPr="00EB74C0" w:rsidRDefault="003A047E">
            <w:pPr>
              <w:pStyle w:val="Tabelltext"/>
              <w:spacing w:before="60" w:after="60" w:line="180" w:lineRule="exact"/>
              <w:rPr>
                <w:b/>
              </w:rPr>
            </w:pPr>
            <w:r w:rsidRPr="00EB74C0">
              <w:rPr>
                <w:b/>
              </w:rPr>
              <w:t>Museer m.m.</w:t>
            </w:r>
          </w:p>
        </w:tc>
        <w:tc>
          <w:tcPr>
            <w:tcW w:w="2268" w:type="dxa"/>
            <w:tcBorders>
              <w:top w:val="single" w:sz="4" w:space="0" w:color="auto"/>
              <w:bottom w:val="single" w:sz="4" w:space="0" w:color="auto"/>
            </w:tcBorders>
          </w:tcPr>
          <w:p w:rsidR="003A047E" w:rsidRPr="00EB74C0" w:rsidRDefault="003A047E">
            <w:pPr>
              <w:pStyle w:val="Tabelltext"/>
              <w:spacing w:before="60" w:after="60" w:line="180" w:lineRule="exact"/>
              <w:rPr>
                <w:b/>
              </w:rPr>
            </w:pPr>
            <w:r w:rsidRPr="00EB74C0">
              <w:rPr>
                <w:b/>
              </w:rPr>
              <w:t>Ärende/kommentar</w:t>
            </w:r>
          </w:p>
        </w:tc>
      </w:tr>
      <w:tr w:rsidR="00000000" w:rsidRPr="00EB74C0">
        <w:tblPrEx>
          <w:tblCellMar>
            <w:top w:w="0" w:type="dxa"/>
            <w:bottom w:w="0" w:type="dxa"/>
          </w:tblCellMar>
        </w:tblPrEx>
        <w:tc>
          <w:tcPr>
            <w:tcW w:w="1333" w:type="dxa"/>
            <w:tcBorders>
              <w:top w:val="nil"/>
              <w:bottom w:val="nil"/>
            </w:tcBorders>
          </w:tcPr>
          <w:p w:rsidR="003A047E" w:rsidRPr="00EB74C0" w:rsidRDefault="003A047E">
            <w:pPr>
              <w:pStyle w:val="Tabelltext"/>
              <w:spacing w:before="60" w:line="180" w:lineRule="exact"/>
            </w:pPr>
            <w:r w:rsidRPr="00EB74C0">
              <w:t>2002/03:Kr369 (kd) yrk. 11</w:t>
            </w:r>
          </w:p>
        </w:tc>
        <w:tc>
          <w:tcPr>
            <w:tcW w:w="2353" w:type="dxa"/>
            <w:tcBorders>
              <w:top w:val="nil"/>
              <w:bottom w:val="nil"/>
            </w:tcBorders>
          </w:tcPr>
          <w:p w:rsidR="003A047E" w:rsidRPr="00EB74C0" w:rsidRDefault="003A047E">
            <w:pPr>
              <w:pStyle w:val="Tabelltext"/>
              <w:spacing w:before="60" w:line="180" w:lineRule="exact"/>
              <w:jc w:val="both"/>
            </w:pPr>
            <w:r w:rsidRPr="00EB74C0">
              <w:t>Naturhistoriska riksmuseet</w:t>
            </w:r>
          </w:p>
        </w:tc>
        <w:tc>
          <w:tcPr>
            <w:tcW w:w="2268" w:type="dxa"/>
            <w:tcBorders>
              <w:top w:val="nil"/>
              <w:bottom w:val="nil"/>
            </w:tcBorders>
          </w:tcPr>
          <w:p w:rsidR="003A047E" w:rsidRPr="00EB74C0" w:rsidRDefault="003A047E">
            <w:pPr>
              <w:pStyle w:val="Tabelltext"/>
              <w:spacing w:before="60" w:line="180" w:lineRule="exact"/>
              <w:jc w:val="both"/>
            </w:pPr>
            <w:r w:rsidRPr="00EB74C0">
              <w:t>Begär förslag till lösning på magasinsproblemen</w:t>
            </w:r>
          </w:p>
        </w:tc>
      </w:tr>
      <w:tr w:rsidR="00000000" w:rsidRPr="00EB74C0">
        <w:tblPrEx>
          <w:tblCellMar>
            <w:top w:w="0" w:type="dxa"/>
            <w:bottom w:w="0" w:type="dxa"/>
          </w:tblCellMar>
        </w:tblPrEx>
        <w:tc>
          <w:tcPr>
            <w:tcW w:w="1333" w:type="dxa"/>
            <w:tcBorders>
              <w:top w:val="nil"/>
              <w:bottom w:val="nil"/>
            </w:tcBorders>
          </w:tcPr>
          <w:p w:rsidR="003A047E" w:rsidRPr="00EB74C0" w:rsidRDefault="003A047E">
            <w:pPr>
              <w:pStyle w:val="Tabelltext"/>
              <w:spacing w:before="60" w:line="180" w:lineRule="exact"/>
            </w:pPr>
            <w:r w:rsidRPr="00EB74C0">
              <w:t>2002/03:Kr369 (kd) yrk. 12</w:t>
            </w:r>
          </w:p>
        </w:tc>
        <w:tc>
          <w:tcPr>
            <w:tcW w:w="2353" w:type="dxa"/>
            <w:tcBorders>
              <w:top w:val="nil"/>
              <w:bottom w:val="nil"/>
            </w:tcBorders>
          </w:tcPr>
          <w:p w:rsidR="003A047E" w:rsidRPr="00EB74C0" w:rsidRDefault="003A047E">
            <w:pPr>
              <w:pStyle w:val="Tabelltext"/>
              <w:spacing w:before="60" w:line="180" w:lineRule="exact"/>
              <w:jc w:val="both"/>
            </w:pPr>
            <w:r w:rsidRPr="00EB74C0">
              <w:t>Vasamuseet</w:t>
            </w:r>
          </w:p>
        </w:tc>
        <w:tc>
          <w:tcPr>
            <w:tcW w:w="2268" w:type="dxa"/>
            <w:tcBorders>
              <w:top w:val="nil"/>
              <w:bottom w:val="nil"/>
            </w:tcBorders>
          </w:tcPr>
          <w:p w:rsidR="003A047E" w:rsidRPr="00EB74C0" w:rsidRDefault="003A047E">
            <w:pPr>
              <w:pStyle w:val="Tabelltext"/>
              <w:spacing w:before="60" w:line="180" w:lineRule="exact"/>
              <w:jc w:val="both"/>
            </w:pPr>
            <w:r w:rsidRPr="00EB74C0">
              <w:t>Begär information om komma</w:t>
            </w:r>
            <w:r w:rsidRPr="00EB74C0">
              <w:t>n</w:t>
            </w:r>
            <w:r w:rsidRPr="00EB74C0">
              <w:t>de insatser</w:t>
            </w:r>
          </w:p>
        </w:tc>
      </w:tr>
      <w:tr w:rsidR="00000000" w:rsidRPr="00EB74C0">
        <w:tblPrEx>
          <w:tblCellMar>
            <w:top w:w="0" w:type="dxa"/>
            <w:bottom w:w="0" w:type="dxa"/>
          </w:tblCellMar>
        </w:tblPrEx>
        <w:tc>
          <w:tcPr>
            <w:tcW w:w="1333" w:type="dxa"/>
            <w:tcBorders>
              <w:top w:val="nil"/>
              <w:bottom w:val="nil"/>
            </w:tcBorders>
          </w:tcPr>
          <w:p w:rsidR="003A047E" w:rsidRPr="00EB74C0" w:rsidRDefault="003A047E">
            <w:pPr>
              <w:pStyle w:val="Tabelltext"/>
              <w:spacing w:before="60" w:line="180" w:lineRule="exact"/>
            </w:pPr>
            <w:r w:rsidRPr="00EB74C0">
              <w:t xml:space="preserve">2002/03:Kr251 (fp) </w:t>
            </w:r>
          </w:p>
        </w:tc>
        <w:tc>
          <w:tcPr>
            <w:tcW w:w="2353" w:type="dxa"/>
            <w:tcBorders>
              <w:top w:val="nil"/>
              <w:bottom w:val="nil"/>
            </w:tcBorders>
          </w:tcPr>
          <w:p w:rsidR="003A047E" w:rsidRPr="00EB74C0" w:rsidRDefault="003A047E">
            <w:pPr>
              <w:pStyle w:val="Tabelltext"/>
              <w:spacing w:before="60" w:line="180" w:lineRule="exact"/>
              <w:jc w:val="both"/>
            </w:pPr>
            <w:r w:rsidRPr="00EB74C0">
              <w:t>Flygvapenmuseum inom Statens försvarshistoriska museer</w:t>
            </w:r>
          </w:p>
        </w:tc>
        <w:tc>
          <w:tcPr>
            <w:tcW w:w="2268" w:type="dxa"/>
            <w:tcBorders>
              <w:top w:val="nil"/>
              <w:bottom w:val="nil"/>
            </w:tcBorders>
          </w:tcPr>
          <w:p w:rsidR="003A047E" w:rsidRPr="00EB74C0" w:rsidRDefault="003A047E">
            <w:pPr>
              <w:pStyle w:val="Tabelltext"/>
              <w:spacing w:before="60" w:line="180" w:lineRule="exact"/>
              <w:jc w:val="both"/>
            </w:pPr>
            <w:r w:rsidRPr="00EB74C0">
              <w:t>Begär framtida permanent lös</w:t>
            </w:r>
            <w:r w:rsidRPr="00EB74C0">
              <w:softHyphen/>
              <w:t>ning för museet</w:t>
            </w:r>
          </w:p>
        </w:tc>
      </w:tr>
      <w:tr w:rsidR="00000000" w:rsidRPr="00EB74C0">
        <w:tblPrEx>
          <w:tblCellMar>
            <w:top w:w="0" w:type="dxa"/>
            <w:bottom w:w="0" w:type="dxa"/>
          </w:tblCellMar>
        </w:tblPrEx>
        <w:tc>
          <w:tcPr>
            <w:tcW w:w="1333" w:type="dxa"/>
            <w:tcBorders>
              <w:top w:val="nil"/>
              <w:bottom w:val="nil"/>
            </w:tcBorders>
          </w:tcPr>
          <w:p w:rsidR="003A047E" w:rsidRPr="00EB74C0" w:rsidRDefault="003A047E">
            <w:pPr>
              <w:pStyle w:val="Tabelltext"/>
              <w:spacing w:before="60" w:line="180" w:lineRule="exact"/>
            </w:pPr>
            <w:r w:rsidRPr="00EB74C0">
              <w:t>2002/03:Kr293 (s)</w:t>
            </w:r>
          </w:p>
        </w:tc>
        <w:tc>
          <w:tcPr>
            <w:tcW w:w="2353" w:type="dxa"/>
            <w:tcBorders>
              <w:top w:val="nil"/>
              <w:bottom w:val="nil"/>
            </w:tcBorders>
          </w:tcPr>
          <w:p w:rsidR="003A047E" w:rsidRPr="00EB74C0" w:rsidRDefault="003A047E">
            <w:pPr>
              <w:pStyle w:val="Tabelltext"/>
              <w:spacing w:before="60" w:line="180" w:lineRule="exact"/>
              <w:jc w:val="both"/>
            </w:pPr>
            <w:r w:rsidRPr="00EB74C0">
              <w:t>-”</w:t>
            </w:r>
          </w:p>
        </w:tc>
        <w:tc>
          <w:tcPr>
            <w:tcW w:w="2268" w:type="dxa"/>
            <w:tcBorders>
              <w:top w:val="nil"/>
              <w:bottom w:val="nil"/>
            </w:tcBorders>
          </w:tcPr>
          <w:p w:rsidR="003A047E" w:rsidRPr="00EB74C0" w:rsidRDefault="003A047E">
            <w:pPr>
              <w:pStyle w:val="Tabelltext"/>
              <w:spacing w:before="60" w:line="180" w:lineRule="exact"/>
              <w:jc w:val="both"/>
            </w:pPr>
            <w:r w:rsidRPr="00EB74C0">
              <w:t>Begär ökade statliga medel (er</w:t>
            </w:r>
            <w:r w:rsidRPr="00EB74C0">
              <w:softHyphen/>
              <w:t>håller statsbidrag över anslaget 28:28)</w:t>
            </w:r>
          </w:p>
        </w:tc>
      </w:tr>
      <w:tr w:rsidR="00000000" w:rsidRPr="00EB74C0">
        <w:tblPrEx>
          <w:tblCellMar>
            <w:top w:w="0" w:type="dxa"/>
            <w:bottom w:w="0" w:type="dxa"/>
          </w:tblCellMar>
        </w:tblPrEx>
        <w:tc>
          <w:tcPr>
            <w:tcW w:w="1333" w:type="dxa"/>
            <w:tcBorders>
              <w:top w:val="nil"/>
              <w:bottom w:val="nil"/>
            </w:tcBorders>
          </w:tcPr>
          <w:p w:rsidR="003A047E" w:rsidRPr="00EB74C0" w:rsidRDefault="003A047E">
            <w:pPr>
              <w:pStyle w:val="Tabelltext"/>
              <w:spacing w:before="60" w:line="180" w:lineRule="exact"/>
            </w:pPr>
            <w:r w:rsidRPr="00EB74C0">
              <w:t xml:space="preserve">2002/03:Kr222 (m) </w:t>
            </w:r>
          </w:p>
        </w:tc>
        <w:tc>
          <w:tcPr>
            <w:tcW w:w="2353" w:type="dxa"/>
            <w:tcBorders>
              <w:top w:val="nil"/>
              <w:bottom w:val="nil"/>
            </w:tcBorders>
          </w:tcPr>
          <w:p w:rsidR="003A047E" w:rsidRPr="00EB74C0" w:rsidRDefault="003A047E">
            <w:pPr>
              <w:pStyle w:val="Tabelltext"/>
              <w:spacing w:before="60" w:line="180" w:lineRule="exact"/>
              <w:jc w:val="both"/>
            </w:pPr>
            <w:r w:rsidRPr="00EB74C0">
              <w:t>Torsby Finnkulturcentrum inom Värmlands museum</w:t>
            </w:r>
          </w:p>
        </w:tc>
        <w:tc>
          <w:tcPr>
            <w:tcW w:w="2268" w:type="dxa"/>
            <w:tcBorders>
              <w:top w:val="nil"/>
              <w:bottom w:val="nil"/>
            </w:tcBorders>
          </w:tcPr>
          <w:p w:rsidR="003A047E" w:rsidRPr="00EB74C0" w:rsidRDefault="003A047E">
            <w:pPr>
              <w:pStyle w:val="Tabelltext"/>
              <w:spacing w:before="60" w:line="180" w:lineRule="exact"/>
              <w:jc w:val="both"/>
            </w:pPr>
            <w:r w:rsidRPr="00EB74C0">
              <w:t>Begär att centrum blir samno</w:t>
            </w:r>
            <w:r w:rsidRPr="00EB74C0">
              <w:t>r</w:t>
            </w:r>
            <w:r w:rsidRPr="00EB74C0">
              <w:t xml:space="preserve">diskt projekt (erhåller statsbidrag över anslaget 28:31) </w:t>
            </w:r>
          </w:p>
        </w:tc>
      </w:tr>
      <w:tr w:rsidR="00000000" w:rsidRPr="00EB74C0">
        <w:tblPrEx>
          <w:tblCellMar>
            <w:top w:w="0" w:type="dxa"/>
            <w:bottom w:w="0" w:type="dxa"/>
          </w:tblCellMar>
        </w:tblPrEx>
        <w:tc>
          <w:tcPr>
            <w:tcW w:w="1333" w:type="dxa"/>
            <w:tcBorders>
              <w:top w:val="nil"/>
              <w:bottom w:val="nil"/>
            </w:tcBorders>
          </w:tcPr>
          <w:p w:rsidR="003A047E" w:rsidRPr="00EB74C0" w:rsidRDefault="003A047E">
            <w:pPr>
              <w:pStyle w:val="Tabelltext"/>
              <w:spacing w:before="60" w:line="180" w:lineRule="exact"/>
            </w:pPr>
            <w:r w:rsidRPr="00EB74C0">
              <w:t>2002/03:Kr287 (kd)</w:t>
            </w:r>
          </w:p>
        </w:tc>
        <w:tc>
          <w:tcPr>
            <w:tcW w:w="2353" w:type="dxa"/>
            <w:tcBorders>
              <w:top w:val="nil"/>
              <w:bottom w:val="nil"/>
            </w:tcBorders>
          </w:tcPr>
          <w:p w:rsidR="003A047E" w:rsidRPr="00EB74C0" w:rsidRDefault="003A047E">
            <w:pPr>
              <w:pStyle w:val="Tabelltext"/>
              <w:spacing w:before="60" w:line="180" w:lineRule="exact"/>
              <w:jc w:val="both"/>
            </w:pPr>
            <w:r w:rsidRPr="00EB74C0">
              <w:t>-”</w:t>
            </w:r>
          </w:p>
        </w:tc>
        <w:tc>
          <w:tcPr>
            <w:tcW w:w="2268" w:type="dxa"/>
            <w:tcBorders>
              <w:top w:val="nil"/>
              <w:bottom w:val="nil"/>
            </w:tcBorders>
          </w:tcPr>
          <w:p w:rsidR="003A047E" w:rsidRPr="00EB74C0" w:rsidRDefault="003A047E">
            <w:pPr>
              <w:pStyle w:val="Tabelltext"/>
              <w:spacing w:before="60" w:line="180" w:lineRule="exact"/>
              <w:jc w:val="both"/>
            </w:pPr>
            <w:r w:rsidRPr="00EB74C0">
              <w:t>-”</w:t>
            </w:r>
          </w:p>
        </w:tc>
      </w:tr>
      <w:tr w:rsidR="00000000" w:rsidRPr="00EB74C0">
        <w:tblPrEx>
          <w:tblCellMar>
            <w:top w:w="0" w:type="dxa"/>
            <w:bottom w:w="0" w:type="dxa"/>
          </w:tblCellMar>
        </w:tblPrEx>
        <w:tc>
          <w:tcPr>
            <w:tcW w:w="1333" w:type="dxa"/>
            <w:tcBorders>
              <w:top w:val="nil"/>
              <w:bottom w:val="nil"/>
            </w:tcBorders>
          </w:tcPr>
          <w:p w:rsidR="003A047E" w:rsidRPr="00EB74C0" w:rsidRDefault="003A047E">
            <w:pPr>
              <w:pStyle w:val="Tabelltext"/>
              <w:spacing w:before="60" w:line="180" w:lineRule="exact"/>
            </w:pPr>
          </w:p>
        </w:tc>
        <w:tc>
          <w:tcPr>
            <w:tcW w:w="2353" w:type="dxa"/>
            <w:tcBorders>
              <w:top w:val="nil"/>
              <w:bottom w:val="nil"/>
            </w:tcBorders>
          </w:tcPr>
          <w:p w:rsidR="003A047E" w:rsidRPr="00EB74C0" w:rsidRDefault="003A047E">
            <w:pPr>
              <w:pStyle w:val="Tabelltext"/>
              <w:spacing w:before="60" w:line="180" w:lineRule="exact"/>
              <w:jc w:val="both"/>
            </w:pPr>
          </w:p>
        </w:tc>
        <w:tc>
          <w:tcPr>
            <w:tcW w:w="2268" w:type="dxa"/>
            <w:tcBorders>
              <w:top w:val="nil"/>
              <w:bottom w:val="nil"/>
            </w:tcBorders>
          </w:tcPr>
          <w:p w:rsidR="003A047E" w:rsidRPr="00EB74C0" w:rsidRDefault="003A047E">
            <w:pPr>
              <w:pStyle w:val="Tabelltext"/>
              <w:spacing w:before="60" w:line="180" w:lineRule="exact"/>
              <w:jc w:val="both"/>
            </w:pPr>
          </w:p>
        </w:tc>
      </w:tr>
      <w:tr w:rsidR="00000000" w:rsidRPr="00EB74C0">
        <w:tblPrEx>
          <w:tblCellMar>
            <w:top w:w="0" w:type="dxa"/>
            <w:bottom w:w="0" w:type="dxa"/>
          </w:tblCellMar>
        </w:tblPrEx>
        <w:tc>
          <w:tcPr>
            <w:tcW w:w="1333" w:type="dxa"/>
            <w:tcBorders>
              <w:top w:val="nil"/>
              <w:bottom w:val="nil"/>
            </w:tcBorders>
          </w:tcPr>
          <w:p w:rsidR="003A047E" w:rsidRPr="00EB74C0" w:rsidRDefault="003A047E">
            <w:pPr>
              <w:pStyle w:val="Tabelltext"/>
              <w:spacing w:before="60" w:line="180" w:lineRule="exact"/>
            </w:pPr>
          </w:p>
        </w:tc>
        <w:tc>
          <w:tcPr>
            <w:tcW w:w="2353" w:type="dxa"/>
            <w:tcBorders>
              <w:top w:val="nil"/>
              <w:bottom w:val="nil"/>
            </w:tcBorders>
          </w:tcPr>
          <w:p w:rsidR="003A047E" w:rsidRPr="00EB74C0" w:rsidRDefault="003A047E">
            <w:pPr>
              <w:pStyle w:val="Tabelltext"/>
              <w:spacing w:before="60" w:line="180" w:lineRule="exact"/>
              <w:jc w:val="both"/>
            </w:pPr>
          </w:p>
        </w:tc>
        <w:tc>
          <w:tcPr>
            <w:tcW w:w="2268" w:type="dxa"/>
            <w:tcBorders>
              <w:top w:val="nil"/>
              <w:bottom w:val="nil"/>
            </w:tcBorders>
          </w:tcPr>
          <w:p w:rsidR="003A047E" w:rsidRPr="00EB74C0" w:rsidRDefault="003A047E">
            <w:pPr>
              <w:pStyle w:val="Tabelltext"/>
              <w:spacing w:before="60" w:line="180" w:lineRule="exact"/>
              <w:jc w:val="both"/>
            </w:pPr>
          </w:p>
        </w:tc>
      </w:tr>
      <w:tr w:rsidR="00000000" w:rsidRPr="00EB74C0">
        <w:tblPrEx>
          <w:tblCellMar>
            <w:top w:w="0" w:type="dxa"/>
            <w:bottom w:w="0" w:type="dxa"/>
          </w:tblCellMar>
        </w:tblPrEx>
        <w:tc>
          <w:tcPr>
            <w:tcW w:w="1333" w:type="dxa"/>
            <w:tcBorders>
              <w:top w:val="nil"/>
              <w:bottom w:val="nil"/>
            </w:tcBorders>
          </w:tcPr>
          <w:p w:rsidR="003A047E" w:rsidRPr="00EB74C0" w:rsidRDefault="003A047E">
            <w:pPr>
              <w:pStyle w:val="Tabelltext"/>
              <w:spacing w:before="60" w:line="180" w:lineRule="exact"/>
            </w:pPr>
            <w:r w:rsidRPr="00EB74C0">
              <w:t>2002/03:Kr268 (s)</w:t>
            </w:r>
          </w:p>
        </w:tc>
        <w:tc>
          <w:tcPr>
            <w:tcW w:w="2353" w:type="dxa"/>
            <w:tcBorders>
              <w:top w:val="nil"/>
              <w:bottom w:val="nil"/>
            </w:tcBorders>
          </w:tcPr>
          <w:p w:rsidR="003A047E" w:rsidRPr="00EB74C0" w:rsidRDefault="003A047E">
            <w:pPr>
              <w:pStyle w:val="Tabelltext"/>
              <w:spacing w:before="60" w:line="180" w:lineRule="exact"/>
              <w:jc w:val="both"/>
            </w:pPr>
            <w:r w:rsidRPr="00EB74C0">
              <w:t>Ekomuseum Bergslagen</w:t>
            </w:r>
          </w:p>
        </w:tc>
        <w:tc>
          <w:tcPr>
            <w:tcW w:w="2268" w:type="dxa"/>
            <w:tcBorders>
              <w:top w:val="nil"/>
              <w:bottom w:val="nil"/>
            </w:tcBorders>
          </w:tcPr>
          <w:p w:rsidR="003A047E" w:rsidRPr="00EB74C0" w:rsidRDefault="003A047E">
            <w:pPr>
              <w:pStyle w:val="Tabelltext"/>
              <w:spacing w:before="60" w:line="180" w:lineRule="exact"/>
              <w:jc w:val="both"/>
            </w:pPr>
            <w:r w:rsidRPr="00EB74C0">
              <w:t>Begär statlig finansiering (e</w:t>
            </w:r>
            <w:r w:rsidRPr="00EB74C0">
              <w:t>r</w:t>
            </w:r>
            <w:r w:rsidRPr="00EB74C0">
              <w:t>håller statligt bidrag över ansl</w:t>
            </w:r>
            <w:r w:rsidRPr="00EB74C0">
              <w:t>a</w:t>
            </w:r>
            <w:r w:rsidRPr="00EB74C0">
              <w:t>get 28:31 via länsmuseerna i Västmanland och Dalarna)</w:t>
            </w:r>
          </w:p>
        </w:tc>
      </w:tr>
      <w:tr w:rsidR="00000000" w:rsidRPr="00EB74C0">
        <w:tblPrEx>
          <w:tblCellMar>
            <w:top w:w="0" w:type="dxa"/>
            <w:bottom w:w="0" w:type="dxa"/>
          </w:tblCellMar>
        </w:tblPrEx>
        <w:tc>
          <w:tcPr>
            <w:tcW w:w="1333" w:type="dxa"/>
            <w:tcBorders>
              <w:top w:val="nil"/>
            </w:tcBorders>
          </w:tcPr>
          <w:p w:rsidR="003A047E" w:rsidRPr="00EB74C0" w:rsidRDefault="003A047E">
            <w:pPr>
              <w:pStyle w:val="Tabelltext"/>
              <w:spacing w:before="60" w:line="180" w:lineRule="exact"/>
            </w:pPr>
            <w:r w:rsidRPr="00EB74C0">
              <w:t>2002/03:Kr254 (v)</w:t>
            </w:r>
          </w:p>
        </w:tc>
        <w:tc>
          <w:tcPr>
            <w:tcW w:w="2353" w:type="dxa"/>
            <w:tcBorders>
              <w:top w:val="nil"/>
            </w:tcBorders>
          </w:tcPr>
          <w:p w:rsidR="003A047E" w:rsidRPr="00EB74C0" w:rsidRDefault="003A047E">
            <w:pPr>
              <w:pStyle w:val="Tabelltext"/>
              <w:spacing w:before="60" w:line="180" w:lineRule="exact"/>
              <w:jc w:val="both"/>
            </w:pPr>
            <w:r w:rsidRPr="00EB74C0">
              <w:t>Nobelmuseum</w:t>
            </w:r>
          </w:p>
        </w:tc>
        <w:tc>
          <w:tcPr>
            <w:tcW w:w="2268" w:type="dxa"/>
            <w:tcBorders>
              <w:top w:val="nil"/>
            </w:tcBorders>
          </w:tcPr>
          <w:p w:rsidR="003A047E" w:rsidRPr="00EB74C0" w:rsidRDefault="003A047E">
            <w:pPr>
              <w:pStyle w:val="Tabelltext"/>
              <w:spacing w:before="60" w:line="180" w:lineRule="exact"/>
              <w:jc w:val="both"/>
            </w:pPr>
            <w:r w:rsidRPr="00EB74C0">
              <w:t>Begär samarbete mellan Nobe</w:t>
            </w:r>
            <w:r w:rsidRPr="00EB74C0">
              <w:t>l</w:t>
            </w:r>
            <w:r w:rsidRPr="00EB74C0">
              <w:t>museum i Stockholm (erhåller bidrag över anslaget 28:32) och N</w:t>
            </w:r>
            <w:r w:rsidRPr="00EB74C0">
              <w:t>o</w:t>
            </w:r>
            <w:r w:rsidRPr="00EB74C0">
              <w:t xml:space="preserve">belmuseet i Karlskoga </w:t>
            </w:r>
          </w:p>
        </w:tc>
      </w:tr>
    </w:tbl>
    <w:p w:rsidR="003A047E" w:rsidRPr="00EB74C0" w:rsidRDefault="003A047E">
      <w:pPr>
        <w:pStyle w:val="R4"/>
        <w:spacing w:before="125"/>
      </w:pPr>
      <w:r w:rsidRPr="00EB74C0">
        <w:t>Utskottets ställningstagande</w:t>
      </w:r>
    </w:p>
    <w:p w:rsidR="003A047E" w:rsidRPr="00EB74C0" w:rsidRDefault="003A047E">
      <w:r w:rsidRPr="00EB74C0">
        <w:t>När det gäller begäran om ytterligare statliga medel m.m. till vissa museer som redan får sådana medel på olika sätt vill utskottet framföra följande.</w:t>
      </w:r>
    </w:p>
    <w:p w:rsidR="003A047E" w:rsidRPr="00EB74C0" w:rsidRDefault="003A047E">
      <w:r w:rsidRPr="00EB74C0">
        <w:t>I samband med budgetbehandlingen för år 2002 gjorde riksdagen på kulturu</w:t>
      </w:r>
      <w:r w:rsidRPr="00EB74C0">
        <w:t>t</w:t>
      </w:r>
      <w:r w:rsidRPr="00EB74C0">
        <w:t xml:space="preserve">skottets förslag ett tillkännagivande för regeringen om att en översyn borde göras som syftade till att de lokalmässiga förutsättningarna vid </w:t>
      </w:r>
      <w:r w:rsidRPr="00EB74C0">
        <w:rPr>
          <w:i/>
        </w:rPr>
        <w:t>Naturhistori</w:t>
      </w:r>
      <w:r w:rsidRPr="00EB74C0">
        <w:rPr>
          <w:i/>
        </w:rPr>
        <w:t>s</w:t>
      </w:r>
      <w:r w:rsidRPr="00EB74C0">
        <w:rPr>
          <w:i/>
        </w:rPr>
        <w:t>ka riksmuseet</w:t>
      </w:r>
      <w:r w:rsidRPr="00EB74C0">
        <w:t xml:space="preserve"> skulle bli sådana att samlingarna kan förvaras på ett tillfred</w:t>
      </w:r>
      <w:r w:rsidRPr="00EB74C0">
        <w:t>s</w:t>
      </w:r>
      <w:r w:rsidRPr="00EB74C0">
        <w:t>ställande sätt och användas av forskare och andra på ett rationellt och välfu</w:t>
      </w:r>
      <w:r w:rsidRPr="00EB74C0">
        <w:t>n</w:t>
      </w:r>
      <w:r w:rsidRPr="00EB74C0">
        <w:t>gerande sätt. Resultaten av en sådan översyn och de åtgärder som regeringen ansåg nödvändiga med anledning härav – liksom kostnadsberäkningar, fina</w:t>
      </w:r>
      <w:r w:rsidRPr="00EB74C0">
        <w:t>n</w:t>
      </w:r>
      <w:r w:rsidRPr="00EB74C0">
        <w:t>sieringsförslag m.m. – skulle redovisas för riksdagen</w:t>
      </w:r>
      <w:r w:rsidRPr="00EB74C0">
        <w:t xml:space="preserve"> under 2002/03 års rik</w:t>
      </w:r>
      <w:r w:rsidRPr="00EB74C0">
        <w:t>s</w:t>
      </w:r>
      <w:r w:rsidRPr="00EB74C0">
        <w:t>möte (bet. 2001/02:KrU1 s. 81–85, rskr. 2001/02:72).</w:t>
      </w:r>
    </w:p>
    <w:p w:rsidR="003A047E" w:rsidRPr="00EB74C0" w:rsidRDefault="003A047E">
      <w:pPr>
        <w:pStyle w:val="Normaltindrag"/>
      </w:pPr>
      <w:r w:rsidRPr="00EB74C0">
        <w:t>Resultatet av den begärda översynen överlämnades av utredningsmannen till kulturminister Marita Ulvskog den 14 maj 2001 i rapporten Naturhistori</w:t>
      </w:r>
      <w:r w:rsidRPr="00EB74C0">
        <w:t>s</w:t>
      </w:r>
      <w:r w:rsidRPr="00EB74C0">
        <w:t>ka riksmuseet. En översyn av museets lokaler och verksamhet. Samma dag informerade kulturministern kulturutskottet om rapporten vid utskottets sa</w:t>
      </w:r>
      <w:r w:rsidRPr="00EB74C0">
        <w:t>m</w:t>
      </w:r>
      <w:r w:rsidRPr="00EB74C0">
        <w:t>manträde (prot. 2001/02:28.1) samtidigt som rapporten överlämnades till utskottet (dnr 399-5913-01/02). Vidare informerade kulturministern riksdagen om översynsrapporten vid kammarens sammanträde den 30 maj 2002 (prot. 2001/02:116).</w:t>
      </w:r>
    </w:p>
    <w:p w:rsidR="003A047E" w:rsidRPr="00EB74C0" w:rsidRDefault="003A047E">
      <w:r w:rsidRPr="00EB74C0">
        <w:t>Utredaren sammanfattar sin rapport enligt följande.</w:t>
      </w:r>
    </w:p>
    <w:p w:rsidR="003A047E" w:rsidRPr="00EB74C0" w:rsidRDefault="003A047E">
      <w:pPr>
        <w:pStyle w:val="Citat"/>
      </w:pPr>
    </w:p>
    <w:p w:rsidR="003A047E" w:rsidRPr="00EB74C0" w:rsidRDefault="003A047E">
      <w:pPr>
        <w:pStyle w:val="Citat"/>
      </w:pPr>
      <w:r w:rsidRPr="00EB74C0">
        <w:t>Naturhistoriska riksmuseet (NRM) bedriver en omfattande utställnings- och forskningsverksamhet. Museet har stora samlingar av föremål som insamlats under mer än 250 år.</w:t>
      </w:r>
    </w:p>
    <w:p w:rsidR="003A047E" w:rsidRPr="00EB74C0" w:rsidRDefault="003A047E">
      <w:pPr>
        <w:pStyle w:val="CitatIndrag"/>
      </w:pPr>
      <w:r w:rsidRPr="00EB74C0">
        <w:t>NRM har i flera skrivelser till regeringen pekat på behovet av nya m</w:t>
      </w:r>
      <w:r w:rsidRPr="00EB74C0">
        <w:t>a</w:t>
      </w:r>
      <w:r w:rsidRPr="00EB74C0">
        <w:t>gasinslokaler för sina samlingar och en bättre arbetsmiljö för de anstäl</w:t>
      </w:r>
      <w:r w:rsidRPr="00EB74C0">
        <w:t>l</w:t>
      </w:r>
      <w:r w:rsidRPr="00EB74C0">
        <w:t>da. De lokaler som samlingarna nu förvaras i har stora brister vilka inn</w:t>
      </w:r>
      <w:r w:rsidRPr="00EB74C0">
        <w:t>e</w:t>
      </w:r>
      <w:r w:rsidRPr="00EB74C0">
        <w:t>bär risker av olika slag, både för samlingarnas bevarande och för dem som arbetar med och i sa</w:t>
      </w:r>
      <w:r w:rsidRPr="00EB74C0">
        <w:t>m</w:t>
      </w:r>
      <w:r w:rsidRPr="00EB74C0">
        <w:t>lingarna.</w:t>
      </w:r>
    </w:p>
    <w:p w:rsidR="003A047E" w:rsidRPr="00EB74C0" w:rsidRDefault="003A047E">
      <w:pPr>
        <w:pStyle w:val="CitatIndrag"/>
      </w:pPr>
      <w:r w:rsidRPr="00EB74C0">
        <w:t>I budgetpropositionen för 2002 aviserade regeringen att det inom Kulturdepartementet skall göras en särskild översyn bland annat av N</w:t>
      </w:r>
      <w:r w:rsidRPr="00EB74C0">
        <w:t>a</w:t>
      </w:r>
      <w:r w:rsidRPr="00EB74C0">
        <w:t>turhist</w:t>
      </w:r>
      <w:r w:rsidRPr="00EB74C0">
        <w:t>o</w:t>
      </w:r>
      <w:r w:rsidRPr="00EB74C0">
        <w:t>riska riksmuseets magasinsbehov.</w:t>
      </w:r>
    </w:p>
    <w:p w:rsidR="003A047E" w:rsidRPr="00EB74C0" w:rsidRDefault="003A047E">
      <w:pPr>
        <w:pStyle w:val="CitatIndrag"/>
      </w:pPr>
      <w:r w:rsidRPr="00EB74C0">
        <w:t>Som grund för bedömningen av lokalfrågorna finns det av Statens fastighetsverk och NRM utarbetade generalprogrammet (GP) och utifrån detta ge förslag till en långsiktig lösning av museets lokalproblem.</w:t>
      </w:r>
    </w:p>
    <w:p w:rsidR="003A047E" w:rsidRPr="00EB74C0" w:rsidRDefault="003A047E">
      <w:pPr>
        <w:pStyle w:val="CitatIndrag"/>
      </w:pPr>
      <w:r w:rsidRPr="00EB74C0">
        <w:t>Genom att lokalerna är i så varierande skick, så riskeras förutsättnin</w:t>
      </w:r>
      <w:r w:rsidRPr="00EB74C0">
        <w:t>g</w:t>
      </w:r>
      <w:r w:rsidRPr="00EB74C0">
        <w:t>arna för samlingarnas bevarande och därigenom den kunskapsuppby</w:t>
      </w:r>
      <w:r w:rsidRPr="00EB74C0">
        <w:t>g</w:t>
      </w:r>
      <w:r w:rsidRPr="00EB74C0">
        <w:t>gande ver</w:t>
      </w:r>
      <w:r w:rsidRPr="00EB74C0">
        <w:t>k</w:t>
      </w:r>
      <w:r w:rsidRPr="00EB74C0">
        <w:t>samheten.</w:t>
      </w:r>
    </w:p>
    <w:p w:rsidR="003A047E" w:rsidRPr="00EB74C0" w:rsidRDefault="003A047E">
      <w:pPr>
        <w:pStyle w:val="CitatIndrag"/>
      </w:pPr>
      <w:r w:rsidRPr="00EB74C0">
        <w:t>NRM:s lokalproblem har flera delar: arbetsmiljön är varierande från bra till dålig, förutsättningarna för bevarande av samlingarna är inte alltid de bästa, möjligheterna att utnyttja lokalerna effektivt försvåras.</w:t>
      </w:r>
    </w:p>
    <w:p w:rsidR="003A047E" w:rsidRPr="00EB74C0" w:rsidRDefault="003A047E">
      <w:pPr>
        <w:pStyle w:val="CitatIndrag"/>
      </w:pPr>
      <w:r w:rsidRPr="00EB74C0">
        <w:t>Volymen externt lagrade samlingar bör öka. Främst gäller detta delar av de gamla skådesamlingarna. En ökad extern lagring frigör resurser och utrymme. Vissa delar av de gamla skådesamlingarna bör dock på nytt exponeras för en bredare publik.</w:t>
      </w:r>
    </w:p>
    <w:p w:rsidR="003A047E" w:rsidRPr="00EB74C0" w:rsidRDefault="003A047E">
      <w:pPr>
        <w:pStyle w:val="CitatIndrag"/>
      </w:pPr>
      <w:r w:rsidRPr="00EB74C0">
        <w:t>NRM och Statens fastighetsverk bör erhålla regeringens uppdrag att gå vidare med utredandet av möjligheterna att genomföra ett modifierat generalprogram med en ovanjordstillbyggnad för magasinsändamål i a</w:t>
      </w:r>
      <w:r w:rsidRPr="00EB74C0">
        <w:t>n</w:t>
      </w:r>
      <w:r w:rsidRPr="00EB74C0">
        <w:t>slutning till gården mellan Södra Flygeln och Cosmonova. En sådan til</w:t>
      </w:r>
      <w:r w:rsidRPr="00EB74C0">
        <w:t>l</w:t>
      </w:r>
      <w:r w:rsidRPr="00EB74C0">
        <w:t>byggnad torde innebära endast ett begränsat ingrepp i Nationalstadspa</w:t>
      </w:r>
      <w:r w:rsidRPr="00EB74C0">
        <w:t>r</w:t>
      </w:r>
      <w:r w:rsidRPr="00EB74C0">
        <w:t>ken, en lägre byggnadsvolym och fortsatta möjligheter att utveckla NRM:s verksamhet.</w:t>
      </w:r>
    </w:p>
    <w:p w:rsidR="003A047E" w:rsidRPr="00EB74C0" w:rsidRDefault="003A047E">
      <w:pPr>
        <w:pStyle w:val="Normaltindrag"/>
      </w:pPr>
    </w:p>
    <w:p w:rsidR="003A047E" w:rsidRPr="00EB74C0" w:rsidRDefault="003A047E">
      <w:r w:rsidRPr="00EB74C0">
        <w:t>I budgetpropositionen för år 2003 (prop. 2002/03:1 utg.omr. 17 s. 27 och 91) föreslog regeringen att 1,6 miljoner kronor skulle anvisas engångsvis för Naturhistoriska riksmuseets samlingar, vilket riksdagen biföll (bet. 2002/03:</w:t>
      </w:r>
      <w:r w:rsidRPr="00EB74C0">
        <w:br/>
        <w:t>KrU1, rskr. 2002/03:57). Några besked i frågan om magasin m.m. gavs inte.</w:t>
      </w:r>
    </w:p>
    <w:p w:rsidR="003A047E" w:rsidRPr="00EB74C0" w:rsidRDefault="003A047E">
      <w:pPr>
        <w:pStyle w:val="Normaltindrag"/>
      </w:pPr>
      <w:r w:rsidRPr="00EB74C0">
        <w:t>Vid ett studiebesök på Naturhistoriska riksmuseet den 30 januari 2003 har utskottet informerat sig bl.a. om museets bedömning av hur magasinsprobl</w:t>
      </w:r>
      <w:r w:rsidRPr="00EB74C0">
        <w:t>e</w:t>
      </w:r>
      <w:r w:rsidRPr="00EB74C0">
        <w:t>men bör lösas och om planering och genomförande av ombyggnad, säke</w:t>
      </w:r>
      <w:r w:rsidRPr="00EB74C0">
        <w:t>r</w:t>
      </w:r>
      <w:r w:rsidRPr="00EB74C0">
        <w:t>hetsinstallationer m.m. i Botanhuset.</w:t>
      </w:r>
    </w:p>
    <w:p w:rsidR="003A047E" w:rsidRPr="00EB74C0" w:rsidRDefault="003A047E">
      <w:pPr>
        <w:pStyle w:val="Normaltindrag"/>
      </w:pPr>
      <w:r w:rsidRPr="00EB74C0">
        <w:t xml:space="preserve">Utskottet anser att det är angeläget att de akuta problemen med museets arbetsmiljö och med samlingarnas vård, säkerhet och tillgänglighet får en lösning. Det är därför tillfredsställande att upprustningen av Botanhuset nu påbörjats. Utskottet utgår från att regeringen återkommer till riksdagen senast i budgetpropositionen för 2004 och redovisar hur magasinsproblemen skall lösas samt tar ställning till </w:t>
      </w:r>
      <w:r w:rsidRPr="00EB74C0">
        <w:t>hur frågan skall drivas vidare. Därmed avstyrker utskottet motion 2002/03:Kr369 (kd) yrka</w:t>
      </w:r>
      <w:r w:rsidRPr="00EB74C0">
        <w:t>n</w:t>
      </w:r>
      <w:r w:rsidRPr="00EB74C0">
        <w:t>de 11.</w:t>
      </w:r>
    </w:p>
    <w:p w:rsidR="003A047E" w:rsidRPr="00EB74C0" w:rsidRDefault="003A047E">
      <w:pPr>
        <w:rPr>
          <w:b/>
          <w:sz w:val="18"/>
        </w:rPr>
      </w:pPr>
      <w:r w:rsidRPr="00EB74C0">
        <w:t>I budgetpropositionen för år 2003 (prop. 2002/03:1 utg.omr. 17 s. 29) redov</w:t>
      </w:r>
      <w:r w:rsidRPr="00EB74C0">
        <w:t>i</w:t>
      </w:r>
      <w:r w:rsidRPr="00EB74C0">
        <w:t>sade regeringen kort att Statens sjöhistoriska museer initierat ett forskning</w:t>
      </w:r>
      <w:r w:rsidRPr="00EB74C0">
        <w:t>s</w:t>
      </w:r>
      <w:r w:rsidRPr="00EB74C0">
        <w:t>projekt för att kunna sätta in rätt åtgärder mot svavelutfällningar m.m. i skr</w:t>
      </w:r>
      <w:r w:rsidRPr="00EB74C0">
        <w:t>o</w:t>
      </w:r>
      <w:r w:rsidRPr="00EB74C0">
        <w:t xml:space="preserve">vet på </w:t>
      </w:r>
      <w:r w:rsidRPr="00EB74C0">
        <w:rPr>
          <w:i/>
        </w:rPr>
        <w:t>regalskeppet Vasa.</w:t>
      </w:r>
      <w:r w:rsidRPr="00EB74C0">
        <w:rPr>
          <w:b/>
          <w:sz w:val="18"/>
        </w:rPr>
        <w:t xml:space="preserve"> </w:t>
      </w:r>
    </w:p>
    <w:p w:rsidR="003A047E" w:rsidRPr="00EB74C0" w:rsidRDefault="003A047E">
      <w:pPr>
        <w:pStyle w:val="Normaltindrag"/>
      </w:pPr>
      <w:r w:rsidRPr="00EB74C0">
        <w:t>I svaret på en skriftlig fråga i november 2002 meddelade kulturminister Marita Ulvskog att Statens sjöhistoriska museer har en kontinuerlig kontakt med Kulturdepartementet, i synnerhet i frågan om Vasas bevarandeprobl</w:t>
      </w:r>
      <w:r w:rsidRPr="00EB74C0">
        <w:t>e</w:t>
      </w:r>
      <w:r w:rsidRPr="00EB74C0">
        <w:t>matik (fråga 2002/03:149). I svaret meddelades att Statens sjöhistoriska m</w:t>
      </w:r>
      <w:r w:rsidRPr="00EB74C0">
        <w:t>u</w:t>
      </w:r>
      <w:r w:rsidRPr="00EB74C0">
        <w:t>seer i en skrivelse till Kulturdepartementet i november redovisat de huvu</w:t>
      </w:r>
      <w:r w:rsidRPr="00EB74C0">
        <w:t>d</w:t>
      </w:r>
      <w:r w:rsidRPr="00EB74C0">
        <w:t>sakliga problemen och vilka åtgärder dessa kräver samt en finansieringsplan härför. Detta underlag gör det enligt kulturministern möjligt för departementet att gå vidare i beredningen av de ekonomiska frågor som har uppstått.</w:t>
      </w:r>
    </w:p>
    <w:p w:rsidR="003A047E" w:rsidRPr="00EB74C0" w:rsidRDefault="003A047E">
      <w:pPr>
        <w:pStyle w:val="Normaltindrag"/>
      </w:pPr>
      <w:r w:rsidRPr="00EB74C0">
        <w:t>I skrivelsen till Kulturdepartementet (Ku 2002/247/Ka) hänvisas inle</w:t>
      </w:r>
      <w:r w:rsidRPr="00EB74C0">
        <w:t>d</w:t>
      </w:r>
      <w:r w:rsidRPr="00EB74C0">
        <w:t>ningsvis till en redovisning i Statens sjöhistoriska museers budgetunderlag för år 2003 av de kemiska processer som hotar att bryta ned Vasa. Skrivelsen innehåller en bevarandeplan indelad i sex åtgärdsområden, nämligen install</w:t>
      </w:r>
      <w:r w:rsidRPr="00EB74C0">
        <w:t>a</w:t>
      </w:r>
      <w:r w:rsidRPr="00EB74C0">
        <w:t>tion av ny klimatanläggning i skeppshallen, utrymning av föremål från ske</w:t>
      </w:r>
      <w:r w:rsidRPr="00EB74C0">
        <w:t>p</w:t>
      </w:r>
      <w:r w:rsidRPr="00EB74C0">
        <w:t>pet till nytt magasin, forskningsprojekt om saltutfällningsprocesserna, neutr</w:t>
      </w:r>
      <w:r w:rsidRPr="00EB74C0">
        <w:t>a</w:t>
      </w:r>
      <w:r w:rsidRPr="00EB74C0">
        <w:t>lisering av utfällningar, utbyte av skeppets befintliga järnbultar samt utbyte av skeppets befintliga vagga. Kostnader redovisas fö</w:t>
      </w:r>
      <w:r w:rsidRPr="00EB74C0">
        <w:t>r respektive åtgärdsområde åren 2003 till 2008. I dagens penningvärde uppskattas de sammanlagda kos</w:t>
      </w:r>
      <w:r w:rsidRPr="00EB74C0">
        <w:t>t</w:t>
      </w:r>
      <w:r w:rsidRPr="00EB74C0">
        <w:t>naderna för respektive år fr.o.m. 2003 till ca 4,7, 4,3, 6,6, 6,6, 6,6 och 6,1 miljoner kronor för de olika åtgärdsområdena. Antagandena om investeringar som ännu inte projekterats anges vara osäkra, men säkrare beräkningsunde</w:t>
      </w:r>
      <w:r w:rsidRPr="00EB74C0">
        <w:t>r</w:t>
      </w:r>
      <w:r w:rsidRPr="00EB74C0">
        <w:t>lag kommer att tas fram. Det framhålls att nuvarande organisation på Vas</w:t>
      </w:r>
      <w:r w:rsidRPr="00EB74C0">
        <w:t>a</w:t>
      </w:r>
      <w:r w:rsidRPr="00EB74C0">
        <w:t>museet är dimensionerad för det löpande underhållet av ett färdigkonserverat skepp men inte för att klara ett be</w:t>
      </w:r>
      <w:r w:rsidRPr="00EB74C0">
        <w:t>varandeprojekt som det som nu förestår. Finansieringen av Vasamuseet har byggt på att staten svarar för kostnaden för museibyggnaden och att intäkterna skall täcka driftskostnaderna samt att konserveringen och uppställningen av skeppet är klara. Myndigheten begär i skrivelsen att 4,7 miljoner kronor skall anvisas för år 2003 och att myndigh</w:t>
      </w:r>
      <w:r w:rsidRPr="00EB74C0">
        <w:t>e</w:t>
      </w:r>
      <w:r w:rsidRPr="00EB74C0">
        <w:t>ten därefter årligen skall få komma in med uppdaterade och justerade kos</w:t>
      </w:r>
      <w:r w:rsidRPr="00EB74C0">
        <w:t>t</w:t>
      </w:r>
      <w:r w:rsidRPr="00EB74C0">
        <w:t>nadsberäkningar för bevarandeplanen i stället för de uppskattade belopp som anges i skrivelsen.</w:t>
      </w:r>
    </w:p>
    <w:p w:rsidR="003A047E" w:rsidRPr="00EB74C0" w:rsidRDefault="003A047E">
      <w:pPr>
        <w:pStyle w:val="Normaltindrag"/>
      </w:pPr>
      <w:r w:rsidRPr="00EB74C0">
        <w:t>Utskottet utgår från att regeringen snabbt tar ställning till på vad sätt åtgä</w:t>
      </w:r>
      <w:r w:rsidRPr="00EB74C0">
        <w:t>r</w:t>
      </w:r>
      <w:r w:rsidRPr="00EB74C0">
        <w:t>der skall kunna vidtas för att rädda den oersättliga kulturklenoden Vasa och att regeringen senast i den kommande budgetpropositionen redovisar sina ställningstaganden och lägger fram kostnadsberäkningar och finansieringsfö</w:t>
      </w:r>
      <w:r w:rsidRPr="00EB74C0">
        <w:t>r</w:t>
      </w:r>
      <w:r w:rsidRPr="00EB74C0">
        <w:t>slag för riksdagen. Utskottet anser att det kan vara för tidigt att redan nu beg</w:t>
      </w:r>
      <w:r w:rsidRPr="00EB74C0">
        <w:t>ä</w:t>
      </w:r>
      <w:r w:rsidRPr="00EB74C0">
        <w:t>ra att regeringen skall kunna lämna en redovisning till riksdagen i frågan, eftersom myndighetens skrivelse nyligen kommit in och det torde bli nödvä</w:t>
      </w:r>
      <w:r w:rsidRPr="00EB74C0">
        <w:t>n</w:t>
      </w:r>
      <w:r w:rsidRPr="00EB74C0">
        <w:t>digt att komplettera underlaget för kostnadsberäkningarn</w:t>
      </w:r>
      <w:r w:rsidRPr="00EB74C0">
        <w:t>a. Mot denna ba</w:t>
      </w:r>
      <w:r w:rsidRPr="00EB74C0">
        <w:t>k</w:t>
      </w:r>
      <w:r w:rsidRPr="00EB74C0">
        <w:t>grund anser utskottet att riksdagen bör avslå motion 2002/03:Kr369 (kd) yrkande 12 om att regeringen snarast skall återkomma med information till riksdagen i frågan.</w:t>
      </w:r>
    </w:p>
    <w:p w:rsidR="003A047E" w:rsidRPr="00EB74C0" w:rsidRDefault="003A047E">
      <w:r w:rsidRPr="00EB74C0">
        <w:t xml:space="preserve">Utskottet har beträffande </w:t>
      </w:r>
      <w:r w:rsidRPr="00EB74C0">
        <w:rPr>
          <w:i/>
        </w:rPr>
        <w:t>Flygvapenmuseum</w:t>
      </w:r>
      <w:r w:rsidRPr="00EB74C0">
        <w:t xml:space="preserve">, som är en enhet </w:t>
      </w:r>
      <w:r w:rsidRPr="00EB74C0">
        <w:rPr>
          <w:i/>
        </w:rPr>
        <w:t>inom Statens försvarshistoriska museer</w:t>
      </w:r>
      <w:r w:rsidRPr="00EB74C0">
        <w:t>, redan föregående riksmöte inhämtat att museet behöver extra medel för byggande av nya lokaler till administration, bibliotek, arkiv och utställningar. Myndigheten Statens försvarshistoriska museer di</w:t>
      </w:r>
      <w:r w:rsidRPr="00EB74C0">
        <w:t>s</w:t>
      </w:r>
      <w:r w:rsidRPr="00EB74C0">
        <w:t>ponerar statliga medel från anslaget 28:28 Centrala museer: Myndigheter un</w:t>
      </w:r>
      <w:r w:rsidRPr="00EB74C0">
        <w:softHyphen/>
        <w:t>der en särskild anslagspost, som för år 2003 uppgår till drygt 57 miljoner kro</w:t>
      </w:r>
      <w:r w:rsidRPr="00EB74C0">
        <w:softHyphen/>
        <w:t>nor. Det är således Statens försvarshistoriska museer som beslutar om förde</w:t>
      </w:r>
      <w:r w:rsidRPr="00EB74C0">
        <w:t>l</w:t>
      </w:r>
      <w:r w:rsidRPr="00EB74C0">
        <w:t>ningen av</w:t>
      </w:r>
      <w:r w:rsidRPr="00EB74C0">
        <w:t xml:space="preserve"> medlen under anslagsposten till olika ändamål inom myndi</w:t>
      </w:r>
      <w:r w:rsidRPr="00EB74C0">
        <w:t>g</w:t>
      </w:r>
      <w:r w:rsidRPr="00EB74C0">
        <w:t>heten.</w:t>
      </w:r>
    </w:p>
    <w:p w:rsidR="003A047E" w:rsidRPr="00EB74C0" w:rsidRDefault="003A047E">
      <w:pPr>
        <w:pStyle w:val="Normaltindrag"/>
      </w:pPr>
      <w:r w:rsidRPr="00EB74C0">
        <w:t>Utskottet hänvisar till att regeringen i samband med budgetbehandlingen för år 2004 får ställa sådana medelsbehov som de som redovisas i motionerna mot andra behov inom kulturområdet. Med hänvisning härtill avstyrker u</w:t>
      </w:r>
      <w:r w:rsidRPr="00EB74C0">
        <w:t>t</w:t>
      </w:r>
      <w:r w:rsidRPr="00EB74C0">
        <w:t>skottet motionerna 2002/03:Kr251 (fp) och 2002/03:Kr293 (s).</w:t>
      </w:r>
    </w:p>
    <w:p w:rsidR="003A047E" w:rsidRPr="00EB74C0" w:rsidRDefault="003A047E">
      <w:r w:rsidRPr="00EB74C0">
        <w:t xml:space="preserve">Utskottet avstyrkte vid föregående riksmöte en motion beträffande </w:t>
      </w:r>
      <w:r w:rsidRPr="00EB74C0">
        <w:rPr>
          <w:i/>
        </w:rPr>
        <w:t>Torsby Finnkulturcentrum inom Värmlands museum</w:t>
      </w:r>
      <w:r w:rsidRPr="00EB74C0">
        <w:t xml:space="preserve"> (bet. 2002/03:KrU15 s. 23 och 25). Utskottet redovisade att centrumet är en av Värmlands museum s.k. utgårdar, vilket innebär att det är en avdelning inom museet. Utskottet redov</w:t>
      </w:r>
      <w:r w:rsidRPr="00EB74C0">
        <w:t>i</w:t>
      </w:r>
      <w:r w:rsidRPr="00EB74C0">
        <w:t>sade också att där finns en basutställning, ett bibliotek och ett kommunalt ägt, stort arkiv om skogsfinnarna. Torsby kommun bidrar till verksamheten, som också fått stöd med EU-medel. Utskottet hade förra året inhämtat att det inte fanns någon planering vid Värmlands museum för att gö</w:t>
      </w:r>
      <w:r w:rsidRPr="00EB74C0">
        <w:t>ra Finnkulturcentrum till ett nordiskt centrum under Nordiska ministerrådet. Så är inte heller fallet i dag. Med hänvisning till det anförda avstyrker utskottet motionerna 2002/03:</w:t>
      </w:r>
      <w:r w:rsidRPr="00EB74C0">
        <w:br/>
        <w:t>Kr222 (m) och 2002/03:Kr287 (kd).</w:t>
      </w:r>
    </w:p>
    <w:p w:rsidR="003A047E" w:rsidRPr="00EB74C0" w:rsidRDefault="003A047E">
      <w:r w:rsidRPr="00EB74C0">
        <w:t xml:space="preserve">Utskottet har i sin behandling av yrkanden, liknande det nu aktuella om statlig finansiering av </w:t>
      </w:r>
      <w:r w:rsidRPr="00EB74C0">
        <w:rPr>
          <w:i/>
        </w:rPr>
        <w:t>Ekomuseum Bergslagen</w:t>
      </w:r>
      <w:r w:rsidRPr="00EB74C0">
        <w:t>, tidigare redovisat uppgifter om Ekomuseum Bergslagen (senast i bet. 1999/2000:KrU11 s. 11). Liksom då håller utskottet även nu fast vid principen att det för närvarande inte bör i</w:t>
      </w:r>
      <w:r w:rsidRPr="00EB74C0">
        <w:t>n</w:t>
      </w:r>
      <w:r w:rsidRPr="00EB74C0">
        <w:t>rättas fler statliga centrala museer som får bidrag direkt genom anslag på statsbudgeten. Kulturrådet fördelar bidrag till regionala museer som förklarats statsbidragsberättigade av regeringen. Dessa museer kan låta en del av sitt statsbidrag gå vidare till angelägna museiverksamheter i länet. För Ekomus</w:t>
      </w:r>
      <w:r w:rsidRPr="00EB74C0">
        <w:t>e</w:t>
      </w:r>
      <w:r w:rsidRPr="00EB74C0">
        <w:t>um B</w:t>
      </w:r>
      <w:r w:rsidRPr="00EB74C0">
        <w:t>ergslagen har detta skett i form av medel som har vidarebefordrats till verksamheten via länsmuseerna i Väs</w:t>
      </w:r>
      <w:r w:rsidRPr="00EB74C0">
        <w:t>t</w:t>
      </w:r>
      <w:r w:rsidRPr="00EB74C0">
        <w:t>manland och Dalarna.</w:t>
      </w:r>
    </w:p>
    <w:p w:rsidR="003A047E" w:rsidRPr="00EB74C0" w:rsidRDefault="003A047E">
      <w:pPr>
        <w:pStyle w:val="Normaltindrag"/>
      </w:pPr>
      <w:r w:rsidRPr="00EB74C0">
        <w:t>Mot bakgrund av det anförda avstyrks motion 2002/03:Kr268 (s).</w:t>
      </w:r>
    </w:p>
    <w:p w:rsidR="003A047E" w:rsidRPr="00EB74C0" w:rsidRDefault="003A047E">
      <w:r w:rsidRPr="00EB74C0">
        <w:t xml:space="preserve">Riksdagen har beslutat att anvisa medel, 10 miljoner kronor för år 2003, för stöd till </w:t>
      </w:r>
      <w:r w:rsidRPr="00EB74C0">
        <w:rPr>
          <w:i/>
        </w:rPr>
        <w:t>Nobelmuseum</w:t>
      </w:r>
      <w:r w:rsidRPr="00EB74C0">
        <w:t xml:space="preserve"> i Stockholm (prop. 2002/03:1 utg.omr. 17 s. 93–94, bet. 2002/03:KrU1, rskr. 2002/03:57).</w:t>
      </w:r>
    </w:p>
    <w:p w:rsidR="003A047E" w:rsidRPr="00EB74C0" w:rsidRDefault="003A047E">
      <w:pPr>
        <w:pStyle w:val="Normaltindrag"/>
      </w:pPr>
      <w:r w:rsidRPr="00EB74C0">
        <w:t>Vid föregående riksmöte behandlade utskottet motioner om samverkan mellan Nobelmuseum i Stockholm och Nobelmuseet i Karlskoga. Då inhä</w:t>
      </w:r>
      <w:r w:rsidRPr="00EB74C0">
        <w:t>m</w:t>
      </w:r>
      <w:r w:rsidRPr="00EB74C0">
        <w:t>tade utskottet att Nobelstiftelsen är en av fyra stiftelsebildare till Nobelmuseet i Karlskoga och att Nobelstiftelsen är med och finansierar detta museum (bet.</w:t>
      </w:r>
      <w:r w:rsidRPr="00EB74C0">
        <w:rPr>
          <w:sz w:val="18"/>
        </w:rPr>
        <w:t xml:space="preserve"> </w:t>
      </w:r>
      <w:r w:rsidRPr="00EB74C0">
        <w:t>2001/02:KrU14). Utskottet hade också erfarit att det bl.a. på grund härav pågår en viss samverkan mellan Nobelmuseum i Stockholm, som drivs av Nobelstiftelsen, och Nobelmuseet i Karlskoga. Utskottet redovisade också att museerna har helt olika inriktning och att museet i Karlskoga är inriktat på och belyser Alfred Nobels liv i Karlskoga.</w:t>
      </w:r>
    </w:p>
    <w:p w:rsidR="003A047E" w:rsidRPr="00EB74C0" w:rsidRDefault="003A047E">
      <w:pPr>
        <w:pStyle w:val="Normaltindrag"/>
      </w:pPr>
      <w:r w:rsidRPr="00EB74C0">
        <w:t xml:space="preserve">Utskottet </w:t>
      </w:r>
      <w:r w:rsidRPr="00EB74C0">
        <w:t>anser – liksom vid det föregående riksmötet – att det inte är en fråga för riksdagen att gå in och styra vilket samarbete museerna skall ha eller vilken museiverksamhet som skall bedrivas på de två museerna. Utskottet avstyrker därmed motion 2002/03:Kr254 (v).</w:t>
      </w:r>
    </w:p>
    <w:p w:rsidR="003A047E" w:rsidRPr="00EB74C0" w:rsidRDefault="003A047E">
      <w:pPr>
        <w:pStyle w:val="Rubrik3"/>
        <w:spacing w:before="235" w:after="120"/>
        <w:rPr>
          <w:noProof w:val="0"/>
        </w:rPr>
      </w:pPr>
      <w:bookmarkStart w:id="44" w:name="_Toc33944710"/>
      <w:r w:rsidRPr="00EB74C0">
        <w:rPr>
          <w:noProof w:val="0"/>
        </w:rPr>
        <w:t>Museer som i dag inte har statligt stöd</w:t>
      </w:r>
      <w:bookmarkEnd w:id="44"/>
    </w:p>
    <w:p w:rsidR="003A047E" w:rsidRPr="00EB74C0" w:rsidRDefault="003A047E">
      <w:pPr>
        <w:pStyle w:val="Utskottsfrslagikorthet-Rubrik"/>
        <w:spacing w:before="0"/>
        <w:rPr>
          <w:noProof w:val="0"/>
        </w:rPr>
      </w:pPr>
      <w:r w:rsidRPr="00EB74C0">
        <w:rPr>
          <w:noProof w:val="0"/>
        </w:rPr>
        <w:t>Utskottets förslag i korthet</w:t>
      </w:r>
    </w:p>
    <w:p w:rsidR="003A047E" w:rsidRPr="00EB74C0" w:rsidRDefault="003A047E">
      <w:pPr>
        <w:pStyle w:val="Utskottsfrslagikorthet-Text"/>
      </w:pPr>
      <w:r w:rsidRPr="00EB74C0">
        <w:t>Riksdagen bör avslå motionsförslagen om</w:t>
      </w:r>
    </w:p>
    <w:p w:rsidR="003A047E" w:rsidRPr="00EB74C0" w:rsidRDefault="003A047E">
      <w:pPr>
        <w:pStyle w:val="Utskottsfrslagikorthet-Text"/>
        <w:jc w:val="left"/>
      </w:pPr>
      <w:r w:rsidRPr="00EB74C0">
        <w:t xml:space="preserve">– ett nationellt skogsmuseum, m.m., </w:t>
      </w:r>
      <w:r w:rsidRPr="00EB74C0">
        <w:rPr>
          <w:i/>
        </w:rPr>
        <w:t>jämför reservation 13 (kd, c),</w:t>
      </w:r>
    </w:p>
    <w:p w:rsidR="003A047E" w:rsidRPr="00EB74C0" w:rsidRDefault="003A047E">
      <w:pPr>
        <w:pStyle w:val="Utskottsfrslagikorthet-Text"/>
        <w:jc w:val="left"/>
      </w:pPr>
      <w:r w:rsidRPr="00EB74C0">
        <w:t>– Sveriges rundradiomuseum i Motala,</w:t>
      </w:r>
    </w:p>
    <w:p w:rsidR="003A047E" w:rsidRPr="00EB74C0" w:rsidRDefault="003A047E">
      <w:pPr>
        <w:pStyle w:val="Utskottsfrslagikorthet-Text"/>
        <w:jc w:val="left"/>
      </w:pPr>
      <w:r w:rsidRPr="00EB74C0">
        <w:t xml:space="preserve">– Midlanda konsthall, </w:t>
      </w:r>
      <w:r w:rsidRPr="00EB74C0">
        <w:rPr>
          <w:i/>
        </w:rPr>
        <w:t>jämför reservation 14 (c),</w:t>
      </w:r>
    </w:p>
    <w:p w:rsidR="003A047E" w:rsidRPr="00EB74C0" w:rsidRDefault="003A047E">
      <w:pPr>
        <w:pStyle w:val="Utskottsfrslagikorthet-Text"/>
        <w:jc w:val="left"/>
      </w:pPr>
      <w:r w:rsidRPr="00EB74C0">
        <w:t>– ett måltidsmuseum,</w:t>
      </w:r>
    </w:p>
    <w:p w:rsidR="003A047E" w:rsidRPr="00EB74C0" w:rsidRDefault="003A047E">
      <w:pPr>
        <w:pStyle w:val="Utskottsfrslagikorthet-Text"/>
        <w:jc w:val="left"/>
      </w:pPr>
      <w:r w:rsidRPr="00EB74C0">
        <w:t>– ett världsarvsmuseum vid Höga kusten,</w:t>
      </w:r>
      <w:r w:rsidRPr="00EB74C0">
        <w:rPr>
          <w:i/>
        </w:rPr>
        <w:t xml:space="preserve"> jämför reservation 15 (c),</w:t>
      </w:r>
    </w:p>
    <w:p w:rsidR="003A047E" w:rsidRPr="00EB74C0" w:rsidRDefault="003A047E">
      <w:pPr>
        <w:pStyle w:val="Utskottsfrslagikorthet-Text"/>
        <w:jc w:val="left"/>
      </w:pPr>
      <w:r w:rsidRPr="00EB74C0">
        <w:t>– Emigranternas hus i Göteborg och</w:t>
      </w:r>
    </w:p>
    <w:p w:rsidR="003A047E" w:rsidRPr="00EB74C0" w:rsidRDefault="003A047E">
      <w:pPr>
        <w:pStyle w:val="Utskottsfrslagikorthet-Text"/>
        <w:jc w:val="left"/>
      </w:pPr>
      <w:r w:rsidRPr="00EB74C0">
        <w:t>– ett transport- och fordonsm</w:t>
      </w:r>
      <w:r w:rsidRPr="00EB74C0">
        <w:t>u</w:t>
      </w:r>
      <w:r w:rsidRPr="00EB74C0">
        <w:t>seum.</w:t>
      </w:r>
    </w:p>
    <w:p w:rsidR="003A047E" w:rsidRPr="00EB74C0" w:rsidRDefault="003A047E">
      <w:pPr>
        <w:pStyle w:val="R4"/>
      </w:pPr>
      <w:r w:rsidRPr="00EB74C0">
        <w:t>Motionerna</w:t>
      </w:r>
    </w:p>
    <w:p w:rsidR="003A047E" w:rsidRPr="00EB74C0" w:rsidRDefault="003A047E">
      <w:r w:rsidRPr="00EB74C0">
        <w:t>I ett antal motionsyrkanden föreslås att vissa museer m.m. som inte får statl</w:t>
      </w:r>
      <w:r w:rsidRPr="00EB74C0">
        <w:t>i</w:t>
      </w:r>
      <w:r w:rsidRPr="00EB74C0">
        <w:t>ga medel i dag skall ges statligt stöd.</w:t>
      </w:r>
    </w:p>
    <w:p w:rsidR="003A047E" w:rsidRPr="00EB74C0" w:rsidRDefault="003A047E">
      <w:pPr>
        <w:pStyle w:val="Tabellrubrik"/>
        <w:spacing w:before="120"/>
      </w:pPr>
      <w:r w:rsidRPr="00EB74C0">
        <w:t>Begäran om statliga medel till befintliga museer, m.M.</w:t>
      </w:r>
    </w:p>
    <w:tbl>
      <w:tblPr>
        <w:tblW w:w="0" w:type="auto"/>
        <w:tblBorders>
          <w:top w:val="single" w:sz="4" w:space="0" w:color="auto"/>
        </w:tblBorders>
        <w:tblLayout w:type="fixed"/>
        <w:tblCellMar>
          <w:left w:w="70" w:type="dxa"/>
          <w:right w:w="70" w:type="dxa"/>
        </w:tblCellMar>
        <w:tblLook w:val="001F" w:firstRow="0" w:lastRow="0" w:firstColumn="0" w:lastColumn="0" w:noHBand="0" w:noVBand="0"/>
      </w:tblPr>
      <w:tblGrid>
        <w:gridCol w:w="1475"/>
        <w:gridCol w:w="2211"/>
        <w:gridCol w:w="2268"/>
      </w:tblGrid>
      <w:tr w:rsidR="00000000" w:rsidRPr="00EB74C0">
        <w:tblPrEx>
          <w:tblCellMar>
            <w:top w:w="0" w:type="dxa"/>
            <w:bottom w:w="0" w:type="dxa"/>
          </w:tblCellMar>
        </w:tblPrEx>
        <w:trPr>
          <w:tblHeader/>
        </w:trPr>
        <w:tc>
          <w:tcPr>
            <w:tcW w:w="1475" w:type="dxa"/>
            <w:tcBorders>
              <w:top w:val="single" w:sz="4" w:space="0" w:color="auto"/>
              <w:bottom w:val="single" w:sz="4" w:space="0" w:color="auto"/>
            </w:tcBorders>
          </w:tcPr>
          <w:p w:rsidR="003A047E" w:rsidRPr="00EB74C0" w:rsidRDefault="003A047E">
            <w:pPr>
              <w:pStyle w:val="Tabelltext"/>
              <w:spacing w:before="60" w:after="60" w:line="180" w:lineRule="exact"/>
              <w:rPr>
                <w:b/>
              </w:rPr>
            </w:pPr>
            <w:r w:rsidRPr="00EB74C0">
              <w:rPr>
                <w:b/>
              </w:rPr>
              <w:t xml:space="preserve">Motionsnr, parti och yrkandenr </w:t>
            </w:r>
          </w:p>
        </w:tc>
        <w:tc>
          <w:tcPr>
            <w:tcW w:w="2211" w:type="dxa"/>
            <w:tcBorders>
              <w:top w:val="single" w:sz="4" w:space="0" w:color="auto"/>
              <w:bottom w:val="single" w:sz="4" w:space="0" w:color="auto"/>
            </w:tcBorders>
          </w:tcPr>
          <w:p w:rsidR="003A047E" w:rsidRPr="00EB74C0" w:rsidRDefault="003A047E">
            <w:pPr>
              <w:pStyle w:val="Tabelltext"/>
              <w:spacing w:before="60" w:after="60" w:line="180" w:lineRule="exact"/>
              <w:rPr>
                <w:b/>
              </w:rPr>
            </w:pPr>
            <w:r w:rsidRPr="00EB74C0">
              <w:rPr>
                <w:b/>
              </w:rPr>
              <w:t>Museer m.m.</w:t>
            </w:r>
          </w:p>
        </w:tc>
        <w:tc>
          <w:tcPr>
            <w:tcW w:w="2268" w:type="dxa"/>
            <w:tcBorders>
              <w:top w:val="single" w:sz="4" w:space="0" w:color="auto"/>
              <w:bottom w:val="single" w:sz="4" w:space="0" w:color="auto"/>
            </w:tcBorders>
          </w:tcPr>
          <w:p w:rsidR="003A047E" w:rsidRPr="00EB74C0" w:rsidRDefault="003A047E">
            <w:pPr>
              <w:pStyle w:val="Tabelltext"/>
              <w:spacing w:before="60" w:after="60" w:line="180" w:lineRule="exact"/>
              <w:rPr>
                <w:b/>
              </w:rPr>
            </w:pPr>
            <w:r w:rsidRPr="00EB74C0">
              <w:rPr>
                <w:b/>
              </w:rPr>
              <w:t>Ärende/kommentar</w:t>
            </w:r>
          </w:p>
        </w:tc>
      </w:tr>
      <w:tr w:rsidR="00000000" w:rsidRPr="00EB74C0">
        <w:tblPrEx>
          <w:tblCellMar>
            <w:top w:w="0" w:type="dxa"/>
            <w:bottom w:w="0" w:type="dxa"/>
          </w:tblCellMar>
        </w:tblPrEx>
        <w:tc>
          <w:tcPr>
            <w:tcW w:w="1475" w:type="dxa"/>
            <w:tcBorders>
              <w:top w:val="nil"/>
              <w:bottom w:val="nil"/>
            </w:tcBorders>
          </w:tcPr>
          <w:p w:rsidR="003A047E" w:rsidRPr="00EB74C0" w:rsidRDefault="003A047E">
            <w:pPr>
              <w:pStyle w:val="Tabelltext"/>
              <w:spacing w:before="40" w:line="180" w:lineRule="exact"/>
            </w:pPr>
            <w:r w:rsidRPr="00EB74C0">
              <w:br w:type="column"/>
              <w:t>2002/03:Kr252 (kd)</w:t>
            </w:r>
          </w:p>
        </w:tc>
        <w:tc>
          <w:tcPr>
            <w:tcW w:w="2211" w:type="dxa"/>
            <w:tcBorders>
              <w:top w:val="nil"/>
              <w:bottom w:val="nil"/>
            </w:tcBorders>
          </w:tcPr>
          <w:p w:rsidR="003A047E" w:rsidRPr="00EB74C0" w:rsidRDefault="003A047E">
            <w:pPr>
              <w:pStyle w:val="Tabelltext"/>
              <w:spacing w:before="40" w:line="180" w:lineRule="exact"/>
            </w:pPr>
            <w:r w:rsidRPr="00EB74C0">
              <w:t>Nationellt skogsmuseum</w:t>
            </w:r>
          </w:p>
        </w:tc>
        <w:tc>
          <w:tcPr>
            <w:tcW w:w="2268" w:type="dxa"/>
            <w:tcBorders>
              <w:top w:val="nil"/>
              <w:bottom w:val="nil"/>
            </w:tcBorders>
          </w:tcPr>
          <w:p w:rsidR="003A047E" w:rsidRPr="00EB74C0" w:rsidRDefault="003A047E">
            <w:pPr>
              <w:pStyle w:val="Tabelltext"/>
              <w:spacing w:before="40" w:line="180" w:lineRule="exact"/>
              <w:jc w:val="both"/>
            </w:pPr>
            <w:r w:rsidRPr="00EB74C0">
              <w:t>Begär en utredning om förutsät</w:t>
            </w:r>
            <w:r w:rsidRPr="00EB74C0">
              <w:t>t</w:t>
            </w:r>
            <w:r w:rsidRPr="00EB74C0">
              <w:t>ningarna för att skapa ett s.k. nationellt skogsmuseum samt om dess lokalisering</w:t>
            </w:r>
          </w:p>
        </w:tc>
      </w:tr>
      <w:tr w:rsidR="00000000" w:rsidRPr="00EB74C0">
        <w:tblPrEx>
          <w:tblCellMar>
            <w:top w:w="0" w:type="dxa"/>
            <w:bottom w:w="0" w:type="dxa"/>
          </w:tblCellMar>
        </w:tblPrEx>
        <w:tc>
          <w:tcPr>
            <w:tcW w:w="1475" w:type="dxa"/>
            <w:tcBorders>
              <w:top w:val="nil"/>
              <w:bottom w:val="nil"/>
            </w:tcBorders>
          </w:tcPr>
          <w:p w:rsidR="003A047E" w:rsidRPr="00EB74C0" w:rsidRDefault="003A047E">
            <w:pPr>
              <w:pStyle w:val="Tabelltext"/>
              <w:spacing w:before="40" w:line="180" w:lineRule="exact"/>
            </w:pPr>
            <w:r w:rsidRPr="00EB74C0">
              <w:t>2002/03:Kr253 (kd)</w:t>
            </w:r>
          </w:p>
        </w:tc>
        <w:tc>
          <w:tcPr>
            <w:tcW w:w="2211" w:type="dxa"/>
            <w:tcBorders>
              <w:top w:val="nil"/>
              <w:bottom w:val="nil"/>
            </w:tcBorders>
          </w:tcPr>
          <w:p w:rsidR="003A047E" w:rsidRPr="00EB74C0" w:rsidRDefault="003A047E">
            <w:pPr>
              <w:pStyle w:val="Tabelltext"/>
              <w:spacing w:before="40" w:line="180" w:lineRule="exact"/>
            </w:pPr>
            <w:r w:rsidRPr="00EB74C0">
              <w:t>-”</w:t>
            </w:r>
          </w:p>
        </w:tc>
        <w:tc>
          <w:tcPr>
            <w:tcW w:w="2268" w:type="dxa"/>
            <w:tcBorders>
              <w:top w:val="nil"/>
              <w:bottom w:val="nil"/>
            </w:tcBorders>
          </w:tcPr>
          <w:p w:rsidR="003A047E" w:rsidRPr="00EB74C0" w:rsidRDefault="003A047E">
            <w:pPr>
              <w:pStyle w:val="Tabelltext"/>
              <w:spacing w:before="40" w:line="180" w:lineRule="exact"/>
              <w:jc w:val="both"/>
            </w:pPr>
            <w:r w:rsidRPr="00EB74C0">
              <w:t>Begär utredning och bidrag till ett s.k. nationellt skogsmuseum, t.ex. i Lyc</w:t>
            </w:r>
            <w:r w:rsidRPr="00EB74C0">
              <w:t>k</w:t>
            </w:r>
            <w:r w:rsidRPr="00EB74C0">
              <w:t>sele</w:t>
            </w:r>
          </w:p>
        </w:tc>
      </w:tr>
      <w:tr w:rsidR="00000000" w:rsidRPr="00EB74C0">
        <w:tblPrEx>
          <w:tblCellMar>
            <w:top w:w="0" w:type="dxa"/>
            <w:bottom w:w="0" w:type="dxa"/>
          </w:tblCellMar>
        </w:tblPrEx>
        <w:tc>
          <w:tcPr>
            <w:tcW w:w="1475" w:type="dxa"/>
            <w:tcBorders>
              <w:top w:val="nil"/>
              <w:bottom w:val="nil"/>
            </w:tcBorders>
          </w:tcPr>
          <w:p w:rsidR="003A047E" w:rsidRPr="00EB74C0" w:rsidRDefault="003A047E">
            <w:pPr>
              <w:pStyle w:val="Tabelltext"/>
              <w:spacing w:before="40" w:line="180" w:lineRule="exact"/>
            </w:pPr>
            <w:r w:rsidRPr="00EB74C0">
              <w:t>2002/03:Kr223 (fp)</w:t>
            </w:r>
          </w:p>
        </w:tc>
        <w:tc>
          <w:tcPr>
            <w:tcW w:w="2211" w:type="dxa"/>
            <w:tcBorders>
              <w:top w:val="nil"/>
              <w:bottom w:val="nil"/>
            </w:tcBorders>
          </w:tcPr>
          <w:p w:rsidR="003A047E" w:rsidRPr="00EB74C0" w:rsidRDefault="003A047E">
            <w:pPr>
              <w:pStyle w:val="Tabelltext"/>
              <w:spacing w:before="40" w:line="180" w:lineRule="exact"/>
            </w:pPr>
            <w:r w:rsidRPr="00EB74C0">
              <w:t>-”</w:t>
            </w:r>
          </w:p>
        </w:tc>
        <w:tc>
          <w:tcPr>
            <w:tcW w:w="2268" w:type="dxa"/>
            <w:tcBorders>
              <w:top w:val="nil"/>
              <w:bottom w:val="nil"/>
            </w:tcBorders>
          </w:tcPr>
          <w:p w:rsidR="003A047E" w:rsidRPr="00EB74C0" w:rsidRDefault="003A047E">
            <w:pPr>
              <w:pStyle w:val="Tabelltext"/>
              <w:spacing w:before="40" w:line="180" w:lineRule="exact"/>
              <w:jc w:val="both"/>
            </w:pPr>
            <w:r w:rsidRPr="00EB74C0">
              <w:t>Begär utredning om nationellt skogsmuseum i Lycksele</w:t>
            </w:r>
          </w:p>
        </w:tc>
      </w:tr>
      <w:tr w:rsidR="00000000" w:rsidRPr="00EB74C0">
        <w:tblPrEx>
          <w:tblCellMar>
            <w:top w:w="0" w:type="dxa"/>
            <w:bottom w:w="0" w:type="dxa"/>
          </w:tblCellMar>
        </w:tblPrEx>
        <w:tc>
          <w:tcPr>
            <w:tcW w:w="1475" w:type="dxa"/>
            <w:tcBorders>
              <w:top w:val="nil"/>
              <w:bottom w:val="nil"/>
            </w:tcBorders>
          </w:tcPr>
          <w:p w:rsidR="003A047E" w:rsidRPr="00EB74C0" w:rsidRDefault="003A047E">
            <w:pPr>
              <w:pStyle w:val="Tabelltext"/>
              <w:spacing w:before="40" w:line="180" w:lineRule="exact"/>
            </w:pPr>
            <w:r w:rsidRPr="00EB74C0">
              <w:t>2002/03:Kr356 (s)</w:t>
            </w:r>
          </w:p>
        </w:tc>
        <w:tc>
          <w:tcPr>
            <w:tcW w:w="2211" w:type="dxa"/>
            <w:tcBorders>
              <w:top w:val="nil"/>
              <w:bottom w:val="nil"/>
            </w:tcBorders>
          </w:tcPr>
          <w:p w:rsidR="003A047E" w:rsidRPr="00EB74C0" w:rsidRDefault="003A047E">
            <w:pPr>
              <w:pStyle w:val="Tabelltext"/>
              <w:spacing w:before="40" w:line="180" w:lineRule="exact"/>
            </w:pPr>
            <w:r w:rsidRPr="00EB74C0">
              <w:t>Skogsmuseet i Lycksele</w:t>
            </w:r>
          </w:p>
        </w:tc>
        <w:tc>
          <w:tcPr>
            <w:tcW w:w="2268" w:type="dxa"/>
            <w:tcBorders>
              <w:top w:val="nil"/>
              <w:bottom w:val="nil"/>
            </w:tcBorders>
          </w:tcPr>
          <w:p w:rsidR="003A047E" w:rsidRPr="00EB74C0" w:rsidRDefault="003A047E">
            <w:pPr>
              <w:pStyle w:val="Tabelltext"/>
              <w:spacing w:before="40" w:line="180" w:lineRule="exact"/>
              <w:jc w:val="both"/>
            </w:pPr>
            <w:r w:rsidRPr="00EB74C0">
              <w:t>Begär att museet blir ”nationellt ansvarsmuseum”</w:t>
            </w:r>
          </w:p>
        </w:tc>
      </w:tr>
      <w:tr w:rsidR="00000000" w:rsidRPr="00EB74C0">
        <w:tblPrEx>
          <w:tblCellMar>
            <w:top w:w="0" w:type="dxa"/>
            <w:bottom w:w="0" w:type="dxa"/>
          </w:tblCellMar>
        </w:tblPrEx>
        <w:tc>
          <w:tcPr>
            <w:tcW w:w="1475" w:type="dxa"/>
            <w:tcBorders>
              <w:top w:val="nil"/>
              <w:bottom w:val="nil"/>
            </w:tcBorders>
          </w:tcPr>
          <w:p w:rsidR="003A047E" w:rsidRPr="00EB74C0" w:rsidRDefault="003A047E">
            <w:pPr>
              <w:pStyle w:val="Tabelltext"/>
              <w:spacing w:before="40" w:line="180" w:lineRule="exact"/>
            </w:pPr>
            <w:r w:rsidRPr="00EB74C0">
              <w:t>2002/03:Kr211 (s)</w:t>
            </w:r>
          </w:p>
        </w:tc>
        <w:tc>
          <w:tcPr>
            <w:tcW w:w="2211" w:type="dxa"/>
            <w:tcBorders>
              <w:top w:val="nil"/>
              <w:bottom w:val="nil"/>
            </w:tcBorders>
          </w:tcPr>
          <w:p w:rsidR="003A047E" w:rsidRPr="00EB74C0" w:rsidRDefault="003A047E">
            <w:pPr>
              <w:pStyle w:val="Tabelltext"/>
              <w:spacing w:before="40" w:line="180" w:lineRule="exact"/>
            </w:pPr>
            <w:r w:rsidRPr="00EB74C0">
              <w:t>Sveriges rundradiomuseum i Motala</w:t>
            </w:r>
          </w:p>
        </w:tc>
        <w:tc>
          <w:tcPr>
            <w:tcW w:w="2268" w:type="dxa"/>
            <w:tcBorders>
              <w:top w:val="nil"/>
              <w:bottom w:val="nil"/>
            </w:tcBorders>
          </w:tcPr>
          <w:p w:rsidR="003A047E" w:rsidRPr="00EB74C0" w:rsidRDefault="003A047E">
            <w:pPr>
              <w:pStyle w:val="Tabelltext"/>
              <w:spacing w:before="40" w:line="180" w:lineRule="exact"/>
              <w:jc w:val="both"/>
            </w:pPr>
            <w:r w:rsidRPr="00EB74C0">
              <w:t>Begär att i ägardirektiv till Teracom skrivs in vården av rundradions historia</w:t>
            </w:r>
          </w:p>
        </w:tc>
      </w:tr>
      <w:tr w:rsidR="00000000" w:rsidRPr="00EB74C0">
        <w:tblPrEx>
          <w:tblCellMar>
            <w:top w:w="0" w:type="dxa"/>
            <w:bottom w:w="0" w:type="dxa"/>
          </w:tblCellMar>
        </w:tblPrEx>
        <w:tc>
          <w:tcPr>
            <w:tcW w:w="1475" w:type="dxa"/>
            <w:tcBorders>
              <w:top w:val="nil"/>
              <w:bottom w:val="nil"/>
            </w:tcBorders>
          </w:tcPr>
          <w:p w:rsidR="003A047E" w:rsidRPr="00EB74C0" w:rsidRDefault="003A047E">
            <w:pPr>
              <w:pStyle w:val="Tabelltext"/>
              <w:spacing w:before="40" w:line="180" w:lineRule="exact"/>
            </w:pPr>
            <w:r w:rsidRPr="00EB74C0">
              <w:t>2002/03:Kr318 (s)</w:t>
            </w:r>
          </w:p>
        </w:tc>
        <w:tc>
          <w:tcPr>
            <w:tcW w:w="2211" w:type="dxa"/>
            <w:tcBorders>
              <w:top w:val="nil"/>
              <w:bottom w:val="nil"/>
            </w:tcBorders>
          </w:tcPr>
          <w:p w:rsidR="003A047E" w:rsidRPr="00EB74C0" w:rsidRDefault="003A047E">
            <w:pPr>
              <w:pStyle w:val="Tabelltext"/>
              <w:spacing w:before="40" w:line="180" w:lineRule="exact"/>
            </w:pPr>
            <w:r w:rsidRPr="00EB74C0">
              <w:t>Midlanda konsthall</w:t>
            </w:r>
          </w:p>
        </w:tc>
        <w:tc>
          <w:tcPr>
            <w:tcW w:w="2268" w:type="dxa"/>
            <w:tcBorders>
              <w:top w:val="nil"/>
              <w:bottom w:val="nil"/>
            </w:tcBorders>
          </w:tcPr>
          <w:p w:rsidR="003A047E" w:rsidRPr="00EB74C0" w:rsidRDefault="003A047E">
            <w:pPr>
              <w:pStyle w:val="Tabelltext"/>
              <w:spacing w:before="40" w:line="180" w:lineRule="exact"/>
              <w:jc w:val="both"/>
            </w:pPr>
            <w:r w:rsidRPr="00EB74C0">
              <w:t>Begär statligt bidrag</w:t>
            </w:r>
          </w:p>
        </w:tc>
      </w:tr>
      <w:tr w:rsidR="00000000" w:rsidRPr="00EB74C0">
        <w:tblPrEx>
          <w:tblCellMar>
            <w:top w:w="0" w:type="dxa"/>
            <w:bottom w:w="0" w:type="dxa"/>
          </w:tblCellMar>
        </w:tblPrEx>
        <w:tc>
          <w:tcPr>
            <w:tcW w:w="1475" w:type="dxa"/>
            <w:tcBorders>
              <w:top w:val="nil"/>
              <w:bottom w:val="nil"/>
            </w:tcBorders>
          </w:tcPr>
          <w:p w:rsidR="003A047E" w:rsidRPr="00EB74C0" w:rsidRDefault="003A047E">
            <w:pPr>
              <w:pStyle w:val="Tabelltext"/>
              <w:spacing w:before="40" w:line="180" w:lineRule="exact"/>
            </w:pPr>
            <w:r w:rsidRPr="00EB74C0">
              <w:t>2002/03:Kr358</w:t>
            </w:r>
            <w:r w:rsidRPr="00EB74C0">
              <w:br/>
              <w:t>(c, fp, v)</w:t>
            </w:r>
          </w:p>
        </w:tc>
        <w:tc>
          <w:tcPr>
            <w:tcW w:w="2211" w:type="dxa"/>
            <w:tcBorders>
              <w:top w:val="nil"/>
              <w:bottom w:val="nil"/>
            </w:tcBorders>
          </w:tcPr>
          <w:p w:rsidR="003A047E" w:rsidRPr="00EB74C0" w:rsidRDefault="003A047E">
            <w:pPr>
              <w:pStyle w:val="Tabelltext"/>
              <w:spacing w:before="40" w:line="180" w:lineRule="exact"/>
            </w:pPr>
            <w:r w:rsidRPr="00EB74C0">
              <w:t>-”</w:t>
            </w:r>
          </w:p>
        </w:tc>
        <w:tc>
          <w:tcPr>
            <w:tcW w:w="2268" w:type="dxa"/>
            <w:tcBorders>
              <w:top w:val="nil"/>
              <w:bottom w:val="nil"/>
            </w:tcBorders>
          </w:tcPr>
          <w:p w:rsidR="003A047E" w:rsidRPr="00EB74C0" w:rsidRDefault="003A047E">
            <w:pPr>
              <w:pStyle w:val="Tabelltext"/>
              <w:spacing w:before="40" w:line="180" w:lineRule="exact"/>
              <w:jc w:val="both"/>
            </w:pPr>
            <w:r w:rsidRPr="00EB74C0">
              <w:t>-”</w:t>
            </w:r>
          </w:p>
        </w:tc>
      </w:tr>
    </w:tbl>
    <w:p w:rsidR="003A047E" w:rsidRPr="00EB74C0" w:rsidRDefault="003A047E">
      <w:pPr>
        <w:pStyle w:val="Tabellrubrik"/>
      </w:pPr>
      <w:r w:rsidRPr="00EB74C0">
        <w:t>Begäran om statliga medel till nu icke existerande mus</w:t>
      </w:r>
      <w:r w:rsidRPr="00EB74C0">
        <w:t>e</w:t>
      </w:r>
      <w:r w:rsidRPr="00EB74C0">
        <w:t>er, m.m.</w:t>
      </w:r>
    </w:p>
    <w:tbl>
      <w:tblPr>
        <w:tblW w:w="0" w:type="auto"/>
        <w:tblBorders>
          <w:top w:val="single" w:sz="4" w:space="0" w:color="auto"/>
        </w:tblBorders>
        <w:tblLayout w:type="fixed"/>
        <w:tblCellMar>
          <w:left w:w="70" w:type="dxa"/>
          <w:right w:w="70" w:type="dxa"/>
        </w:tblCellMar>
        <w:tblLook w:val="001F" w:firstRow="0" w:lastRow="0" w:firstColumn="0" w:lastColumn="0" w:noHBand="0" w:noVBand="0"/>
      </w:tblPr>
      <w:tblGrid>
        <w:gridCol w:w="1475"/>
        <w:gridCol w:w="2211"/>
        <w:gridCol w:w="2268"/>
      </w:tblGrid>
      <w:tr w:rsidR="00000000" w:rsidRPr="00EB74C0">
        <w:tblPrEx>
          <w:tblCellMar>
            <w:top w:w="0" w:type="dxa"/>
            <w:bottom w:w="0" w:type="dxa"/>
          </w:tblCellMar>
        </w:tblPrEx>
        <w:trPr>
          <w:tblHeader/>
        </w:trPr>
        <w:tc>
          <w:tcPr>
            <w:tcW w:w="1475" w:type="dxa"/>
            <w:tcBorders>
              <w:top w:val="single" w:sz="4" w:space="0" w:color="auto"/>
              <w:bottom w:val="single" w:sz="4" w:space="0" w:color="auto"/>
            </w:tcBorders>
          </w:tcPr>
          <w:p w:rsidR="003A047E" w:rsidRPr="00EB74C0" w:rsidRDefault="003A047E">
            <w:pPr>
              <w:pStyle w:val="Tabelltext"/>
              <w:spacing w:before="60" w:after="60" w:line="180" w:lineRule="exact"/>
              <w:rPr>
                <w:b/>
              </w:rPr>
            </w:pPr>
            <w:r w:rsidRPr="00EB74C0">
              <w:rPr>
                <w:b/>
              </w:rPr>
              <w:t xml:space="preserve">Motionsnr, parti och yrkandenr </w:t>
            </w:r>
          </w:p>
        </w:tc>
        <w:tc>
          <w:tcPr>
            <w:tcW w:w="2211" w:type="dxa"/>
            <w:tcBorders>
              <w:top w:val="single" w:sz="4" w:space="0" w:color="auto"/>
              <w:bottom w:val="single" w:sz="4" w:space="0" w:color="auto"/>
            </w:tcBorders>
          </w:tcPr>
          <w:p w:rsidR="003A047E" w:rsidRPr="00EB74C0" w:rsidRDefault="003A047E">
            <w:pPr>
              <w:pStyle w:val="Tabelltext"/>
              <w:spacing w:before="60" w:after="60" w:line="180" w:lineRule="exact"/>
              <w:rPr>
                <w:b/>
              </w:rPr>
            </w:pPr>
            <w:r w:rsidRPr="00EB74C0">
              <w:rPr>
                <w:b/>
              </w:rPr>
              <w:t>Museer m.m.</w:t>
            </w:r>
          </w:p>
        </w:tc>
        <w:tc>
          <w:tcPr>
            <w:tcW w:w="2268" w:type="dxa"/>
            <w:tcBorders>
              <w:top w:val="single" w:sz="4" w:space="0" w:color="auto"/>
              <w:bottom w:val="single" w:sz="4" w:space="0" w:color="auto"/>
            </w:tcBorders>
          </w:tcPr>
          <w:p w:rsidR="003A047E" w:rsidRPr="00EB74C0" w:rsidRDefault="003A047E">
            <w:pPr>
              <w:pStyle w:val="Tabelltext"/>
              <w:spacing w:before="60" w:after="60" w:line="180" w:lineRule="exact"/>
              <w:rPr>
                <w:b/>
              </w:rPr>
            </w:pPr>
            <w:r w:rsidRPr="00EB74C0">
              <w:rPr>
                <w:b/>
              </w:rPr>
              <w:t>Ärende/kommentar</w:t>
            </w:r>
          </w:p>
        </w:tc>
      </w:tr>
      <w:tr w:rsidR="00000000" w:rsidRPr="00EB74C0">
        <w:tblPrEx>
          <w:tblCellMar>
            <w:top w:w="0" w:type="dxa"/>
            <w:bottom w:w="0" w:type="dxa"/>
          </w:tblCellMar>
        </w:tblPrEx>
        <w:tc>
          <w:tcPr>
            <w:tcW w:w="1475" w:type="dxa"/>
          </w:tcPr>
          <w:p w:rsidR="003A047E" w:rsidRPr="00EB74C0" w:rsidRDefault="003A047E">
            <w:pPr>
              <w:pStyle w:val="Tabelltext"/>
              <w:spacing w:before="40" w:line="180" w:lineRule="exact"/>
            </w:pPr>
            <w:r w:rsidRPr="00EB74C0">
              <w:t>2002/03:Kr270 (s)</w:t>
            </w:r>
          </w:p>
        </w:tc>
        <w:tc>
          <w:tcPr>
            <w:tcW w:w="2211" w:type="dxa"/>
          </w:tcPr>
          <w:p w:rsidR="003A047E" w:rsidRPr="00EB74C0" w:rsidRDefault="003A047E">
            <w:pPr>
              <w:pStyle w:val="Tabelltext"/>
              <w:spacing w:before="40" w:line="180" w:lineRule="exact"/>
            </w:pPr>
            <w:r w:rsidRPr="00EB74C0">
              <w:t>Måltidsmuseum i Grythyttan</w:t>
            </w:r>
          </w:p>
        </w:tc>
        <w:tc>
          <w:tcPr>
            <w:tcW w:w="2268" w:type="dxa"/>
          </w:tcPr>
          <w:p w:rsidR="003A047E" w:rsidRPr="00EB74C0" w:rsidRDefault="003A047E">
            <w:pPr>
              <w:pStyle w:val="Tabelltext"/>
              <w:spacing w:before="40" w:line="180" w:lineRule="exact"/>
              <w:jc w:val="both"/>
            </w:pPr>
            <w:r w:rsidRPr="00EB74C0">
              <w:t>Begär prövning av förutsättnin</w:t>
            </w:r>
            <w:r w:rsidRPr="00EB74C0">
              <w:t>g</w:t>
            </w:r>
            <w:r w:rsidRPr="00EB74C0">
              <w:t>arna för statligt engagemang</w:t>
            </w:r>
          </w:p>
        </w:tc>
      </w:tr>
      <w:tr w:rsidR="00000000" w:rsidRPr="00EB74C0">
        <w:tblPrEx>
          <w:tblCellMar>
            <w:top w:w="0" w:type="dxa"/>
            <w:bottom w:w="0" w:type="dxa"/>
          </w:tblCellMar>
        </w:tblPrEx>
        <w:tc>
          <w:tcPr>
            <w:tcW w:w="1475" w:type="dxa"/>
          </w:tcPr>
          <w:p w:rsidR="003A047E" w:rsidRPr="00EB74C0" w:rsidRDefault="003A047E">
            <w:pPr>
              <w:pStyle w:val="Tabelltext"/>
              <w:spacing w:before="40" w:line="180" w:lineRule="exact"/>
            </w:pPr>
            <w:r w:rsidRPr="00EB74C0">
              <w:t>2002/03:Kr294 (v)</w:t>
            </w:r>
          </w:p>
        </w:tc>
        <w:tc>
          <w:tcPr>
            <w:tcW w:w="2211" w:type="dxa"/>
          </w:tcPr>
          <w:p w:rsidR="003A047E" w:rsidRPr="00EB74C0" w:rsidRDefault="003A047E">
            <w:pPr>
              <w:pStyle w:val="Tabelltext"/>
              <w:spacing w:before="40" w:line="180" w:lineRule="exact"/>
            </w:pPr>
            <w:r w:rsidRPr="00EB74C0">
              <w:t>Världsarvsmuseum vid Höga kusten</w:t>
            </w:r>
          </w:p>
        </w:tc>
        <w:tc>
          <w:tcPr>
            <w:tcW w:w="2268" w:type="dxa"/>
          </w:tcPr>
          <w:p w:rsidR="003A047E" w:rsidRPr="00EB74C0" w:rsidRDefault="003A047E">
            <w:pPr>
              <w:pStyle w:val="Tabelltext"/>
              <w:spacing w:before="40" w:line="180" w:lineRule="exact"/>
              <w:jc w:val="both"/>
            </w:pPr>
            <w:r w:rsidRPr="00EB74C0">
              <w:t>Begär initiativ till att ett museum förverkligas</w:t>
            </w:r>
          </w:p>
        </w:tc>
      </w:tr>
      <w:tr w:rsidR="00000000" w:rsidRPr="00EB74C0">
        <w:tblPrEx>
          <w:tblCellMar>
            <w:top w:w="0" w:type="dxa"/>
            <w:bottom w:w="0" w:type="dxa"/>
          </w:tblCellMar>
        </w:tblPrEx>
        <w:tc>
          <w:tcPr>
            <w:tcW w:w="1475" w:type="dxa"/>
          </w:tcPr>
          <w:p w:rsidR="003A047E" w:rsidRPr="00EB74C0" w:rsidRDefault="003A047E">
            <w:pPr>
              <w:pStyle w:val="Tabelltext"/>
              <w:spacing w:before="40" w:line="180" w:lineRule="exact"/>
            </w:pPr>
            <w:r w:rsidRPr="00EB74C0">
              <w:t>2002/03:Kr314 (c, kd, fp) yrk. 1</w:t>
            </w:r>
          </w:p>
        </w:tc>
        <w:tc>
          <w:tcPr>
            <w:tcW w:w="2211" w:type="dxa"/>
          </w:tcPr>
          <w:p w:rsidR="003A047E" w:rsidRPr="00EB74C0" w:rsidRDefault="003A047E">
            <w:pPr>
              <w:pStyle w:val="Tabelltext"/>
              <w:spacing w:before="40" w:line="180" w:lineRule="exact"/>
            </w:pPr>
            <w:r w:rsidRPr="00EB74C0">
              <w:t>-”</w:t>
            </w:r>
          </w:p>
        </w:tc>
        <w:tc>
          <w:tcPr>
            <w:tcW w:w="2268" w:type="dxa"/>
          </w:tcPr>
          <w:p w:rsidR="003A047E" w:rsidRPr="00EB74C0" w:rsidRDefault="003A047E">
            <w:pPr>
              <w:pStyle w:val="Tabelltext"/>
              <w:spacing w:before="40" w:line="180" w:lineRule="exact"/>
              <w:jc w:val="both"/>
            </w:pPr>
            <w:r w:rsidRPr="00EB74C0">
              <w:t>-”</w:t>
            </w:r>
          </w:p>
        </w:tc>
      </w:tr>
      <w:tr w:rsidR="00000000" w:rsidRPr="00EB74C0">
        <w:tblPrEx>
          <w:tblCellMar>
            <w:top w:w="0" w:type="dxa"/>
            <w:bottom w:w="0" w:type="dxa"/>
          </w:tblCellMar>
        </w:tblPrEx>
        <w:tc>
          <w:tcPr>
            <w:tcW w:w="1475" w:type="dxa"/>
          </w:tcPr>
          <w:p w:rsidR="003A047E" w:rsidRPr="00EB74C0" w:rsidRDefault="003A047E">
            <w:pPr>
              <w:pStyle w:val="Tabelltext"/>
              <w:spacing w:before="40" w:line="180" w:lineRule="exact"/>
            </w:pPr>
            <w:r w:rsidRPr="00EB74C0">
              <w:t>yrk. 2</w:t>
            </w:r>
          </w:p>
        </w:tc>
        <w:tc>
          <w:tcPr>
            <w:tcW w:w="2211" w:type="dxa"/>
          </w:tcPr>
          <w:p w:rsidR="003A047E" w:rsidRPr="00EB74C0" w:rsidRDefault="003A047E">
            <w:pPr>
              <w:pStyle w:val="Tabelltext"/>
              <w:spacing w:before="40" w:line="180" w:lineRule="exact"/>
            </w:pPr>
            <w:r w:rsidRPr="00EB74C0">
              <w:t>-”</w:t>
            </w:r>
          </w:p>
        </w:tc>
        <w:tc>
          <w:tcPr>
            <w:tcW w:w="2268" w:type="dxa"/>
          </w:tcPr>
          <w:p w:rsidR="003A047E" w:rsidRPr="00EB74C0" w:rsidRDefault="003A047E">
            <w:pPr>
              <w:pStyle w:val="Tabelltext"/>
              <w:spacing w:before="40" w:line="180" w:lineRule="exact"/>
              <w:jc w:val="both"/>
            </w:pPr>
            <w:r w:rsidRPr="00EB74C0">
              <w:t>Begär bidrag i nästa budget</w:t>
            </w:r>
          </w:p>
        </w:tc>
      </w:tr>
      <w:tr w:rsidR="00000000" w:rsidRPr="00EB74C0">
        <w:tblPrEx>
          <w:tblCellMar>
            <w:top w:w="0" w:type="dxa"/>
            <w:bottom w:w="0" w:type="dxa"/>
          </w:tblCellMar>
        </w:tblPrEx>
        <w:tc>
          <w:tcPr>
            <w:tcW w:w="1475" w:type="dxa"/>
          </w:tcPr>
          <w:p w:rsidR="003A047E" w:rsidRPr="00EB74C0" w:rsidRDefault="003A047E">
            <w:pPr>
              <w:pStyle w:val="Tabelltext"/>
              <w:spacing w:before="40" w:line="180" w:lineRule="exact"/>
            </w:pPr>
            <w:r w:rsidRPr="00EB74C0">
              <w:t>2002/03:Kr316 (fp)</w:t>
            </w:r>
          </w:p>
        </w:tc>
        <w:tc>
          <w:tcPr>
            <w:tcW w:w="2211" w:type="dxa"/>
          </w:tcPr>
          <w:p w:rsidR="003A047E" w:rsidRPr="00EB74C0" w:rsidRDefault="003A047E">
            <w:pPr>
              <w:pStyle w:val="Tabelltext"/>
              <w:spacing w:before="40" w:line="180" w:lineRule="exact"/>
            </w:pPr>
            <w:r w:rsidRPr="00EB74C0">
              <w:t>Emigranternas hus i Göteborg</w:t>
            </w:r>
          </w:p>
        </w:tc>
        <w:tc>
          <w:tcPr>
            <w:tcW w:w="2268" w:type="dxa"/>
          </w:tcPr>
          <w:p w:rsidR="003A047E" w:rsidRPr="00EB74C0" w:rsidRDefault="003A047E">
            <w:pPr>
              <w:pStyle w:val="Tabelltext"/>
              <w:spacing w:before="40" w:line="180" w:lineRule="exact"/>
              <w:jc w:val="both"/>
            </w:pPr>
            <w:r w:rsidRPr="00EB74C0">
              <w:t>Begär bidrag till ett nationellt forsknings- och utställningscen</w:t>
            </w:r>
            <w:r w:rsidRPr="00EB74C0">
              <w:t>t</w:t>
            </w:r>
            <w:r w:rsidRPr="00EB74C0">
              <w:t>rum</w:t>
            </w:r>
          </w:p>
        </w:tc>
      </w:tr>
      <w:tr w:rsidR="00000000" w:rsidRPr="00EB74C0">
        <w:tblPrEx>
          <w:tblCellMar>
            <w:top w:w="0" w:type="dxa"/>
            <w:bottom w:w="0" w:type="dxa"/>
          </w:tblCellMar>
        </w:tblPrEx>
        <w:tc>
          <w:tcPr>
            <w:tcW w:w="1475" w:type="dxa"/>
          </w:tcPr>
          <w:p w:rsidR="003A047E" w:rsidRPr="00EB74C0" w:rsidRDefault="003A047E">
            <w:pPr>
              <w:pStyle w:val="Tabelltext"/>
              <w:spacing w:before="40" w:line="180" w:lineRule="exact"/>
            </w:pPr>
            <w:r w:rsidRPr="00EB74C0">
              <w:t>2002/03:Kr359 (s)</w:t>
            </w:r>
          </w:p>
        </w:tc>
        <w:tc>
          <w:tcPr>
            <w:tcW w:w="2211" w:type="dxa"/>
          </w:tcPr>
          <w:p w:rsidR="003A047E" w:rsidRPr="00EB74C0" w:rsidRDefault="003A047E">
            <w:pPr>
              <w:pStyle w:val="Tabelltext"/>
              <w:spacing w:before="40" w:line="180" w:lineRule="exact"/>
            </w:pPr>
            <w:r w:rsidRPr="00EB74C0">
              <w:t>Nationellt museum för tran</w:t>
            </w:r>
            <w:r w:rsidRPr="00EB74C0">
              <w:t>s</w:t>
            </w:r>
            <w:r w:rsidRPr="00EB74C0">
              <w:t>porter och fordon</w:t>
            </w:r>
          </w:p>
        </w:tc>
        <w:tc>
          <w:tcPr>
            <w:tcW w:w="2268" w:type="dxa"/>
          </w:tcPr>
          <w:p w:rsidR="003A047E" w:rsidRPr="00EB74C0" w:rsidRDefault="003A047E">
            <w:pPr>
              <w:pStyle w:val="Tabelltext"/>
              <w:spacing w:before="40" w:line="180" w:lineRule="exact"/>
              <w:jc w:val="both"/>
            </w:pPr>
            <w:r w:rsidRPr="00EB74C0">
              <w:t xml:space="preserve">Begär uttalande om behovet </w:t>
            </w:r>
          </w:p>
        </w:tc>
      </w:tr>
    </w:tbl>
    <w:p w:rsidR="003A047E" w:rsidRPr="00EB74C0" w:rsidRDefault="003A047E">
      <w:pPr>
        <w:pStyle w:val="R4"/>
      </w:pPr>
      <w:r w:rsidRPr="00EB74C0">
        <w:t>Utskottets ställningstagande</w:t>
      </w:r>
    </w:p>
    <w:p w:rsidR="003A047E" w:rsidRPr="00EB74C0" w:rsidRDefault="003A047E">
      <w:r w:rsidRPr="00EB74C0">
        <w:t xml:space="preserve">Beträffande motionsyrkandena med begäran om </w:t>
      </w:r>
      <w:r w:rsidRPr="00EB74C0">
        <w:rPr>
          <w:i/>
        </w:rPr>
        <w:t>statliga medel till redan befintliga museer m.m.</w:t>
      </w:r>
      <w:r w:rsidRPr="00EB74C0">
        <w:t xml:space="preserve"> </w:t>
      </w:r>
      <w:r w:rsidRPr="00EB74C0">
        <w:rPr>
          <w:i/>
        </w:rPr>
        <w:t>och till nu icke existerande museer m.m</w:t>
      </w:r>
      <w:r w:rsidRPr="00EB74C0">
        <w:t>. vill utskottet först framhålla att motionerna inte innehåller några uppgifter om eller up</w:t>
      </w:r>
      <w:r w:rsidRPr="00EB74C0">
        <w:t>p</w:t>
      </w:r>
      <w:r w:rsidRPr="00EB74C0">
        <w:t xml:space="preserve">skattningar av vilka investeringsbidrag eller årliga driftsbidrag som skulle krävas om motionernas förslag skulle genomföras. </w:t>
      </w:r>
    </w:p>
    <w:p w:rsidR="003A047E" w:rsidRPr="00EB74C0" w:rsidRDefault="003A047E">
      <w:pPr>
        <w:pStyle w:val="Normaltindrag"/>
      </w:pPr>
      <w:r w:rsidRPr="00EB74C0">
        <w:t>Vidare hänvisar utskottet till de principiella ställningstaganden som rik</w:t>
      </w:r>
      <w:r w:rsidRPr="00EB74C0">
        <w:t>s</w:t>
      </w:r>
      <w:r w:rsidRPr="00EB74C0">
        <w:t>dagen gjort alltsedan år 1987 (bet. 1986/87:KrU21 s. 7–9) vilka bl.a. innebär att det i princip ”för närvarande” inte bör inrättas fler centrala museer, dvs. statliga museer eller med dem jämställda och statligt finansierade museer. Vidare bör det ankomma på initiativtagarna att ansvara för att investeringar och drift kan finansieras i den mån initiativ tas till inrättande av nya mus</w:t>
      </w:r>
      <w:r w:rsidRPr="00EB74C0">
        <w:t>e</w:t>
      </w:r>
      <w:r w:rsidRPr="00EB74C0">
        <w:t xml:space="preserve">er. </w:t>
      </w:r>
    </w:p>
    <w:p w:rsidR="003A047E" w:rsidRPr="00EB74C0" w:rsidRDefault="003A047E">
      <w:pPr>
        <w:pStyle w:val="Normaltindrag"/>
      </w:pPr>
      <w:r w:rsidRPr="00EB74C0">
        <w:t>I den mån de nu aktuella yrkandena avser regionala och lokala museer vill utskottet framhålla att ställningstaganden ti</w:t>
      </w:r>
      <w:r w:rsidRPr="00EB74C0">
        <w:t>ll sådana museers ekonomi och utveckling bör ingå i en museipolitik som bestäms regionalt eller lokalt. U</w:t>
      </w:r>
      <w:r w:rsidRPr="00EB74C0">
        <w:t>t</w:t>
      </w:r>
      <w:r w:rsidRPr="00EB74C0">
        <w:t xml:space="preserve">skottet påminner också om att regionala museer som får statsbidrag (enligt förordningen 1996:1598 om statsbidrag till regional kulturverksamhet) kan välja att låta en del av bidraget gå till ett annat regionalt eller lokalt museum som kan komplettera det statligt stödda, regionala museets verksamhet inom något område. </w:t>
      </w:r>
    </w:p>
    <w:p w:rsidR="003A047E" w:rsidRPr="00EB74C0" w:rsidRDefault="003A047E">
      <w:pPr>
        <w:pStyle w:val="Normaltindrag"/>
      </w:pPr>
      <w:r w:rsidRPr="00EB74C0">
        <w:t>Med hänvisning till det anförda föreslår utskottet att riksdagen bör avslå motionerna</w:t>
      </w:r>
      <w:r w:rsidRPr="00EB74C0">
        <w:t xml:space="preserve"> 2002/03:Kr211 (s), 2002/03:Kr223 (fp), 2002/03:Kr252 (kd), 2002/03:Kr253 (kd), 2002/03:Kr270 (s), 2002/03:Kr294 (v), 2002/03:Kr314 (c, kd, fp), 2002/03:Kr316 (fp), 2002/03:Kr318 (s), 2002/03:Kr356 (s), 2002/03:Kr358 (c, fp, v) och 2002/03:Kr359 (s).</w:t>
      </w:r>
    </w:p>
    <w:p w:rsidR="003A047E" w:rsidRPr="00EB74C0" w:rsidRDefault="003A047E">
      <w:pPr>
        <w:pStyle w:val="Normaltindrag"/>
      </w:pPr>
    </w:p>
    <w:p w:rsidR="003A047E" w:rsidRPr="00EB74C0" w:rsidRDefault="003A047E">
      <w:pPr>
        <w:pStyle w:val="Normaltindrag"/>
        <w:sectPr w:rsidR="00000000" w:rsidRPr="00EB74C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3A047E" w:rsidRPr="00EB74C0" w:rsidRDefault="003A047E">
      <w:pPr>
        <w:pStyle w:val="Rubrik1"/>
        <w:rPr>
          <w:noProof w:val="0"/>
        </w:rPr>
      </w:pPr>
      <w:bookmarkStart w:id="45" w:name="_Toc33944711"/>
      <w:r w:rsidRPr="00EB74C0">
        <w:rPr>
          <w:noProof w:val="0"/>
        </w:rPr>
        <w:t>Reservationer</w:t>
      </w:r>
      <w:bookmarkEnd w:id="45"/>
    </w:p>
    <w:p w:rsidR="003A047E" w:rsidRPr="00EB74C0" w:rsidRDefault="003A047E">
      <w:r w:rsidRPr="00EB74C0">
        <w:t>Utskottets förslag till riksdagsbeslut och ställningstaganden har föranlett följande reservationer. I rubriken anges inom parentes vilken punkt i utsko</w:t>
      </w:r>
      <w:r w:rsidRPr="00EB74C0">
        <w:t>t</w:t>
      </w:r>
      <w:r w:rsidRPr="00EB74C0">
        <w:t>tets förslag till riksdagsbeslut som behandlas i avsnittet.</w:t>
      </w:r>
    </w:p>
    <w:p w:rsidR="003A047E" w:rsidRPr="00EB74C0" w:rsidRDefault="003A047E">
      <w:pPr>
        <w:pStyle w:val="Reservationspunkt"/>
        <w:rPr>
          <w:noProof w:val="0"/>
        </w:rPr>
      </w:pPr>
      <w:bookmarkStart w:id="46" w:name="_Toc33944712"/>
      <w:r w:rsidRPr="00EB74C0">
        <w:rPr>
          <w:noProof w:val="0"/>
        </w:rPr>
        <w:t>1.</w:t>
      </w:r>
      <w:r w:rsidRPr="00EB74C0">
        <w:rPr>
          <w:noProof w:val="0"/>
        </w:rPr>
        <w:tab/>
        <w:t>Inriktningen av museipolitiken (punkt 1)</w:t>
      </w:r>
      <w:bookmarkEnd w:id="46"/>
    </w:p>
    <w:p w:rsidR="003A047E" w:rsidRPr="00EB74C0" w:rsidRDefault="003A047E">
      <w:pPr>
        <w:pStyle w:val="Reservanter"/>
      </w:pPr>
      <w:r w:rsidRPr="00EB74C0">
        <w:t>av Lena Adelsohn Liljeroth, Anna Lindgren och Henrik Westman (alla m).</w:t>
      </w:r>
    </w:p>
    <w:p w:rsidR="003A047E" w:rsidRPr="00EB74C0" w:rsidRDefault="003A047E">
      <w:pPr>
        <w:pStyle w:val="R4"/>
      </w:pPr>
      <w:r w:rsidRPr="00EB74C0">
        <w:t>Förslag till riksdagsbeslut</w:t>
      </w:r>
    </w:p>
    <w:p w:rsidR="003A047E" w:rsidRPr="00EB74C0" w:rsidRDefault="003A047E">
      <w:r w:rsidRPr="00EB74C0">
        <w:t>Vi anser att utskottets förslag under punkt 1 borde ha följande lydelse:</w:t>
      </w:r>
    </w:p>
    <w:p w:rsidR="003A047E" w:rsidRPr="00EB74C0" w:rsidRDefault="003A047E">
      <w:pPr>
        <w:pStyle w:val="Reservantfrslag"/>
      </w:pPr>
      <w:r w:rsidRPr="00EB74C0">
        <w:t>1. Riksdagen tillkännager för regeringen som sin mening vad som framförs i reservation 1. Därmed bifaller riksdagen motionerna 2002/03:Kr236 yrkande 3 och 2002/03:Kr338 yrkande 12 och avslår motion 2001/02:Kr13 i denna del.</w:t>
      </w:r>
    </w:p>
    <w:p w:rsidR="003A047E" w:rsidRPr="00EB74C0" w:rsidRDefault="003A047E">
      <w:pPr>
        <w:pStyle w:val="R4"/>
      </w:pPr>
      <w:r w:rsidRPr="00EB74C0">
        <w:t>Ställningstagande</w:t>
      </w:r>
    </w:p>
    <w:p w:rsidR="003A047E" w:rsidRPr="00EB74C0" w:rsidRDefault="003A047E">
      <w:r w:rsidRPr="00EB74C0">
        <w:t>Vi anser att den statliga museisektorn bör få en tydligare struktur. Som sägs i motion 2002/03:Kr236 (m) kan myndighetsfunktionerna på området samor</w:t>
      </w:r>
      <w:r w:rsidRPr="00EB74C0">
        <w:t>d</w:t>
      </w:r>
      <w:r w:rsidRPr="00EB74C0">
        <w:t>nas samtidigt som den utåtriktade verksamheten bör präglas av decentralis</w:t>
      </w:r>
      <w:r w:rsidRPr="00EB74C0">
        <w:t>e</w:t>
      </w:r>
      <w:r w:rsidRPr="00EB74C0">
        <w:t>ring och fördelat ansvar. Behovet av stödfunktioner såsom administration, lönehantering, magasinering och konservering kan tillgodoses genom geme</w:t>
      </w:r>
      <w:r w:rsidRPr="00EB74C0">
        <w:t>n</w:t>
      </w:r>
      <w:r w:rsidRPr="00EB74C0">
        <w:t>sam upphandling.</w:t>
      </w:r>
    </w:p>
    <w:p w:rsidR="003A047E" w:rsidRPr="00EB74C0" w:rsidRDefault="003A047E">
      <w:pPr>
        <w:pStyle w:val="Normaltindrag"/>
      </w:pPr>
      <w:r w:rsidRPr="00EB74C0">
        <w:t>Vidare bör det nuvarande systemet med ansvarsmuseer ersättas med en ordning där olika museer, oberoende av huvudman, tilldelas väldefinierade, fleråriga nationella uppdrag där den statliga finansieringen regleras med fle</w:t>
      </w:r>
      <w:r w:rsidRPr="00EB74C0">
        <w:t>r</w:t>
      </w:r>
      <w:r w:rsidRPr="00EB74C0">
        <w:t>åriga avtal. Ett sådant nationellt uppdrag kan gälla allt från samordningen av en hel museisektor till att vårda och visa ett enskilt föremål av stort nationellt värde. En liknande metod borde kunna användas även när det gäller det reg</w:t>
      </w:r>
      <w:r w:rsidRPr="00EB74C0">
        <w:t>i</w:t>
      </w:r>
      <w:r w:rsidRPr="00EB74C0">
        <w:t>onala och lokala ansvaret på museiområdet.</w:t>
      </w:r>
    </w:p>
    <w:p w:rsidR="003A047E" w:rsidRPr="00EB74C0" w:rsidRDefault="003A047E">
      <w:pPr>
        <w:pStyle w:val="Normaltindrag"/>
      </w:pPr>
      <w:r w:rsidRPr="00EB74C0">
        <w:t>Museerna bör inte ges nya uppgifter och ansvar utan att få statliga medel härför. Museerna har betydelse för forskningen och bör ges goda förutsät</w:t>
      </w:r>
      <w:r w:rsidRPr="00EB74C0">
        <w:t>t</w:t>
      </w:r>
      <w:r w:rsidRPr="00EB74C0">
        <w:t>ningar för att kunna bedr</w:t>
      </w:r>
      <w:r w:rsidRPr="00EB74C0">
        <w:t>i</w:t>
      </w:r>
      <w:r w:rsidRPr="00EB74C0">
        <w:t xml:space="preserve">va god forskning. </w:t>
      </w:r>
    </w:p>
    <w:p w:rsidR="003A047E" w:rsidRPr="00EB74C0" w:rsidRDefault="003A047E">
      <w:pPr>
        <w:pStyle w:val="Normaltindrag"/>
      </w:pPr>
      <w:r w:rsidRPr="00EB74C0">
        <w:t>Vad vi här anfört om inriktningen av museipolitiken bör riksdagen som sin mening tillkännage för regeringen. Därmed bör riksdagen bifalla motionerna 2002/03:Kr236 (m) yrkande 3 och 2002/03:Kr338 (m) yrkande 12 samt avslå motion 2001/02:Kr13 (m) i denna del.</w:t>
      </w:r>
    </w:p>
    <w:p w:rsidR="003A047E" w:rsidRPr="00EB74C0" w:rsidRDefault="003A047E">
      <w:pPr>
        <w:pStyle w:val="Reservationspunkt"/>
        <w:rPr>
          <w:noProof w:val="0"/>
        </w:rPr>
      </w:pPr>
      <w:r w:rsidRPr="00EB74C0">
        <w:rPr>
          <w:noProof w:val="0"/>
        </w:rPr>
        <w:br w:type="page"/>
      </w:r>
      <w:bookmarkStart w:id="47" w:name="_Toc33944713"/>
      <w:r w:rsidRPr="00EB74C0">
        <w:rPr>
          <w:noProof w:val="0"/>
        </w:rPr>
        <w:t>2.</w:t>
      </w:r>
      <w:r w:rsidRPr="00EB74C0">
        <w:rPr>
          <w:noProof w:val="0"/>
        </w:rPr>
        <w:tab/>
        <w:t>Vård av museisamlingarna (punkt 2)</w:t>
      </w:r>
      <w:bookmarkEnd w:id="47"/>
    </w:p>
    <w:p w:rsidR="003A047E" w:rsidRPr="00EB74C0" w:rsidRDefault="003A047E">
      <w:pPr>
        <w:pStyle w:val="Reservanter"/>
      </w:pPr>
      <w:r w:rsidRPr="00EB74C0">
        <w:t>av Lennart Kollmats (fp), Gunilla Tjernberg (kd) och Cecilia Wikström (fp).</w:t>
      </w:r>
    </w:p>
    <w:p w:rsidR="003A047E" w:rsidRPr="00EB74C0" w:rsidRDefault="003A047E">
      <w:pPr>
        <w:pStyle w:val="R4"/>
      </w:pPr>
      <w:r w:rsidRPr="00EB74C0">
        <w:t>Förslag till riksdagsbeslut</w:t>
      </w:r>
    </w:p>
    <w:p w:rsidR="003A047E" w:rsidRPr="00EB74C0" w:rsidRDefault="003A047E">
      <w:r w:rsidRPr="00EB74C0">
        <w:t>Vi anser att utskottets förslag under punkt 2 borde ha följande lydelse:</w:t>
      </w:r>
    </w:p>
    <w:p w:rsidR="003A047E" w:rsidRPr="00EB74C0" w:rsidRDefault="003A047E">
      <w:pPr>
        <w:pStyle w:val="Reservantfrslag"/>
      </w:pPr>
      <w:r w:rsidRPr="00EB74C0">
        <w:t>2. Riksdagen tillkännager för regeringen som sin mening vad som framförs i reservation 2. Därmed bifaller riksdagen motion 2002/03:Kr372 yrkande 8.</w:t>
      </w:r>
    </w:p>
    <w:p w:rsidR="003A047E" w:rsidRPr="00EB74C0" w:rsidRDefault="003A047E">
      <w:pPr>
        <w:pStyle w:val="R4"/>
      </w:pPr>
      <w:r w:rsidRPr="00EB74C0">
        <w:t>Ställningstagande</w:t>
      </w:r>
    </w:p>
    <w:p w:rsidR="003A047E" w:rsidRPr="00EB74C0" w:rsidRDefault="003A047E">
      <w:r w:rsidRPr="00EB74C0">
        <w:t>Sverige har länge brustit i vården av det kulturarv som i form av kunskap, idéer, föremål och miljöer speglar äldre tiders livs- och samhällsformer. Det finns enligt vår mening ett stort behov av kompetent personal för att invent</w:t>
      </w:r>
      <w:r w:rsidRPr="00EB74C0">
        <w:t>e</w:t>
      </w:r>
      <w:r w:rsidRPr="00EB74C0">
        <w:t>ra, vårda och göra samlingarna på museer tillgängliga. Riksdagen bör därför begära att regeringen lägger fram en plan för hur staten kan stödja att musee</w:t>
      </w:r>
      <w:r w:rsidRPr="00EB74C0">
        <w:t>r</w:t>
      </w:r>
      <w:r w:rsidRPr="00EB74C0">
        <w:t>nas samlingar kan vårdas i framtiden. Detta bör riksdagen som sin mening tillkännage för regeringen. Därmed bör riksdagen bifalla motion 2002/03:</w:t>
      </w:r>
      <w:r w:rsidRPr="00EB74C0">
        <w:br/>
        <w:t>Kr372 (fp) yrkande 8.</w:t>
      </w:r>
    </w:p>
    <w:p w:rsidR="003A047E" w:rsidRPr="00EB74C0" w:rsidRDefault="003A047E">
      <w:pPr>
        <w:pStyle w:val="Reservationspunkt"/>
        <w:rPr>
          <w:noProof w:val="0"/>
        </w:rPr>
      </w:pPr>
      <w:bookmarkStart w:id="48" w:name="_Toc33944714"/>
      <w:r w:rsidRPr="00EB74C0">
        <w:rPr>
          <w:noProof w:val="0"/>
        </w:rPr>
        <w:t>3.</w:t>
      </w:r>
      <w:r w:rsidRPr="00EB74C0">
        <w:rPr>
          <w:noProof w:val="0"/>
        </w:rPr>
        <w:tab/>
        <w:t>Foto-SESAM (punkt 3)</w:t>
      </w:r>
      <w:bookmarkEnd w:id="48"/>
    </w:p>
    <w:p w:rsidR="003A047E" w:rsidRPr="00EB74C0" w:rsidRDefault="003A047E">
      <w:pPr>
        <w:pStyle w:val="Reservanter"/>
      </w:pPr>
      <w:r w:rsidRPr="00EB74C0">
        <w:t>av Lennart Kollmats (fp), Cecilia Wikström (fp) och Birgitta Sellén (c).</w:t>
      </w:r>
    </w:p>
    <w:p w:rsidR="003A047E" w:rsidRPr="00EB74C0" w:rsidRDefault="003A047E">
      <w:pPr>
        <w:pStyle w:val="R4"/>
      </w:pPr>
      <w:r w:rsidRPr="00EB74C0">
        <w:t>Förslag till riksdagsbeslut</w:t>
      </w:r>
    </w:p>
    <w:p w:rsidR="003A047E" w:rsidRPr="00EB74C0" w:rsidRDefault="003A047E">
      <w:r w:rsidRPr="00EB74C0">
        <w:t>Vi anser att utskottets förslag under punkt 3 borde ha följande lydelse:</w:t>
      </w:r>
    </w:p>
    <w:p w:rsidR="003A047E" w:rsidRPr="00EB74C0" w:rsidRDefault="003A047E">
      <w:pPr>
        <w:pStyle w:val="Reservantfrslag"/>
      </w:pPr>
      <w:r w:rsidRPr="00EB74C0">
        <w:t>3. Riksdagen tillkännager för regeringen som sin mening vad som framförs i reservation 3. Därmed bifaller riksdagen motion 2002/03:Kr336 yrkande 18.</w:t>
      </w:r>
    </w:p>
    <w:p w:rsidR="003A047E" w:rsidRPr="00EB74C0" w:rsidRDefault="003A047E">
      <w:pPr>
        <w:pStyle w:val="R4"/>
      </w:pPr>
      <w:r w:rsidRPr="00EB74C0">
        <w:t>Ställningstagande</w:t>
      </w:r>
    </w:p>
    <w:p w:rsidR="003A047E" w:rsidRPr="00EB74C0" w:rsidRDefault="003A047E">
      <w:r w:rsidRPr="00EB74C0">
        <w:t>Erfarenheterna från det tidsbegränsade s.k. SESAM-projektet för att registrera och vårda museers och arkivs samlingar är goda. Mot denna bakgrund bör regeringen framlägga ett förslag för riksdagen om utformning, organisering och finansiering av ett särskilt, nationellt Foto-SESAM. Riksdagen bör som sin mening tillkännage för regeringen vad vi här anfört. Därmed bör riksd</w:t>
      </w:r>
      <w:r w:rsidRPr="00EB74C0">
        <w:t>a</w:t>
      </w:r>
      <w:r w:rsidRPr="00EB74C0">
        <w:t>gen bifalla motion 2002/03:Kr336 yrkande 18 (c).</w:t>
      </w:r>
    </w:p>
    <w:p w:rsidR="003A047E" w:rsidRPr="00EB74C0" w:rsidRDefault="003A047E">
      <w:pPr>
        <w:pStyle w:val="Reservationspunkt"/>
        <w:rPr>
          <w:noProof w:val="0"/>
        </w:rPr>
      </w:pPr>
      <w:bookmarkStart w:id="49" w:name="_Toc33944715"/>
      <w:r w:rsidRPr="00EB74C0">
        <w:rPr>
          <w:noProof w:val="0"/>
        </w:rPr>
        <w:t>4.</w:t>
      </w:r>
      <w:r w:rsidRPr="00EB74C0">
        <w:rPr>
          <w:noProof w:val="0"/>
        </w:rPr>
        <w:tab/>
        <w:t>En nationell mötesplats med ansvar för den svenska fotoskatten och utvecklingen av fotografin (punkt 4)</w:t>
      </w:r>
      <w:bookmarkEnd w:id="49"/>
    </w:p>
    <w:p w:rsidR="003A047E" w:rsidRPr="00EB74C0" w:rsidRDefault="003A047E">
      <w:pPr>
        <w:pStyle w:val="Reservanter"/>
      </w:pPr>
      <w:r w:rsidRPr="00EB74C0">
        <w:t>av Birgitta Sellén (c).</w:t>
      </w:r>
    </w:p>
    <w:p w:rsidR="003A047E" w:rsidRPr="00EB74C0" w:rsidRDefault="003A047E">
      <w:pPr>
        <w:pStyle w:val="R4"/>
      </w:pPr>
      <w:r w:rsidRPr="00EB74C0">
        <w:t>Förslag till riksdagsbeslut</w:t>
      </w:r>
    </w:p>
    <w:p w:rsidR="003A047E" w:rsidRPr="00EB74C0" w:rsidRDefault="003A047E">
      <w:r w:rsidRPr="00EB74C0">
        <w:t>Jag anser att utskottets förslag under punkt 4 borde ha följande lydelse:</w:t>
      </w:r>
    </w:p>
    <w:p w:rsidR="003A047E" w:rsidRPr="00EB74C0" w:rsidRDefault="003A047E">
      <w:pPr>
        <w:pStyle w:val="Reservantfrslag"/>
      </w:pPr>
      <w:r w:rsidRPr="00EB74C0">
        <w:t>4. Riksdagen tillkännager för regeringen som sin mening vad som framförs i reservation 4. Därmed bifaller riksdagen motion 2002/03:Kr250.</w:t>
      </w:r>
    </w:p>
    <w:p w:rsidR="003A047E" w:rsidRPr="00EB74C0" w:rsidRDefault="003A047E">
      <w:pPr>
        <w:pStyle w:val="R4"/>
      </w:pPr>
      <w:r w:rsidRPr="00EB74C0">
        <w:t>Ställningstagande</w:t>
      </w:r>
    </w:p>
    <w:p w:rsidR="003A047E" w:rsidRPr="00EB74C0" w:rsidRDefault="003A047E">
      <w:r w:rsidRPr="00EB74C0">
        <w:t>Det behöver tas ett nationellt ansvar för att analysera, utveckla och bevara den fotografiska bilden och det behövs en nationell mötesplats för detta. Urvalet av vad som skall bevaras åt eftervärlden borde vara resultatet av professi</w:t>
      </w:r>
      <w:r w:rsidRPr="00EB74C0">
        <w:t>o</w:t>
      </w:r>
      <w:r w:rsidRPr="00EB74C0">
        <w:t>nella överväganden och inte som i dag – på grund av bl.a. resursbrist – ofta beroende av slumpen. Mot denna bakgrund bör riksdagen som sin mening tillkännage för regeringen vad jag här anfört. Därmed bör riksdagen bifalla motion 2002/03:Kr250 (fp).</w:t>
      </w:r>
    </w:p>
    <w:p w:rsidR="003A047E" w:rsidRPr="00EB74C0" w:rsidRDefault="003A047E">
      <w:pPr>
        <w:pStyle w:val="Reservationspunkt"/>
        <w:rPr>
          <w:noProof w:val="0"/>
        </w:rPr>
      </w:pPr>
      <w:bookmarkStart w:id="50" w:name="_Toc33944716"/>
      <w:r w:rsidRPr="00EB74C0">
        <w:rPr>
          <w:noProof w:val="0"/>
        </w:rPr>
        <w:t>5.</w:t>
      </w:r>
      <w:r w:rsidRPr="00EB74C0">
        <w:rPr>
          <w:noProof w:val="0"/>
        </w:rPr>
        <w:tab/>
        <w:t>En konstpedagogisk satsning (punkt 6)</w:t>
      </w:r>
      <w:bookmarkEnd w:id="50"/>
    </w:p>
    <w:p w:rsidR="003A047E" w:rsidRPr="00EB74C0" w:rsidRDefault="003A047E">
      <w:pPr>
        <w:pStyle w:val="Reservanter"/>
      </w:pPr>
      <w:r w:rsidRPr="00EB74C0">
        <w:t>av Gunilla Tjernberg (kd).</w:t>
      </w:r>
    </w:p>
    <w:p w:rsidR="003A047E" w:rsidRPr="00EB74C0" w:rsidRDefault="003A047E">
      <w:pPr>
        <w:pStyle w:val="R4"/>
      </w:pPr>
      <w:r w:rsidRPr="00EB74C0">
        <w:t>Förslag till riksdagsbeslut</w:t>
      </w:r>
    </w:p>
    <w:p w:rsidR="003A047E" w:rsidRPr="00EB74C0" w:rsidRDefault="003A047E">
      <w:r w:rsidRPr="00EB74C0">
        <w:t>Jag anser att utskottets förslag under punkt 6 borde ha följande lydelse:</w:t>
      </w:r>
    </w:p>
    <w:p w:rsidR="003A047E" w:rsidRPr="00EB74C0" w:rsidRDefault="003A047E">
      <w:pPr>
        <w:pStyle w:val="Reservantfrslag"/>
      </w:pPr>
      <w:r w:rsidRPr="00EB74C0">
        <w:t>6. Riksdagen tillkännager för regeringen som sin mening vad som framförs i reservation 5. Därmed bifaller riksdagen motion 2002/03:Kr370 yrkande 10.</w:t>
      </w:r>
    </w:p>
    <w:p w:rsidR="003A047E" w:rsidRPr="00EB74C0" w:rsidRDefault="003A047E">
      <w:pPr>
        <w:pStyle w:val="R4"/>
      </w:pPr>
      <w:r w:rsidRPr="00EB74C0">
        <w:t>Ställningstagande</w:t>
      </w:r>
    </w:p>
    <w:p w:rsidR="003A047E" w:rsidRPr="00EB74C0" w:rsidRDefault="003A047E">
      <w:r w:rsidRPr="00EB74C0">
        <w:t>En förutsättning för att samtidskonst skall kunna visas, förstås och diskuteras är att det finns konstpedagoger. Vid Riksutställningar är man enligt motion 2002/03:Kr370 (kd) beredd att ta ansvar för utbildningen av konstpedagoger under förutsättning att medel ställs till förfogande. Som påpekas i motionen har Kulturrådet utrett frågan men ännu inte redovisat resultaten av utrednin</w:t>
      </w:r>
      <w:r w:rsidRPr="00EB74C0">
        <w:t>g</w:t>
      </w:r>
      <w:r w:rsidRPr="00EB74C0">
        <w:t>en. Jag anser att regeringen bör lägga fram en åtgärdsplan för en konstped</w:t>
      </w:r>
      <w:r w:rsidRPr="00EB74C0">
        <w:t>a</w:t>
      </w:r>
      <w:r w:rsidRPr="00EB74C0">
        <w:t>gogisk satsning. Riksdagen bör som sin mening tillkännage för regeringen vad jag här anfört. Därmed bör riksdagen bifalla motion 2002/03:Kr370 (kd) yrkande 10.</w:t>
      </w:r>
    </w:p>
    <w:p w:rsidR="003A047E" w:rsidRPr="00EB74C0" w:rsidRDefault="003A047E">
      <w:pPr>
        <w:pStyle w:val="Reservationspunkt"/>
        <w:rPr>
          <w:noProof w:val="0"/>
        </w:rPr>
      </w:pPr>
      <w:bookmarkStart w:id="51" w:name="_Toc33944717"/>
      <w:r w:rsidRPr="00EB74C0">
        <w:rPr>
          <w:noProof w:val="0"/>
        </w:rPr>
        <w:t>6.</w:t>
      </w:r>
      <w:r w:rsidRPr="00EB74C0">
        <w:rPr>
          <w:noProof w:val="0"/>
        </w:rPr>
        <w:tab/>
        <w:t>Länsmuseernas ekonomiska situation (punkt 7)</w:t>
      </w:r>
      <w:bookmarkEnd w:id="51"/>
    </w:p>
    <w:p w:rsidR="003A047E" w:rsidRPr="00EB74C0" w:rsidRDefault="003A047E">
      <w:pPr>
        <w:pStyle w:val="Reservanter"/>
      </w:pPr>
      <w:r w:rsidRPr="00EB74C0">
        <w:t>av Lennart Kollmats (fp), Cecilia Wikström (fp) och Birgitta Sellén (c).</w:t>
      </w:r>
    </w:p>
    <w:p w:rsidR="003A047E" w:rsidRPr="00EB74C0" w:rsidRDefault="003A047E">
      <w:pPr>
        <w:pStyle w:val="R4"/>
      </w:pPr>
      <w:r w:rsidRPr="00EB74C0">
        <w:t>Förslag till riksdagsbeslut</w:t>
      </w:r>
    </w:p>
    <w:p w:rsidR="003A047E" w:rsidRPr="00EB74C0" w:rsidRDefault="003A047E">
      <w:r w:rsidRPr="00EB74C0">
        <w:t>Vi anser att utskottets förslag under punkt 7 borde ha följande lydelse:</w:t>
      </w:r>
    </w:p>
    <w:p w:rsidR="003A047E" w:rsidRPr="00EB74C0" w:rsidRDefault="003A047E">
      <w:pPr>
        <w:pStyle w:val="Reservantfrslag"/>
      </w:pPr>
      <w:r w:rsidRPr="00EB74C0">
        <w:t>7. Riksdagen tillkännager för regeringen som sin mening vad som framförs i reservation 6. Därmed bifaller riksdagen motion 2002/03:Kr336 yrkande 20.</w:t>
      </w:r>
    </w:p>
    <w:p w:rsidR="003A047E" w:rsidRPr="00EB74C0" w:rsidRDefault="003A047E">
      <w:pPr>
        <w:pStyle w:val="R4"/>
      </w:pPr>
      <w:r w:rsidRPr="00EB74C0">
        <w:t>Ställningstagande</w:t>
      </w:r>
    </w:p>
    <w:p w:rsidR="003A047E" w:rsidRPr="00EB74C0" w:rsidRDefault="003A047E">
      <w:r w:rsidRPr="00EB74C0">
        <w:t>Som anges i motion 2002/03:Kr336 (c) är länsmuseernas ekonomiska situ</w:t>
      </w:r>
      <w:r w:rsidRPr="00EB74C0">
        <w:t>a</w:t>
      </w:r>
      <w:r w:rsidRPr="00EB74C0">
        <w:t>tion bekymmersam på flera håll. Museernas stora kunskapsbank har därför endast delvis tagits i bruk. Museerna borde ha kunnat lämna viktiga bidrag till belysning av olika samhällsfrågor. Mot denna bakgrund bör riksdagen som sin mening tillkännage för regeringen att en utredning bör tillsättas för att belysa länsmuseernas ekonomiska situation. Därmed bör riksdagen bifalla motion 2002/03:Kr336 (c) yrkande 20.</w:t>
      </w:r>
    </w:p>
    <w:p w:rsidR="003A047E" w:rsidRPr="00EB74C0" w:rsidRDefault="003A047E">
      <w:pPr>
        <w:pStyle w:val="Reservationspunkt"/>
        <w:rPr>
          <w:noProof w:val="0"/>
        </w:rPr>
      </w:pPr>
      <w:bookmarkStart w:id="52" w:name="_Toc33944718"/>
      <w:r w:rsidRPr="00EB74C0">
        <w:rPr>
          <w:noProof w:val="0"/>
        </w:rPr>
        <w:t>7.</w:t>
      </w:r>
      <w:r w:rsidRPr="00EB74C0">
        <w:rPr>
          <w:noProof w:val="0"/>
        </w:rPr>
        <w:tab/>
        <w:t>Det samiska kulturarvet (punkt 8)</w:t>
      </w:r>
      <w:bookmarkEnd w:id="52"/>
    </w:p>
    <w:p w:rsidR="003A047E" w:rsidRPr="00EB74C0" w:rsidRDefault="003A047E">
      <w:pPr>
        <w:pStyle w:val="Reservanter"/>
      </w:pPr>
      <w:r w:rsidRPr="00EB74C0">
        <w:t>av Birgitta Sellén (c).</w:t>
      </w:r>
    </w:p>
    <w:p w:rsidR="003A047E" w:rsidRPr="00EB74C0" w:rsidRDefault="003A047E">
      <w:pPr>
        <w:pStyle w:val="R4"/>
      </w:pPr>
      <w:r w:rsidRPr="00EB74C0">
        <w:t>Förslag till riksdagsbeslut</w:t>
      </w:r>
    </w:p>
    <w:p w:rsidR="003A047E" w:rsidRPr="00EB74C0" w:rsidRDefault="003A047E">
      <w:r w:rsidRPr="00EB74C0">
        <w:t>Jag anser att utskottets förslag under punkt 8 borde ha följande lydelse:</w:t>
      </w:r>
    </w:p>
    <w:p w:rsidR="003A047E" w:rsidRPr="00EB74C0" w:rsidRDefault="003A047E">
      <w:pPr>
        <w:pStyle w:val="Reservantfrslag"/>
      </w:pPr>
      <w:r w:rsidRPr="00EB74C0">
        <w:t>8. Riksdagen tillkännager för regeringen som sin mening vad som framförs i reservation 7. Därmed bifaller riksdagen motion 2002/03:Kr357 yrkande 2.</w:t>
      </w:r>
    </w:p>
    <w:p w:rsidR="003A047E" w:rsidRPr="00EB74C0" w:rsidRDefault="003A047E">
      <w:pPr>
        <w:pStyle w:val="R4"/>
      </w:pPr>
      <w:r w:rsidRPr="00EB74C0">
        <w:t>Ställningstagande</w:t>
      </w:r>
    </w:p>
    <w:p w:rsidR="003A047E" w:rsidRPr="00EB74C0" w:rsidRDefault="003A047E">
      <w:r w:rsidRPr="00EB74C0">
        <w:t>Jag anser att fynd och samlingar skall finnas och vara tillgängliga nära de människor vars historia fynden och samlingarna berättar om. De skall inte finnas på centralt håll, i synnerhet inte om de inte visas där utan förvaras i magasin. Detta gäller bl.a. samernas konst, som bör återföras från Nordiska museet och placeras på Ájtte, Svenskt fjäll- och samemuseum i enlighet med motion 2002/03:Kr357 (c, fp, mp) yrkande 2. Riksdagen bör tillkännage för regeringen vad jag här anfört. Därmed bör riksdagen bifal</w:t>
      </w:r>
      <w:r w:rsidRPr="00EB74C0">
        <w:t>la motion 2002/03:</w:t>
      </w:r>
      <w:r w:rsidRPr="00EB74C0">
        <w:br/>
        <w:t>Kr357 (c, fp, mp) yrkande 2.</w:t>
      </w:r>
    </w:p>
    <w:p w:rsidR="003A047E" w:rsidRPr="00EB74C0" w:rsidRDefault="003A047E">
      <w:pPr>
        <w:pStyle w:val="Reservationspunkt"/>
        <w:rPr>
          <w:noProof w:val="0"/>
        </w:rPr>
      </w:pPr>
      <w:bookmarkStart w:id="53" w:name="_Toc33944719"/>
      <w:r w:rsidRPr="00EB74C0">
        <w:rPr>
          <w:noProof w:val="0"/>
        </w:rPr>
        <w:t>8.</w:t>
      </w:r>
      <w:r w:rsidRPr="00EB74C0">
        <w:rPr>
          <w:noProof w:val="0"/>
        </w:rPr>
        <w:tab/>
        <w:t>Kvinnomuseer m.m. (punkt 9)</w:t>
      </w:r>
      <w:bookmarkEnd w:id="53"/>
    </w:p>
    <w:p w:rsidR="003A047E" w:rsidRPr="00EB74C0" w:rsidRDefault="003A047E">
      <w:pPr>
        <w:pStyle w:val="Reservanter"/>
      </w:pPr>
      <w:r w:rsidRPr="00EB74C0">
        <w:t>av Gunilla Tjernberg (kd).</w:t>
      </w:r>
    </w:p>
    <w:p w:rsidR="003A047E" w:rsidRPr="00EB74C0" w:rsidRDefault="003A047E">
      <w:pPr>
        <w:pStyle w:val="R4"/>
      </w:pPr>
      <w:r w:rsidRPr="00EB74C0">
        <w:t>Förslag till riksdagsbeslut</w:t>
      </w:r>
    </w:p>
    <w:p w:rsidR="003A047E" w:rsidRPr="00EB74C0" w:rsidRDefault="003A047E">
      <w:r w:rsidRPr="00EB74C0">
        <w:t>Jag anser att utskottets förslag under punkt 9 borde ha följande lydelse:</w:t>
      </w:r>
    </w:p>
    <w:p w:rsidR="003A047E" w:rsidRPr="00EB74C0" w:rsidRDefault="003A047E">
      <w:pPr>
        <w:pStyle w:val="Reservantfrslag"/>
      </w:pPr>
      <w:r w:rsidRPr="00EB74C0">
        <w:t>9. Riksdagen tillkännager för regeringen som sin mening vad som framförs i reservation 8. Därmed bifaller riksdagen motion 2002/03:Kr369 yrkande 13 och avslår motion 2002/03:Kr269.</w:t>
      </w:r>
    </w:p>
    <w:p w:rsidR="003A047E" w:rsidRPr="00EB74C0" w:rsidRDefault="003A047E">
      <w:pPr>
        <w:pStyle w:val="R4"/>
      </w:pPr>
      <w:r w:rsidRPr="00EB74C0">
        <w:t>Ställningstagande</w:t>
      </w:r>
    </w:p>
    <w:p w:rsidR="003A047E" w:rsidRPr="00EB74C0" w:rsidRDefault="003A047E">
      <w:r w:rsidRPr="00EB74C0">
        <w:t>Den pågående utredningen om genusfrågor inom museiområdet bör enligt min mening få regeringens uppdrag att i sitt arbete uppmärksamma frågan om särskilda kvinnomuseer och om hur dessa kan bidra till att belysa genuspe</w:t>
      </w:r>
      <w:r w:rsidRPr="00EB74C0">
        <w:t>r</w:t>
      </w:r>
      <w:r w:rsidRPr="00EB74C0">
        <w:t>spektivet. Därvid bör särskilt uppmärksammas Museum Anna Nordlander i Skellefteå som enligt motion 2002/03:Kr369 (kd) besitter stor kunskap på området. Riksdagen bör som sin mening tillkännage för regeringen vad jag här har anfört. Därmed bör riksdagen bifalla motion 2002/03:Kr369 (kd) yrkande 13 och avslå motion 2002/03:Kr269 (mp).</w:t>
      </w:r>
    </w:p>
    <w:p w:rsidR="003A047E" w:rsidRPr="00EB74C0" w:rsidRDefault="003A047E">
      <w:pPr>
        <w:pStyle w:val="Reservationspunkt"/>
        <w:rPr>
          <w:noProof w:val="0"/>
        </w:rPr>
      </w:pPr>
      <w:bookmarkStart w:id="54" w:name="_Toc33944720"/>
      <w:r w:rsidRPr="00EB74C0">
        <w:rPr>
          <w:noProof w:val="0"/>
        </w:rPr>
        <w:t>9.</w:t>
      </w:r>
      <w:r w:rsidRPr="00EB74C0">
        <w:rPr>
          <w:noProof w:val="0"/>
        </w:rPr>
        <w:tab/>
        <w:t>Lokaliseringen av ett riksidrottsmuseum, m.m. (punkt 10)</w:t>
      </w:r>
      <w:bookmarkEnd w:id="54"/>
    </w:p>
    <w:p w:rsidR="003A047E" w:rsidRPr="00EB74C0" w:rsidRDefault="003A047E">
      <w:pPr>
        <w:pStyle w:val="Reservanter"/>
      </w:pPr>
      <w:r w:rsidRPr="00EB74C0">
        <w:t>av Lennart Kollmats (fp), Lena Adelsohn Liljeroth (m), Cecilia Wi</w:t>
      </w:r>
      <w:r w:rsidRPr="00EB74C0">
        <w:t>k</w:t>
      </w:r>
      <w:r w:rsidRPr="00EB74C0">
        <w:t>ström (fp), Birgitta Sellén (c), Anna Lindgren (m) och Henrik Westman (m).</w:t>
      </w:r>
    </w:p>
    <w:p w:rsidR="003A047E" w:rsidRPr="00EB74C0" w:rsidRDefault="003A047E">
      <w:pPr>
        <w:pStyle w:val="R4"/>
      </w:pPr>
      <w:r w:rsidRPr="00EB74C0">
        <w:t>Förslag till riksdagsbeslut</w:t>
      </w:r>
    </w:p>
    <w:p w:rsidR="003A047E" w:rsidRPr="00EB74C0" w:rsidRDefault="003A047E">
      <w:r w:rsidRPr="00EB74C0">
        <w:t>Vi anser att utskottets förslag under punkt 10 borde ha följande lydelse:</w:t>
      </w:r>
    </w:p>
    <w:p w:rsidR="003A047E" w:rsidRPr="00EB74C0" w:rsidRDefault="003A047E">
      <w:pPr>
        <w:pStyle w:val="Reservantfrslag"/>
      </w:pPr>
      <w:r w:rsidRPr="00EB74C0">
        <w:t>10. Riksdagen tillkännager för regeringen som sin mening vad som anförs i reservation 9. Därmed bifaller riksdagen motion 2002/03:Kr297 yrkande 18 och bifaller delvis motion 2002/03:Kr266 yrkande 16.</w:t>
      </w:r>
    </w:p>
    <w:p w:rsidR="003A047E" w:rsidRPr="00EB74C0" w:rsidRDefault="003A047E">
      <w:pPr>
        <w:pStyle w:val="R4"/>
      </w:pPr>
      <w:r w:rsidRPr="00EB74C0">
        <w:t>Ställningstagande</w:t>
      </w:r>
    </w:p>
    <w:p w:rsidR="003A047E" w:rsidRPr="00EB74C0" w:rsidRDefault="003A047E">
      <w:pPr>
        <w:tabs>
          <w:tab w:val="left" w:pos="3686"/>
        </w:tabs>
      </w:pPr>
      <w:r w:rsidRPr="00EB74C0">
        <w:t>Vi anser, i likhet med vad som föreslås i motion 2002/03:Kr297 (m), att en utredning snarast bör tillsättas för att bestämma lokaliseringen av ett nytt idrottsmuseum. Frågan om ett riksidrottsmuseum har legat i malpåse sedan ett idrottsmuseum vid Globen i Stockholm stängdes, vilket är otillfredsställande.</w:t>
      </w:r>
    </w:p>
    <w:p w:rsidR="003A047E" w:rsidRPr="00EB74C0" w:rsidRDefault="003A047E">
      <w:pPr>
        <w:pStyle w:val="Normaltindrag"/>
      </w:pPr>
      <w:r w:rsidRPr="00EB74C0">
        <w:t>Som anförs i motion 2002/03:Kr266 (fp) måste det idrottshistoriska arvet vårdas och lokaliseringen av ett riksidrottsmuseum får inte låsas. Den ko</w:t>
      </w:r>
      <w:r w:rsidRPr="00EB74C0">
        <w:t>m</w:t>
      </w:r>
      <w:r w:rsidRPr="00EB74C0">
        <w:t>mun som garanterar de bästa förutsättningarna bör kunna få ett sådant mus</w:t>
      </w:r>
      <w:r w:rsidRPr="00EB74C0">
        <w:t>e</w:t>
      </w:r>
      <w:r w:rsidRPr="00EB74C0">
        <w:t xml:space="preserve">um. </w:t>
      </w:r>
    </w:p>
    <w:p w:rsidR="003A047E" w:rsidRPr="00EB74C0" w:rsidRDefault="003A047E">
      <w:pPr>
        <w:pStyle w:val="Normaltindrag"/>
      </w:pPr>
      <w:r w:rsidRPr="00EB74C0">
        <w:t>Vi föreslår att riksdagen som sin mening tillkännager vad vi anfört för r</w:t>
      </w:r>
      <w:r w:rsidRPr="00EB74C0">
        <w:t>e</w:t>
      </w:r>
      <w:r w:rsidRPr="00EB74C0">
        <w:t>geringen. Därmed bör riksdagen bifalla motion 2002/03:Kr297 (m) yrkande 18 och delvis bifalla motion 2002/03:Kr266 (fp) yrkande 16.</w:t>
      </w:r>
    </w:p>
    <w:p w:rsidR="003A047E" w:rsidRPr="00EB74C0" w:rsidRDefault="003A047E">
      <w:pPr>
        <w:pStyle w:val="Reservationspunkt"/>
        <w:rPr>
          <w:noProof w:val="0"/>
        </w:rPr>
      </w:pPr>
      <w:bookmarkStart w:id="55" w:name="_Toc33944721"/>
      <w:r w:rsidRPr="00EB74C0">
        <w:rPr>
          <w:noProof w:val="0"/>
        </w:rPr>
        <w:t>10.</w:t>
      </w:r>
      <w:r w:rsidRPr="00EB74C0">
        <w:rPr>
          <w:noProof w:val="0"/>
        </w:rPr>
        <w:tab/>
        <w:t>Naturhistoriska riksmuseets magasinsproblem (punkt 12)</w:t>
      </w:r>
      <w:bookmarkEnd w:id="55"/>
    </w:p>
    <w:p w:rsidR="003A047E" w:rsidRPr="00EB74C0" w:rsidRDefault="003A047E">
      <w:pPr>
        <w:pStyle w:val="Reservanter"/>
      </w:pPr>
      <w:r w:rsidRPr="00EB74C0">
        <w:t>av Gunilla Tjernberg (kd).</w:t>
      </w:r>
    </w:p>
    <w:p w:rsidR="003A047E" w:rsidRPr="00EB74C0" w:rsidRDefault="003A047E">
      <w:pPr>
        <w:pStyle w:val="R4"/>
      </w:pPr>
      <w:r w:rsidRPr="00EB74C0">
        <w:t>Förslag till riksdagsbeslut</w:t>
      </w:r>
    </w:p>
    <w:p w:rsidR="003A047E" w:rsidRPr="00EB74C0" w:rsidRDefault="003A047E">
      <w:r w:rsidRPr="00EB74C0">
        <w:t>Jag anser att utskottets förslag under punkt 12 borde ha följande lydelse:</w:t>
      </w:r>
    </w:p>
    <w:p w:rsidR="003A047E" w:rsidRPr="00EB74C0" w:rsidRDefault="003A047E">
      <w:pPr>
        <w:pStyle w:val="Reservantfrslag"/>
      </w:pPr>
      <w:r w:rsidRPr="00EB74C0">
        <w:t>12. Riksdagen tillkännager för regeringen som sin mening vad som anförs i reservation 10. Därmed bifaller riksdagen motion 2002/03:Kr369 yrkande 11.</w:t>
      </w:r>
    </w:p>
    <w:p w:rsidR="003A047E" w:rsidRPr="00EB74C0" w:rsidRDefault="003A047E">
      <w:pPr>
        <w:pStyle w:val="R4"/>
      </w:pPr>
      <w:r w:rsidRPr="00EB74C0">
        <w:t>Ställningstagande</w:t>
      </w:r>
    </w:p>
    <w:p w:rsidR="003A047E" w:rsidRPr="00EB74C0" w:rsidRDefault="003A047E">
      <w:r w:rsidRPr="00EB74C0">
        <w:t>Naturhistoriska riksmuseets samlingar är förvarade under sådana förhållanden att deras fortsatta existens är äventyrad. Nya magasin måste till både för sa</w:t>
      </w:r>
      <w:r w:rsidRPr="00EB74C0">
        <w:t>m</w:t>
      </w:r>
      <w:r w:rsidRPr="00EB74C0">
        <w:t>lingarnas säkerhet och för att öka tillgängligheten för forskare. Föregående år krävde riksdagen på kulturutskottets förslag att regeringen skulle återkomma med en lösning med utgångspunkt i de förslag från museet och Statens fasti</w:t>
      </w:r>
      <w:r w:rsidRPr="00EB74C0">
        <w:t>g</w:t>
      </w:r>
      <w:r w:rsidRPr="00EB74C0">
        <w:t>hetsverk som finns. Så länge inte något görs riskeras ett betydande kulturarv. Regeringen bör därför snarast återkomma till riksdagen med ett konkret fö</w:t>
      </w:r>
      <w:r w:rsidRPr="00EB74C0">
        <w:t>r</w:t>
      </w:r>
      <w:r w:rsidRPr="00EB74C0">
        <w:t>slag på en lösning av Naturhistoriska riksmuseets magasinsproblem.</w:t>
      </w:r>
    </w:p>
    <w:p w:rsidR="003A047E" w:rsidRPr="00EB74C0" w:rsidRDefault="003A047E">
      <w:pPr>
        <w:pStyle w:val="Normaltindrag"/>
      </w:pPr>
      <w:r w:rsidRPr="00EB74C0">
        <w:t>Riksdagen bör med bifall till motion 2002/03:Kr369 (kd) yrk</w:t>
      </w:r>
      <w:r w:rsidRPr="00EB74C0">
        <w:t>ande 11 som sin mening tillkännage vad jag här har anfört.</w:t>
      </w:r>
    </w:p>
    <w:p w:rsidR="003A047E" w:rsidRPr="00EB74C0" w:rsidRDefault="003A047E">
      <w:pPr>
        <w:pStyle w:val="Reservationspunkt"/>
        <w:rPr>
          <w:noProof w:val="0"/>
        </w:rPr>
      </w:pPr>
      <w:bookmarkStart w:id="56" w:name="_Toc33944722"/>
      <w:r w:rsidRPr="00EB74C0">
        <w:rPr>
          <w:noProof w:val="0"/>
        </w:rPr>
        <w:t>11.</w:t>
      </w:r>
      <w:r w:rsidRPr="00EB74C0">
        <w:rPr>
          <w:noProof w:val="0"/>
        </w:rPr>
        <w:tab/>
        <w:t>Regalskeppet Vasa (punkt 13)</w:t>
      </w:r>
      <w:bookmarkEnd w:id="56"/>
    </w:p>
    <w:p w:rsidR="003A047E" w:rsidRPr="00EB74C0" w:rsidRDefault="003A047E">
      <w:pPr>
        <w:pStyle w:val="Reservanter"/>
      </w:pPr>
      <w:r w:rsidRPr="00EB74C0">
        <w:t>av Lennart Kollmats (fp), Gunilla Tjernberg (kd), Lena Adelsohn Lilj</w:t>
      </w:r>
      <w:r w:rsidRPr="00EB74C0">
        <w:t>e</w:t>
      </w:r>
      <w:r w:rsidRPr="00EB74C0">
        <w:t>roth (m), Cecilia Wikström (fp), Birgitta Sellén (c), Anna Lindgren (m) och Henrik Westman (m).</w:t>
      </w:r>
    </w:p>
    <w:p w:rsidR="003A047E" w:rsidRPr="00EB74C0" w:rsidRDefault="003A047E">
      <w:pPr>
        <w:pStyle w:val="R4"/>
      </w:pPr>
      <w:r w:rsidRPr="00EB74C0">
        <w:t>Förslag till riksdagsbeslut</w:t>
      </w:r>
    </w:p>
    <w:p w:rsidR="003A047E" w:rsidRPr="00EB74C0" w:rsidRDefault="003A047E">
      <w:r w:rsidRPr="00EB74C0">
        <w:t>Vi anser att utskottets förslag under punkt 13 borde ha följande lydelse:</w:t>
      </w:r>
    </w:p>
    <w:p w:rsidR="003A047E" w:rsidRPr="00EB74C0" w:rsidRDefault="003A047E">
      <w:pPr>
        <w:pStyle w:val="Reservantfrslag"/>
      </w:pPr>
      <w:r w:rsidRPr="00EB74C0">
        <w:t>13. Riksdagen tillkännager för regeringen som sin mening vad som framförs i reservation 11. Därmed bifaller riksdagen motion 2002/03:Kr369 yrkande 12.</w:t>
      </w:r>
    </w:p>
    <w:p w:rsidR="003A047E" w:rsidRPr="00EB74C0" w:rsidRDefault="003A047E">
      <w:pPr>
        <w:pStyle w:val="R4"/>
      </w:pPr>
      <w:r w:rsidRPr="00EB74C0">
        <w:t>Ställningstagande</w:t>
      </w:r>
    </w:p>
    <w:p w:rsidR="003A047E" w:rsidRPr="00EB74C0" w:rsidRDefault="003A047E">
      <w:r w:rsidRPr="00EB74C0">
        <w:t>Nationalklenoden regalskeppet Vasa håller på att frätas sönder av svavelsyra. Skadorna upptäcktes för ett par år sedan, då som vita saltfläckar. Nu har det konstaterats att större delen av de ytor man undersökt är angripna av svave</w:t>
      </w:r>
      <w:r w:rsidRPr="00EB74C0">
        <w:t>l</w:t>
      </w:r>
      <w:r w:rsidRPr="00EB74C0">
        <w:t>syra som fräter på träet. Ett stort forskningsprojekt har inletts tillsammans med Stockholms och Uppsala universitet för att försöka hitta en lösning på hur regalskeppet Vasa skall kunna räddas. I dagsläget saknas emellertid ek</w:t>
      </w:r>
      <w:r w:rsidRPr="00EB74C0">
        <w:t>o</w:t>
      </w:r>
      <w:r w:rsidRPr="00EB74C0">
        <w:t>nomiska resurser till detta projekt, som är avgörande för skeppets framtid.</w:t>
      </w:r>
    </w:p>
    <w:p w:rsidR="003A047E" w:rsidRPr="00EB74C0" w:rsidRDefault="003A047E">
      <w:pPr>
        <w:pStyle w:val="Normaltindrag"/>
      </w:pPr>
      <w:r w:rsidRPr="00EB74C0">
        <w:t>Vi vill understryka att räddningsinsatser och restaureringsinsatser absolut inte får förhindras på grund av brist på medel. Regeringen har genom en rapport i november 2002 från Statens Sjöhistoriska museer u</w:t>
      </w:r>
      <w:r w:rsidRPr="00EB74C0">
        <w:t>nderrättats om vilka insatser och vilka resurser som behövs. Regeringen bör snarast åte</w:t>
      </w:r>
      <w:r w:rsidRPr="00EB74C0">
        <w:t>r</w:t>
      </w:r>
      <w:r w:rsidRPr="00EB74C0">
        <w:t>komma till riksdagen med information om vilka insatser som kommer att göras för att rädda detta unika kulturarv.</w:t>
      </w:r>
    </w:p>
    <w:p w:rsidR="003A047E" w:rsidRPr="00EB74C0" w:rsidRDefault="003A047E">
      <w:pPr>
        <w:pStyle w:val="Normaltindrag"/>
      </w:pPr>
      <w:r w:rsidRPr="00EB74C0">
        <w:t>Riksdagen bör med bifall till motion 2002/03:Kr369 (kd) yrkande 12 som sin mening tillkännage för regeringen vad vi här har anfört.</w:t>
      </w:r>
    </w:p>
    <w:p w:rsidR="003A047E" w:rsidRPr="00EB74C0" w:rsidRDefault="003A047E">
      <w:pPr>
        <w:pStyle w:val="Reservationspunkt"/>
        <w:rPr>
          <w:noProof w:val="0"/>
        </w:rPr>
      </w:pPr>
      <w:bookmarkStart w:id="57" w:name="_Toc33944723"/>
      <w:r w:rsidRPr="00EB74C0">
        <w:rPr>
          <w:noProof w:val="0"/>
        </w:rPr>
        <w:t>12.</w:t>
      </w:r>
      <w:r w:rsidRPr="00EB74C0">
        <w:rPr>
          <w:noProof w:val="0"/>
        </w:rPr>
        <w:tab/>
        <w:t>Samarbete mellan Nobelmuseum i Stockholm och Nobelmuseet i Karlskoga (punkt 17)</w:t>
      </w:r>
      <w:bookmarkEnd w:id="57"/>
    </w:p>
    <w:p w:rsidR="003A047E" w:rsidRPr="00EB74C0" w:rsidRDefault="003A047E">
      <w:pPr>
        <w:pStyle w:val="Reservanter"/>
      </w:pPr>
      <w:r w:rsidRPr="00EB74C0">
        <w:t>av Peter Pedersen och Rossana Dinamarca (båda v).</w:t>
      </w:r>
    </w:p>
    <w:p w:rsidR="003A047E" w:rsidRPr="00EB74C0" w:rsidRDefault="003A047E">
      <w:pPr>
        <w:pStyle w:val="R4"/>
      </w:pPr>
      <w:r w:rsidRPr="00EB74C0">
        <w:t>Förslag till riksdagsbeslut</w:t>
      </w:r>
    </w:p>
    <w:p w:rsidR="003A047E" w:rsidRPr="00EB74C0" w:rsidRDefault="003A047E">
      <w:r w:rsidRPr="00EB74C0">
        <w:t>Vi anser att utskottets förslag under punkt 17 borde ha följande lydelse:</w:t>
      </w:r>
    </w:p>
    <w:p w:rsidR="003A047E" w:rsidRPr="00EB74C0" w:rsidRDefault="003A047E">
      <w:pPr>
        <w:pStyle w:val="Reservantfrslag"/>
      </w:pPr>
      <w:r w:rsidRPr="00EB74C0">
        <w:t>17. Riksdagen tillkännager för regeringen som sin mening vad som framförs i reservation 12. Därmed bifaller riksdagen motion 2002/03:Kr254.</w:t>
      </w:r>
    </w:p>
    <w:p w:rsidR="003A047E" w:rsidRPr="00EB74C0" w:rsidRDefault="003A047E">
      <w:pPr>
        <w:pStyle w:val="R4"/>
      </w:pPr>
      <w:r w:rsidRPr="00EB74C0">
        <w:t>Ställningstagande</w:t>
      </w:r>
    </w:p>
    <w:p w:rsidR="003A047E" w:rsidRPr="00EB74C0" w:rsidRDefault="003A047E">
      <w:r w:rsidRPr="00EB74C0">
        <w:t>I Björkborn, Karlskoga, där Alfred Nobel bodde en del av sitt liv, finns sedan 1978 en museiverksamhet med inriktning på Alfred Nobels liv och gärning. Det stora intresset för Alfred Nobel och hans gärning borde ges större möjli</w:t>
      </w:r>
      <w:r w:rsidRPr="00EB74C0">
        <w:t>g</w:t>
      </w:r>
      <w:r w:rsidRPr="00EB74C0">
        <w:t xml:space="preserve">het att komma även Karlskoga till godo. </w:t>
      </w:r>
    </w:p>
    <w:p w:rsidR="003A047E" w:rsidRPr="00EB74C0" w:rsidRDefault="003A047E">
      <w:pPr>
        <w:pStyle w:val="Normaltindrag"/>
      </w:pPr>
      <w:r w:rsidRPr="00EB74C0">
        <w:t xml:space="preserve">Riksdagen har för år 2003 anvisat 10 miljoner kronor till Nobelmuseet i Stockholm. Regeringen anför i budgetpropositionen att avsikten är att medel skall anvisas även fortsättningsvis (prop. 2002/03:1, utg.omr. 17 s. 28). </w:t>
      </w:r>
    </w:p>
    <w:p w:rsidR="003A047E" w:rsidRPr="00EB74C0" w:rsidRDefault="003A047E">
      <w:pPr>
        <w:pStyle w:val="Normaltindrag"/>
      </w:pPr>
      <w:r w:rsidRPr="00EB74C0">
        <w:t>Med tanke på att de fasta centrala och andra museer finns i huvudstaden, borde möjligheten till samarbete mellan dessa museer och museer på andra orter tas till vara. Detta skulle öka tillgängligheten till vår gemensamma ku</w:t>
      </w:r>
      <w:r w:rsidRPr="00EB74C0">
        <w:t>l</w:t>
      </w:r>
      <w:r w:rsidRPr="00EB74C0">
        <w:t>tur i hela landet.</w:t>
      </w:r>
    </w:p>
    <w:p w:rsidR="003A047E" w:rsidRPr="00EB74C0" w:rsidRDefault="003A047E">
      <w:pPr>
        <w:pStyle w:val="Normaltindrag"/>
      </w:pPr>
      <w:r w:rsidRPr="00EB74C0">
        <w:t>Riksdagen bör begära att regeringen i samarbete med Nobelstiftelsen skall försöka öka samarbetet mellan Nobelmuseum i Stockholm och Nobelmuseet i Karlskoga. Samverkan bör ske på ett sätt som gynnar båda museerna och de båda orterna vad gäller utställningar, permanenta samlingar osv. Härvid bör regeringen verka för att en del av samlingarna och utställningarna placeras i Karlskoga. Dessutom skulle en permanent utställning om Nobels litteratu</w:t>
      </w:r>
      <w:r w:rsidRPr="00EB74C0">
        <w:t>r</w:t>
      </w:r>
      <w:r w:rsidRPr="00EB74C0">
        <w:t>pristagare vara av stort intresse för besöksnäringen i Karlskoga.</w:t>
      </w:r>
    </w:p>
    <w:p w:rsidR="003A047E" w:rsidRPr="00EB74C0" w:rsidRDefault="003A047E">
      <w:pPr>
        <w:pStyle w:val="Normaltindrag"/>
      </w:pPr>
      <w:r w:rsidRPr="00EB74C0">
        <w:t>Vi föreslår med hänvisning till det anförda att riksdagen skall tillkännage för regeringen som sin mening vad vi här framför. Därmed bör riksdagen bifalla motion 2002/03:Kr254 (v).</w:t>
      </w:r>
    </w:p>
    <w:p w:rsidR="003A047E" w:rsidRPr="00EB74C0" w:rsidRDefault="003A047E">
      <w:pPr>
        <w:pStyle w:val="Reservationspunkt"/>
        <w:rPr>
          <w:noProof w:val="0"/>
        </w:rPr>
      </w:pPr>
      <w:bookmarkStart w:id="58" w:name="_Toc33944724"/>
      <w:r w:rsidRPr="00EB74C0">
        <w:rPr>
          <w:noProof w:val="0"/>
        </w:rPr>
        <w:t>13.</w:t>
      </w:r>
      <w:r w:rsidRPr="00EB74C0">
        <w:rPr>
          <w:noProof w:val="0"/>
        </w:rPr>
        <w:tab/>
        <w:t>Ett nationellt skogsmuseum, m.m. (punkt 18)</w:t>
      </w:r>
      <w:bookmarkEnd w:id="58"/>
    </w:p>
    <w:p w:rsidR="003A047E" w:rsidRPr="00EB74C0" w:rsidRDefault="003A047E">
      <w:pPr>
        <w:pStyle w:val="Reservanter"/>
      </w:pPr>
      <w:r w:rsidRPr="00EB74C0">
        <w:t>av Gunilla Tjernberg (kd) och Birgitta Sellén (c).</w:t>
      </w:r>
    </w:p>
    <w:p w:rsidR="003A047E" w:rsidRPr="00EB74C0" w:rsidRDefault="003A047E">
      <w:pPr>
        <w:pStyle w:val="R4"/>
      </w:pPr>
      <w:r w:rsidRPr="00EB74C0">
        <w:t>Förslag till riksdagsbeslut</w:t>
      </w:r>
    </w:p>
    <w:p w:rsidR="003A047E" w:rsidRPr="00EB74C0" w:rsidRDefault="003A047E">
      <w:r w:rsidRPr="00EB74C0">
        <w:t>Vi anser att utskottets förslag under punkt 18 borde ha följande lydelse:</w:t>
      </w:r>
    </w:p>
    <w:p w:rsidR="003A047E" w:rsidRPr="00EB74C0" w:rsidRDefault="003A047E">
      <w:pPr>
        <w:pStyle w:val="Reservantfrslag"/>
      </w:pPr>
      <w:r w:rsidRPr="00EB74C0">
        <w:t>18. Riksdagen tillkännager för regeringen som sin mening vad som framförs i reservation 13. Därmed bifaller riksdagen motion 2002/03:Kr252, bifaller delvis motion 2002/03:Kr253 och avslår motionerna 2002/03:Kr223 och 2002/03:Kr356.</w:t>
      </w:r>
    </w:p>
    <w:p w:rsidR="003A047E" w:rsidRPr="00EB74C0" w:rsidRDefault="003A047E">
      <w:pPr>
        <w:pStyle w:val="R4"/>
      </w:pPr>
      <w:r w:rsidRPr="00EB74C0">
        <w:t>Ställningstagande</w:t>
      </w:r>
    </w:p>
    <w:p w:rsidR="003A047E" w:rsidRPr="00EB74C0" w:rsidRDefault="003A047E">
      <w:r w:rsidRPr="00EB74C0">
        <w:t>Skogen och den svenska skogens historia är värd mycket mer uppmärksamhet än den får i dag. Den svenska skogens historia är också historien om Sveriges ekonomi och handel och om vår exportindustri och den framväxande industr</w:t>
      </w:r>
      <w:r w:rsidRPr="00EB74C0">
        <w:t>i</w:t>
      </w:r>
      <w:r w:rsidRPr="00EB74C0">
        <w:t xml:space="preserve">aliseringen. Skogen och skogsbruket har under hela vår historia varit basen för överlevnad, utveckling och tillväxt. </w:t>
      </w:r>
    </w:p>
    <w:p w:rsidR="003A047E" w:rsidRPr="00EB74C0" w:rsidRDefault="003A047E">
      <w:pPr>
        <w:pStyle w:val="Normaltindrag"/>
      </w:pPr>
      <w:r w:rsidRPr="00EB74C0">
        <w:t xml:space="preserve">Att känna till vårt lands skogshistoria är att känna Sveriges historia och hur vårt land har utvecklats. Ett nationellt skogsmuseum skulle vara en viktig brygga mellan skogens historia och dess framtid. </w:t>
      </w:r>
    </w:p>
    <w:p w:rsidR="003A047E" w:rsidRPr="00EB74C0" w:rsidRDefault="003A047E">
      <w:pPr>
        <w:pStyle w:val="Normaltindrag"/>
      </w:pPr>
      <w:r w:rsidRPr="00EB74C0">
        <w:t>Förutsättningarna för att skapa ett nationellt skogsmuseum samt placerin</w:t>
      </w:r>
      <w:r w:rsidRPr="00EB74C0">
        <w:t>g</w:t>
      </w:r>
      <w:r w:rsidRPr="00EB74C0">
        <w:t>en av detsamma bör utredas. Detta bör riksdagen som sin mening tillkännage för regeringen. Därmed bör riksdagen bifalla motion 2002/03:Kr252 (kd), delvis bifalla motion 2002/03:Kr253 (kd) och avslå motionerna 2002/03:</w:t>
      </w:r>
      <w:r w:rsidRPr="00EB74C0">
        <w:br/>
        <w:t>Kr223 (fp) och 2002/03:Kr356 (s).</w:t>
      </w:r>
    </w:p>
    <w:p w:rsidR="003A047E" w:rsidRPr="00EB74C0" w:rsidRDefault="003A047E">
      <w:pPr>
        <w:pStyle w:val="Reservationspunkt"/>
        <w:spacing w:before="235"/>
        <w:rPr>
          <w:noProof w:val="0"/>
        </w:rPr>
      </w:pPr>
      <w:r w:rsidRPr="00EB74C0">
        <w:rPr>
          <w:noProof w:val="0"/>
        </w:rPr>
        <w:br w:type="page"/>
      </w:r>
      <w:bookmarkStart w:id="59" w:name="_Toc33944725"/>
      <w:r w:rsidRPr="00EB74C0">
        <w:rPr>
          <w:noProof w:val="0"/>
        </w:rPr>
        <w:t>14.</w:t>
      </w:r>
      <w:r w:rsidRPr="00EB74C0">
        <w:rPr>
          <w:noProof w:val="0"/>
        </w:rPr>
        <w:tab/>
        <w:t>Midlanda konsthall (punkt 20)</w:t>
      </w:r>
      <w:bookmarkEnd w:id="59"/>
    </w:p>
    <w:p w:rsidR="003A047E" w:rsidRPr="00EB74C0" w:rsidRDefault="003A047E">
      <w:pPr>
        <w:pStyle w:val="Reservanter"/>
      </w:pPr>
      <w:r w:rsidRPr="00EB74C0">
        <w:t>av Birgitta Sellén (c).</w:t>
      </w:r>
    </w:p>
    <w:p w:rsidR="003A047E" w:rsidRPr="00EB74C0" w:rsidRDefault="003A047E">
      <w:pPr>
        <w:pStyle w:val="R4"/>
      </w:pPr>
      <w:r w:rsidRPr="00EB74C0">
        <w:t>Förslag till riksdagsbeslut</w:t>
      </w:r>
    </w:p>
    <w:p w:rsidR="003A047E" w:rsidRPr="00EB74C0" w:rsidRDefault="003A047E">
      <w:r w:rsidRPr="00EB74C0">
        <w:t>Jag anser att utskottets förslag under punkt 20 borde ha följande lydelse:</w:t>
      </w:r>
    </w:p>
    <w:p w:rsidR="003A047E" w:rsidRPr="00EB74C0" w:rsidRDefault="003A047E">
      <w:pPr>
        <w:pStyle w:val="Reservantfrslag"/>
      </w:pPr>
      <w:r w:rsidRPr="00EB74C0">
        <w:t>20. Riksdagen tillkännager för regeringen som sin mening vad som framförs i reservation 14. Därmed bifaller riksdagen motion 2002/03:Kr358 och bifaller delvis motion 2002/03:Kr318.</w:t>
      </w:r>
    </w:p>
    <w:p w:rsidR="003A047E" w:rsidRPr="00EB74C0" w:rsidRDefault="003A047E">
      <w:pPr>
        <w:pStyle w:val="R4"/>
      </w:pPr>
      <w:r w:rsidRPr="00EB74C0">
        <w:t>Ställningstagande</w:t>
      </w:r>
    </w:p>
    <w:p w:rsidR="003A047E" w:rsidRPr="00EB74C0" w:rsidRDefault="003A047E">
      <w:r w:rsidRPr="00EB74C0">
        <w:t>Midlanda konsthall vid Sundsvall/Härnösands flygplats drivs av Timrå ko</w:t>
      </w:r>
      <w:r w:rsidRPr="00EB74C0">
        <w:t>m</w:t>
      </w:r>
      <w:r w:rsidRPr="00EB74C0">
        <w:t>muns kultur- och fritidsförvaltning. Konsthallen är den enda platsen i regi</w:t>
      </w:r>
      <w:r w:rsidRPr="00EB74C0">
        <w:t>o</w:t>
      </w:r>
      <w:r w:rsidRPr="00EB74C0">
        <w:t>nen som permanent visar modern konst av hög konstnärlig kvalitet, bl.a. en samling av Bengt Lindström.</w:t>
      </w:r>
    </w:p>
    <w:p w:rsidR="003A047E" w:rsidRPr="00EB74C0" w:rsidRDefault="003A047E">
      <w:pPr>
        <w:pStyle w:val="Normaltindrag"/>
      </w:pPr>
      <w:r w:rsidRPr="00EB74C0">
        <w:t>Timrå kommun, EU, länsstyrelsen och landstinget lämnar bidrag till konsthallen. EU-bidraget utgår åren 2002–2004. För att garantera konstha</w:t>
      </w:r>
      <w:r w:rsidRPr="00EB74C0">
        <w:t>l</w:t>
      </w:r>
      <w:r w:rsidRPr="00EB74C0">
        <w:t>lens fortsatta existens krävs regionala och statliga medel förutom den ko</w:t>
      </w:r>
      <w:r w:rsidRPr="00EB74C0">
        <w:t>m</w:t>
      </w:r>
      <w:r w:rsidRPr="00EB74C0">
        <w:t xml:space="preserve">munala finansieringen. </w:t>
      </w:r>
    </w:p>
    <w:p w:rsidR="003A047E" w:rsidRPr="00EB74C0" w:rsidRDefault="003A047E">
      <w:pPr>
        <w:pStyle w:val="Normaltindrag"/>
      </w:pPr>
      <w:r w:rsidRPr="00EB74C0">
        <w:t>Fortsatt drift av Midlanda konsthall bör vara ett lokalt, regionalt och nati</w:t>
      </w:r>
      <w:r w:rsidRPr="00EB74C0">
        <w:t>o</w:t>
      </w:r>
      <w:r w:rsidRPr="00EB74C0">
        <w:t>nellt ansvar. Medel bör utgå från Statens kulturråd. Detta bör riksdagen som sin mening tillkännage för regeringen.</w:t>
      </w:r>
    </w:p>
    <w:p w:rsidR="003A047E" w:rsidRPr="00EB74C0" w:rsidRDefault="003A047E">
      <w:pPr>
        <w:pStyle w:val="Normaltindrag"/>
      </w:pPr>
      <w:r w:rsidRPr="00EB74C0">
        <w:t>Därmed bör riksdagen bifalla motion 2002/01:Kr358 (c, fp, v) och delvis bifalla motion 2002/03:Kr318 (s).</w:t>
      </w:r>
    </w:p>
    <w:p w:rsidR="003A047E" w:rsidRPr="00EB74C0" w:rsidRDefault="003A047E">
      <w:pPr>
        <w:pStyle w:val="Reservationspunkt"/>
        <w:rPr>
          <w:noProof w:val="0"/>
        </w:rPr>
      </w:pPr>
      <w:bookmarkStart w:id="60" w:name="_Toc33944726"/>
      <w:r w:rsidRPr="00EB74C0">
        <w:rPr>
          <w:noProof w:val="0"/>
        </w:rPr>
        <w:t>15.</w:t>
      </w:r>
      <w:r w:rsidRPr="00EB74C0">
        <w:rPr>
          <w:noProof w:val="0"/>
        </w:rPr>
        <w:tab/>
        <w:t>Ett världsarvsmuseum vid Höga kusten (punkt 22)</w:t>
      </w:r>
      <w:bookmarkEnd w:id="60"/>
    </w:p>
    <w:p w:rsidR="003A047E" w:rsidRPr="00EB74C0" w:rsidRDefault="003A047E">
      <w:pPr>
        <w:pStyle w:val="Reservanter"/>
      </w:pPr>
      <w:r w:rsidRPr="00EB74C0">
        <w:t>av Birgitta Sellén (c).</w:t>
      </w:r>
    </w:p>
    <w:p w:rsidR="003A047E" w:rsidRPr="00EB74C0" w:rsidRDefault="003A047E">
      <w:pPr>
        <w:pStyle w:val="R4"/>
      </w:pPr>
      <w:r w:rsidRPr="00EB74C0">
        <w:t>Förslag till riksdagsbeslut</w:t>
      </w:r>
    </w:p>
    <w:p w:rsidR="003A047E" w:rsidRPr="00EB74C0" w:rsidRDefault="003A047E">
      <w:r w:rsidRPr="00EB74C0">
        <w:t>Jag anser att utskottets förslag under punkt 22 borde ha följande lydelse:</w:t>
      </w:r>
    </w:p>
    <w:p w:rsidR="003A047E" w:rsidRPr="00EB74C0" w:rsidRDefault="003A047E">
      <w:pPr>
        <w:pStyle w:val="Reservantfrslag"/>
      </w:pPr>
      <w:r w:rsidRPr="00EB74C0">
        <w:t>22. Riksdagen tillkännager för regeringen som sin mening vad som framförs i reservation 15. Därmed bifaller riksdagen motion 2002/03:Kr314 och bifaller delvis motion 2002/03:Kr294.</w:t>
      </w:r>
    </w:p>
    <w:p w:rsidR="003A047E" w:rsidRPr="00EB74C0" w:rsidRDefault="003A047E">
      <w:pPr>
        <w:pStyle w:val="R4"/>
      </w:pPr>
      <w:r w:rsidRPr="00EB74C0">
        <w:t>Ställningstagande</w:t>
      </w:r>
    </w:p>
    <w:p w:rsidR="003A047E" w:rsidRPr="00EB74C0" w:rsidRDefault="003A047E">
      <w:pPr>
        <w:rPr>
          <w:snapToGrid w:val="0"/>
          <w:lang w:eastAsia="sv-SE"/>
        </w:rPr>
      </w:pPr>
      <w:r w:rsidRPr="00EB74C0">
        <w:rPr>
          <w:snapToGrid w:val="0"/>
          <w:lang w:eastAsia="sv-SE"/>
        </w:rPr>
        <w:t>År 2000 blev Höga kusten inskriven på Unescos världsarvslista som ett o</w:t>
      </w:r>
      <w:r w:rsidRPr="00EB74C0">
        <w:rPr>
          <w:snapToGrid w:val="0"/>
          <w:lang w:eastAsia="sv-SE"/>
        </w:rPr>
        <w:t>m</w:t>
      </w:r>
      <w:r w:rsidRPr="00EB74C0">
        <w:rPr>
          <w:snapToGrid w:val="0"/>
          <w:lang w:eastAsia="sv-SE"/>
        </w:rPr>
        <w:t xml:space="preserve">råde med världsunik landhöjningsgeologi. </w:t>
      </w:r>
    </w:p>
    <w:p w:rsidR="003A047E" w:rsidRPr="00EB74C0" w:rsidRDefault="003A047E">
      <w:pPr>
        <w:pStyle w:val="Normaltindrag"/>
        <w:rPr>
          <w:snapToGrid w:val="0"/>
          <w:lang w:eastAsia="sv-SE"/>
        </w:rPr>
      </w:pPr>
      <w:r w:rsidRPr="00EB74C0">
        <w:rPr>
          <w:snapToGrid w:val="0"/>
          <w:lang w:eastAsia="sv-SE"/>
        </w:rPr>
        <w:t>I ansvaret för att förvalta världsarvet ingår både att skydda området och – som en mycket viktig del – att förmedla och levandegöra de värden som ligger till grund för utnämningen till världsarv. Utveckling av turismen i och kring världsarvet har förutsättningar att bli en viktig möjlighet för hela länets u</w:t>
      </w:r>
      <w:r w:rsidRPr="00EB74C0">
        <w:rPr>
          <w:snapToGrid w:val="0"/>
          <w:lang w:eastAsia="sv-SE"/>
        </w:rPr>
        <w:t>t</w:t>
      </w:r>
      <w:r w:rsidRPr="00EB74C0">
        <w:rPr>
          <w:snapToGrid w:val="0"/>
          <w:lang w:eastAsia="sv-SE"/>
        </w:rPr>
        <w:t xml:space="preserve">veckling. </w:t>
      </w:r>
    </w:p>
    <w:p w:rsidR="003A047E" w:rsidRPr="00EB74C0" w:rsidRDefault="003A047E">
      <w:pPr>
        <w:pStyle w:val="Normaltindrag"/>
        <w:rPr>
          <w:snapToGrid w:val="0"/>
          <w:lang w:eastAsia="sv-SE"/>
        </w:rPr>
      </w:pPr>
      <w:r w:rsidRPr="00EB74C0">
        <w:rPr>
          <w:snapToGrid w:val="0"/>
          <w:lang w:eastAsia="sv-SE"/>
        </w:rPr>
        <w:t>Ett världsarvsmuseum planeras i direkt samverkan med utvalda besök</w:t>
      </w:r>
      <w:r w:rsidRPr="00EB74C0">
        <w:rPr>
          <w:snapToGrid w:val="0"/>
          <w:lang w:eastAsia="sv-SE"/>
        </w:rPr>
        <w:t>s</w:t>
      </w:r>
      <w:r w:rsidRPr="00EB74C0">
        <w:rPr>
          <w:snapToGrid w:val="0"/>
          <w:lang w:eastAsia="sv-SE"/>
        </w:rPr>
        <w:t>platser av hög kvalitet i området. Museet behövs bl.a. för att förklara de ge</w:t>
      </w:r>
      <w:r w:rsidRPr="00EB74C0">
        <w:rPr>
          <w:snapToGrid w:val="0"/>
          <w:lang w:eastAsia="sv-SE"/>
        </w:rPr>
        <w:t>o</w:t>
      </w:r>
      <w:r w:rsidRPr="00EB74C0">
        <w:rPr>
          <w:snapToGrid w:val="0"/>
          <w:lang w:eastAsia="sv-SE"/>
        </w:rPr>
        <w:t>logiska processerna som skapat världsarvet och för att förstå tiden – 10 000 år av landhöjning. Dessa frågor kan inte förmedlas direkt ute i landskapet. Til</w:t>
      </w:r>
      <w:r w:rsidRPr="00EB74C0">
        <w:rPr>
          <w:snapToGrid w:val="0"/>
          <w:lang w:eastAsia="sv-SE"/>
        </w:rPr>
        <w:t>l</w:t>
      </w:r>
      <w:r w:rsidRPr="00EB74C0">
        <w:rPr>
          <w:snapToGrid w:val="0"/>
          <w:lang w:eastAsia="sv-SE"/>
        </w:rPr>
        <w:t>sammans avses museum och besöksplatser utgöra Ekomuseum Höga kusten. Dessa insatser måste anses vara en naturlig del av det statliga ansvaret för världsa</w:t>
      </w:r>
      <w:r w:rsidRPr="00EB74C0">
        <w:rPr>
          <w:snapToGrid w:val="0"/>
          <w:lang w:eastAsia="sv-SE"/>
        </w:rPr>
        <w:t>r</w:t>
      </w:r>
      <w:r w:rsidRPr="00EB74C0">
        <w:rPr>
          <w:snapToGrid w:val="0"/>
          <w:lang w:eastAsia="sv-SE"/>
        </w:rPr>
        <w:t xml:space="preserve">vet. </w:t>
      </w:r>
    </w:p>
    <w:p w:rsidR="003A047E" w:rsidRPr="00EB74C0" w:rsidRDefault="003A047E">
      <w:pPr>
        <w:pStyle w:val="Normaltindrag"/>
      </w:pPr>
      <w:r w:rsidRPr="00EB74C0">
        <w:rPr>
          <w:snapToGrid w:val="0"/>
          <w:lang w:eastAsia="sv-SE"/>
        </w:rPr>
        <w:t>Det finns i dag inget nationellt geologiskt museum. Höga kusten blev världsarv på grund av sin världsunika landhöjni</w:t>
      </w:r>
      <w:r w:rsidRPr="00EB74C0">
        <w:rPr>
          <w:snapToGrid w:val="0"/>
          <w:lang w:eastAsia="sv-SE"/>
        </w:rPr>
        <w:t xml:space="preserve">ngsgeologi. Höga kusten är därför en bra plats för att skapa ett nationellt geologiskt museum. Detta bör tillkännages för regeringen. </w:t>
      </w:r>
      <w:r w:rsidRPr="00EB74C0">
        <w:t>Därmed bör riksdagen bifalla motion 2002/03:Kr314 (c, kd, fp) och delvis bifalla motion 2002/03:Kr294 (v).</w:t>
      </w:r>
    </w:p>
    <w:p w:rsidR="003A047E" w:rsidRPr="00EB74C0" w:rsidRDefault="003A047E">
      <w:pPr>
        <w:pStyle w:val="Normaltindrag"/>
      </w:pPr>
    </w:p>
    <w:p w:rsidR="003A047E" w:rsidRPr="00EB74C0" w:rsidRDefault="003A047E">
      <w:pPr>
        <w:pStyle w:val="Normaltindrag"/>
      </w:pPr>
    </w:p>
    <w:p w:rsidR="003A047E" w:rsidRPr="00EB74C0" w:rsidRDefault="003A047E">
      <w:pPr>
        <w:pStyle w:val="Normaltindrag"/>
        <w:sectPr w:rsidR="00000000" w:rsidRPr="00EB74C0">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3A047E" w:rsidRPr="00EB74C0" w:rsidRDefault="003A047E">
      <w:pPr>
        <w:pStyle w:val="Rubrik1"/>
        <w:rPr>
          <w:noProof w:val="0"/>
        </w:rPr>
      </w:pPr>
      <w:bookmarkStart w:id="61" w:name="_Toc33944727"/>
      <w:r w:rsidRPr="00EB74C0">
        <w:rPr>
          <w:noProof w:val="0"/>
        </w:rPr>
        <w:t>Särskilda yttranden</w:t>
      </w:r>
      <w:bookmarkEnd w:id="61"/>
    </w:p>
    <w:p w:rsidR="003A047E" w:rsidRPr="00EB74C0" w:rsidRDefault="003A047E">
      <w:r w:rsidRPr="00EB74C0">
        <w:t>Utskottets beredning av ärendet har föranlett följande särskilda yttranden. I rubriken anges inom parentes vilken punkt i utskottets förslag till riksdagsb</w:t>
      </w:r>
      <w:r w:rsidRPr="00EB74C0">
        <w:t>e</w:t>
      </w:r>
      <w:r w:rsidRPr="00EB74C0">
        <w:t>slut som behandlas i avsnittet.</w:t>
      </w:r>
    </w:p>
    <w:p w:rsidR="003A047E" w:rsidRPr="00EB74C0" w:rsidRDefault="003A047E">
      <w:pPr>
        <w:pStyle w:val="Yttrandepunkt"/>
        <w:rPr>
          <w:noProof w:val="0"/>
        </w:rPr>
      </w:pPr>
      <w:bookmarkStart w:id="62" w:name="_Toc33944728"/>
      <w:r w:rsidRPr="00EB74C0">
        <w:rPr>
          <w:noProof w:val="0"/>
        </w:rPr>
        <w:t>1. Länsmuseernas ekonomiska situation (punkt 7)</w:t>
      </w:r>
      <w:bookmarkEnd w:id="62"/>
    </w:p>
    <w:p w:rsidR="003A047E" w:rsidRPr="00EB74C0" w:rsidRDefault="003A047E">
      <w:pPr>
        <w:pStyle w:val="Reservanter"/>
      </w:pPr>
      <w:r w:rsidRPr="00EB74C0">
        <w:t>Gunilla Tjernberg (kd) anför:</w:t>
      </w:r>
    </w:p>
    <w:p w:rsidR="003A047E" w:rsidRPr="00EB74C0" w:rsidRDefault="003A047E">
      <w:r w:rsidRPr="00EB74C0">
        <w:t>Jag vill påminna om att länsmuseernas ekonomiska situation uppmärksa</w:t>
      </w:r>
      <w:r w:rsidRPr="00EB74C0">
        <w:t>m</w:t>
      </w:r>
      <w:r w:rsidRPr="00EB74C0">
        <w:t>mades i Kristdemokraternas budgetmotion 2002/03:Kr371 (kd) för år 2003. I motionen yrkades ett med 5 miljoner kronor ökat anslag till de regionala museerna (yrkande 8).</w:t>
      </w:r>
    </w:p>
    <w:p w:rsidR="003A047E" w:rsidRPr="00EB74C0" w:rsidRDefault="003A047E">
      <w:pPr>
        <w:pStyle w:val="Yttrandepunkt"/>
        <w:rPr>
          <w:noProof w:val="0"/>
        </w:rPr>
      </w:pPr>
      <w:bookmarkStart w:id="63" w:name="_Toc33944729"/>
      <w:r w:rsidRPr="00EB74C0">
        <w:rPr>
          <w:noProof w:val="0"/>
        </w:rPr>
        <w:t>2. Det samiska kulturarvet (punkt 8)</w:t>
      </w:r>
      <w:bookmarkEnd w:id="63"/>
    </w:p>
    <w:p w:rsidR="003A047E" w:rsidRPr="00EB74C0" w:rsidRDefault="003A047E">
      <w:pPr>
        <w:pStyle w:val="Reservanter"/>
      </w:pPr>
      <w:r w:rsidRPr="00EB74C0">
        <w:t>Peter Pedersen och Rossana Dinamarca (båda v) anför:</w:t>
      </w:r>
    </w:p>
    <w:p w:rsidR="003A047E" w:rsidRPr="00EB74C0" w:rsidRDefault="003A047E">
      <w:r w:rsidRPr="00EB74C0">
        <w:t>Vi har avstått från att reservera oss till förmån för motion 2002/03:Kr357 (c, fp, mp) yrkande 12 om överförande av samiskt kulturarv till Ajtte, Svenskt fjäll- och samemuseum i Jokkmokk, men vill påminna om att Vänsterpartiets representanter i kulturutskottet begärde ett tillkännagivande för regeringen i denna fråga vid föregående riksmöte i betänkande 2001/02:KrU14 (reserv</w:t>
      </w:r>
      <w:r w:rsidRPr="00EB74C0">
        <w:t>a</w:t>
      </w:r>
      <w:r w:rsidRPr="00EB74C0">
        <w:t>tion 12). I reservationen anfördes att ursprungsfolk över hela världen driver frågor som rör självförvaltning av deras kulturarv. Urbefolkningsdelegationen och enskilda har vid ett flertal tillfällen tagit upp frågan om att samerna skall återfå förvaltningen av det samiska kulturarvet. I reservationen anfördes också att regeringen borde föregå med gott exempel och aktivt medverka till att en del av de samiska föremålen återförs till ursprungsbefolkningens mus</w:t>
      </w:r>
      <w:r w:rsidRPr="00EB74C0">
        <w:t>e</w:t>
      </w:r>
      <w:r w:rsidRPr="00EB74C0">
        <w:t xml:space="preserve">um i Jokkmokk. </w:t>
      </w:r>
    </w:p>
    <w:p w:rsidR="003A047E" w:rsidRPr="00EB74C0" w:rsidRDefault="003A047E">
      <w:pPr>
        <w:pStyle w:val="Yttrandepunkt"/>
        <w:rPr>
          <w:noProof w:val="0"/>
        </w:rPr>
      </w:pPr>
      <w:bookmarkStart w:id="64" w:name="_Toc33944730"/>
      <w:r w:rsidRPr="00EB74C0">
        <w:rPr>
          <w:noProof w:val="0"/>
        </w:rPr>
        <w:t>3. Kvinnomuseer m.m. (punkt 9)</w:t>
      </w:r>
      <w:bookmarkEnd w:id="64"/>
    </w:p>
    <w:p w:rsidR="003A047E" w:rsidRPr="00EB74C0" w:rsidRDefault="003A047E">
      <w:pPr>
        <w:pStyle w:val="Reservanter"/>
      </w:pPr>
      <w:r w:rsidRPr="00EB74C0">
        <w:t>Birgitta Sellén (c) anför:</w:t>
      </w:r>
    </w:p>
    <w:p w:rsidR="003A047E" w:rsidRPr="00EB74C0" w:rsidRDefault="003A047E">
      <w:r w:rsidRPr="00EB74C0">
        <w:t>Jag vill påminna om att Centerpartiet i sin budgetmotion 2002/03:Kr371 (kd) för år 2003 föreslog att Museum Anna Nordlander skulle erhålla ett treårigt nationellt uppdrag och att 1 miljon kronor skulle anvisas för ändamålet för år 2003.</w:t>
      </w:r>
    </w:p>
    <w:p w:rsidR="003A047E" w:rsidRPr="00EB74C0" w:rsidRDefault="003A047E">
      <w:pPr>
        <w:pStyle w:val="Yttrandepunkt"/>
        <w:rPr>
          <w:noProof w:val="0"/>
        </w:rPr>
      </w:pPr>
      <w:bookmarkStart w:id="65" w:name="_Toc33944731"/>
      <w:r w:rsidRPr="00EB74C0">
        <w:rPr>
          <w:noProof w:val="0"/>
        </w:rPr>
        <w:t>4. Statligt bidrag till nya museer m.m. (punkterna 10, 11, 16 och 18)</w:t>
      </w:r>
      <w:bookmarkEnd w:id="65"/>
    </w:p>
    <w:p w:rsidR="003A047E" w:rsidRPr="00EB74C0" w:rsidRDefault="003A047E">
      <w:pPr>
        <w:pStyle w:val="Reservanter"/>
      </w:pPr>
      <w:r w:rsidRPr="00EB74C0">
        <w:t>Peter Pedersen och Rossana Dinamarca (båda v) anför:</w:t>
      </w:r>
    </w:p>
    <w:p w:rsidR="003A047E" w:rsidRPr="00EB74C0" w:rsidRDefault="003A047E">
      <w:r w:rsidRPr="00EB74C0">
        <w:t>Kulturutskottet avstyrker varje år ett antal motionsyrkanden om statligt bidrag till museer som tidigare inte erhållit sådant och statligt bidrag till nya museer. Utskottet hänvisar då till sina tidigare uttalanden om att det ”för närvarande” i princip inte bör inrättas flera centrala, dvs. statligt helfinansierade, museer och att det ankommer på huvudmän och initiativtagare att ansvara för att investeringar och drift kan finansieras. Detta gäller i nu aktuellt betänkande t.ex. frågor om ett riksidrottsmus</w:t>
      </w:r>
      <w:r w:rsidRPr="00EB74C0">
        <w:t>eum, ett riksmuseum för fotboll och en fo</w:t>
      </w:r>
      <w:r w:rsidRPr="00EB74C0">
        <w:t>t</w:t>
      </w:r>
      <w:r w:rsidRPr="00EB74C0">
        <w:t>bollsakademi, Ekomuseum Bergslagen och ett nationellt skogsmuseum.</w:t>
      </w:r>
    </w:p>
    <w:p w:rsidR="003A047E" w:rsidRPr="00EB74C0" w:rsidRDefault="003A047E">
      <w:pPr>
        <w:pStyle w:val="Normaltindrag"/>
      </w:pPr>
      <w:r w:rsidRPr="00EB74C0">
        <w:t>Vi vill påminna om att representanterna i utskottet för Vänsterpartiet r</w:t>
      </w:r>
      <w:r w:rsidRPr="00EB74C0">
        <w:t>e</w:t>
      </w:r>
      <w:r w:rsidRPr="00EB74C0">
        <w:t>serverade sig mot detta resonemang i utskottets betänkande 2001/02:KrU14 (reservation 1). I reservationen begärdes en konsekvensanalys av detta princ</w:t>
      </w:r>
      <w:r w:rsidRPr="00EB74C0">
        <w:t>i</w:t>
      </w:r>
      <w:r w:rsidRPr="00EB74C0">
        <w:t>piella ställningstagande därför att det är viktigt att nya centrala museer och nya samlingsområden tillåts att växa fram till gagn för museiverksamheten i stort och för en kunskapstörstande allmänhet. I samma betänkande avlämn</w:t>
      </w:r>
      <w:r w:rsidRPr="00EB74C0">
        <w:t>a</w:t>
      </w:r>
      <w:r w:rsidRPr="00EB74C0">
        <w:t>des också reservationer av Vänsterpartiets representanter om en utredning om behovet av fler nationella museer (reservation 2) och fin</w:t>
      </w:r>
      <w:r w:rsidRPr="00EB74C0">
        <w:t>ansieringen av ek</w:t>
      </w:r>
      <w:r w:rsidRPr="00EB74C0">
        <w:t>o</w:t>
      </w:r>
      <w:r w:rsidRPr="00EB74C0">
        <w:t>museer (reservation 15) samt ett särskilt yttrande (nr 5) om ett nationellt skogsmuseum.</w:t>
      </w:r>
    </w:p>
    <w:p w:rsidR="003A047E" w:rsidRPr="00EB74C0" w:rsidRDefault="003A047E">
      <w:pPr>
        <w:pStyle w:val="Yttrandepunkt"/>
        <w:rPr>
          <w:noProof w:val="0"/>
        </w:rPr>
      </w:pPr>
      <w:bookmarkStart w:id="66" w:name="_Toc33944732"/>
      <w:r w:rsidRPr="00EB74C0">
        <w:rPr>
          <w:noProof w:val="0"/>
        </w:rPr>
        <w:t>5. Flygvapenmuseum inom Statens försvarshistoriska museer (punkt 14)</w:t>
      </w:r>
      <w:bookmarkEnd w:id="66"/>
    </w:p>
    <w:p w:rsidR="003A047E" w:rsidRPr="00EB74C0" w:rsidRDefault="003A047E">
      <w:pPr>
        <w:pStyle w:val="Reservanter"/>
      </w:pPr>
      <w:r w:rsidRPr="00EB74C0">
        <w:t>Lennart Kollmats (fp) Lena Adelsohn Liljeroth (m), Cecilia Wikström (fp), Anna Lindgren (m) och Henrik Westman (m) anför:</w:t>
      </w:r>
    </w:p>
    <w:p w:rsidR="003A047E" w:rsidRPr="00EB74C0" w:rsidRDefault="003A047E">
      <w:r w:rsidRPr="00EB74C0">
        <w:t>Vi har avstått från att yrka bifall till motionerna 2002/03:Kr251 (fp) och 2002/03:Kr293 (s) om Flygvapenmuseum i Linköping. Vi vill dock påminna om att Statens försvarshistoriska museer i sitt budgetunderlag för år 2003 anfört att det är synnerligen angeläget att – mot bakgrund av lokalsituationen och samlingarnas behov av förvaring och vård – kunna slutföra utbyggnaden av Flygvapenmuseum i Linköping enligt den plan som finns och som beskr</w:t>
      </w:r>
      <w:r w:rsidRPr="00EB74C0">
        <w:t>i</w:t>
      </w:r>
      <w:r w:rsidRPr="00EB74C0">
        <w:t>vits i motionerna.</w:t>
      </w:r>
    </w:p>
    <w:p w:rsidR="003A047E" w:rsidRPr="00EB74C0" w:rsidRDefault="003A047E">
      <w:pPr>
        <w:pStyle w:val="Normaltindrag"/>
      </w:pPr>
    </w:p>
    <w:p w:rsidR="003A047E" w:rsidRPr="00EB74C0" w:rsidRDefault="003A047E">
      <w:pPr>
        <w:pStyle w:val="Normaltindrag"/>
        <w:sectPr w:rsidR="00000000" w:rsidRPr="00EB74C0">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3A047E" w:rsidRPr="00EB74C0" w:rsidRDefault="003A047E">
      <w:pPr>
        <w:pStyle w:val="Bilaga"/>
      </w:pPr>
      <w:bookmarkStart w:id="67" w:name="_Toc33944733"/>
      <w:r w:rsidRPr="00EB74C0">
        <w:t>Bilaga</w:t>
      </w:r>
    </w:p>
    <w:p w:rsidR="003A047E" w:rsidRPr="00EB74C0" w:rsidRDefault="003A047E">
      <w:pPr>
        <w:pStyle w:val="Rubrik1"/>
        <w:rPr>
          <w:noProof w:val="0"/>
        </w:rPr>
      </w:pPr>
      <w:r w:rsidRPr="00EB74C0">
        <w:rPr>
          <w:noProof w:val="0"/>
        </w:rPr>
        <w:t>Förteckning över behandlade förslag</w:t>
      </w:r>
      <w:bookmarkEnd w:id="67"/>
    </w:p>
    <w:p w:rsidR="003A047E" w:rsidRPr="00EB74C0" w:rsidRDefault="003A047E">
      <w:pPr>
        <w:pStyle w:val="Rubrik2"/>
        <w:spacing w:before="0"/>
      </w:pPr>
      <w:bookmarkStart w:id="68" w:name="_Toc33944734"/>
      <w:r w:rsidRPr="00EB74C0">
        <w:t>Motion väckt med anledning av skrivelse 2001/02:176 Kultur och delaktighet</w:t>
      </w:r>
      <w:bookmarkEnd w:id="68"/>
    </w:p>
    <w:p w:rsidR="003A047E" w:rsidRPr="00EB74C0" w:rsidRDefault="003A047E">
      <w:pPr>
        <w:pStyle w:val="Motioner"/>
        <w:rPr>
          <w:snapToGrid w:val="0"/>
          <w:lang w:eastAsia="sv-SE"/>
        </w:rPr>
      </w:pPr>
      <w:r w:rsidRPr="00EB74C0">
        <w:rPr>
          <w:snapToGrid w:val="0"/>
          <w:lang w:eastAsia="sv-SE"/>
        </w:rPr>
        <w:t>2001/02:Kr13 av Lennart Fridén (m):</w:t>
      </w:r>
    </w:p>
    <w:p w:rsidR="003A047E" w:rsidRPr="00EB74C0" w:rsidRDefault="003A047E">
      <w:r w:rsidRPr="00EB74C0">
        <w:rPr>
          <w:snapToGrid w:val="0"/>
          <w:lang w:eastAsia="sv-SE"/>
        </w:rPr>
        <w:t>(delvis) Riksdagen tillkännager för regeringen som sin mening vad i motionen anförs om översyn och förändringar i den kulturella infrastrukturen och av samverkansformerna inom kultursektorn för att bättre kunna uppfylla det s.k. jämli</w:t>
      </w:r>
      <w:r w:rsidRPr="00EB74C0">
        <w:rPr>
          <w:snapToGrid w:val="0"/>
          <w:lang w:eastAsia="sv-SE"/>
        </w:rPr>
        <w:t>k</w:t>
      </w:r>
      <w:r w:rsidRPr="00EB74C0">
        <w:rPr>
          <w:snapToGrid w:val="0"/>
          <w:lang w:eastAsia="sv-SE"/>
        </w:rPr>
        <w:t>hetsmålet.</w:t>
      </w:r>
    </w:p>
    <w:p w:rsidR="003A047E" w:rsidRPr="00EB74C0" w:rsidRDefault="003A047E">
      <w:pPr>
        <w:pStyle w:val="Rubrik2"/>
      </w:pPr>
      <w:bookmarkStart w:id="69" w:name="_Toc33944735"/>
      <w:r w:rsidRPr="00EB74C0">
        <w:t>Motioner från allmänna motionstiden 2002</w:t>
      </w:r>
      <w:bookmarkEnd w:id="69"/>
    </w:p>
    <w:p w:rsidR="003A047E" w:rsidRPr="00EB74C0" w:rsidRDefault="003A047E">
      <w:pPr>
        <w:pStyle w:val="Motioner"/>
      </w:pPr>
      <w:bookmarkStart w:id="70" w:name="RangeStart"/>
      <w:bookmarkStart w:id="71" w:name="RangeEnd"/>
      <w:bookmarkEnd w:id="70"/>
      <w:r w:rsidRPr="00EB74C0">
        <w:t>2002/03:Kr211 av Sonia Karlsson (s):</w:t>
      </w:r>
    </w:p>
    <w:p w:rsidR="003A047E" w:rsidRPr="00EB74C0" w:rsidRDefault="003A047E">
      <w:r w:rsidRPr="00EB74C0">
        <w:t xml:space="preserve">Riksdagen tillkännager för regeringen som sin mening vad i motionen anförs om att i ägardirektiven för Teracom AB skriva in vikten av att vårda och värna rundradions historia för kommande generationer.  </w:t>
      </w:r>
    </w:p>
    <w:p w:rsidR="003A047E" w:rsidRPr="00EB74C0" w:rsidRDefault="003A047E">
      <w:pPr>
        <w:pStyle w:val="Motioner"/>
      </w:pPr>
      <w:r w:rsidRPr="00EB74C0">
        <w:t>2002/03:Kr222 av Jan-Evert Rådhström (m):</w:t>
      </w:r>
    </w:p>
    <w:p w:rsidR="003A047E" w:rsidRPr="00EB74C0" w:rsidRDefault="003A047E">
      <w:r w:rsidRPr="00EB74C0">
        <w:t>Riksdagen beslutar att inom Nordiska rådet driva frågan om att Torsby Fin</w:t>
      </w:r>
      <w:r w:rsidRPr="00EB74C0">
        <w:t>n</w:t>
      </w:r>
      <w:r w:rsidRPr="00EB74C0">
        <w:t xml:space="preserve">kulturcentrum bör bli ett samnordiskt projekt.  </w:t>
      </w:r>
    </w:p>
    <w:p w:rsidR="003A047E" w:rsidRPr="00EB74C0" w:rsidRDefault="003A047E">
      <w:pPr>
        <w:pStyle w:val="Motioner"/>
      </w:pPr>
      <w:r w:rsidRPr="00EB74C0">
        <w:t>2002/03:Kr223 av Yvonne Ångström (fp):</w:t>
      </w:r>
    </w:p>
    <w:p w:rsidR="003A047E" w:rsidRPr="00EB74C0" w:rsidRDefault="003A047E">
      <w:r w:rsidRPr="00EB74C0">
        <w:t xml:space="preserve">Riksdagen tillkännager för regeringen som sin mening vad i motionen anförs om att utreda förutsättningarna för att inrätta ett nationellt skogsmuseum med lokalisering i Lycksele.  </w:t>
      </w:r>
    </w:p>
    <w:p w:rsidR="003A047E" w:rsidRPr="00EB74C0" w:rsidRDefault="003A047E">
      <w:pPr>
        <w:pStyle w:val="Motioner"/>
      </w:pPr>
      <w:r w:rsidRPr="00EB74C0">
        <w:t>2002/03:Kr236 av Kent Olsson m.fl. (m):</w:t>
      </w:r>
    </w:p>
    <w:p w:rsidR="003A047E" w:rsidRPr="00EB74C0" w:rsidRDefault="003A047E">
      <w:pPr>
        <w:pStyle w:val="Yrkanden"/>
      </w:pPr>
      <w:r w:rsidRPr="00EB74C0">
        <w:t xml:space="preserve">3. Riksdagen tillkännager för regeringen som sin mening vad i motionen anförs om museipolitiken. </w:t>
      </w:r>
    </w:p>
    <w:p w:rsidR="003A047E" w:rsidRPr="00EB74C0" w:rsidRDefault="003A047E">
      <w:pPr>
        <w:pStyle w:val="Motioner"/>
      </w:pPr>
      <w:r w:rsidRPr="00EB74C0">
        <w:t>2002/03:Kr249 av Agneta Ringman m.fl. (s):</w:t>
      </w:r>
    </w:p>
    <w:p w:rsidR="003A047E" w:rsidRPr="00EB74C0" w:rsidRDefault="003A047E">
      <w:r w:rsidRPr="00EB74C0">
        <w:t xml:space="preserve">Riksdagen tillkännager för regeringen som sin mening vad i motionen anförs om att permanenta den pedagogiska verksamheten vid länsmuseerna.  </w:t>
      </w:r>
    </w:p>
    <w:p w:rsidR="003A047E" w:rsidRPr="00EB74C0" w:rsidRDefault="003A047E">
      <w:pPr>
        <w:pStyle w:val="Motioner"/>
      </w:pPr>
      <w:r w:rsidRPr="00EB74C0">
        <w:t>2002/03:Kr250 av Torkild Strandberg m.fl. (fp):</w:t>
      </w:r>
    </w:p>
    <w:p w:rsidR="003A047E" w:rsidRPr="00EB74C0" w:rsidRDefault="003A047E">
      <w:r w:rsidRPr="00EB74C0">
        <w:t xml:space="preserve">Riksdagen tillkännager för regeringen som sin mening vad som i motionen anförs om ansvarstagande för den svenska fotoskatten.  </w:t>
      </w:r>
    </w:p>
    <w:p w:rsidR="003A047E" w:rsidRPr="00EB74C0" w:rsidRDefault="003A047E">
      <w:pPr>
        <w:pStyle w:val="Motioner"/>
      </w:pPr>
      <w:r w:rsidRPr="00EB74C0">
        <w:br w:type="page"/>
        <w:t>2002/03:Kr251 av Linnéa Darell (fp):</w:t>
      </w:r>
    </w:p>
    <w:p w:rsidR="003A047E" w:rsidRPr="00EB74C0" w:rsidRDefault="003A047E">
      <w:r w:rsidRPr="00EB74C0">
        <w:t xml:space="preserve">Riksdagen tillkännager för regeringen som sin mening vad i motionen anförs om vikten av att Flygvapenmuseum i Linköping får en framtida permanent lösning.  </w:t>
      </w:r>
    </w:p>
    <w:p w:rsidR="003A047E" w:rsidRPr="00EB74C0" w:rsidRDefault="003A047E">
      <w:pPr>
        <w:pStyle w:val="Motioner"/>
      </w:pPr>
      <w:r w:rsidRPr="00EB74C0">
        <w:t>2002/03:Kr252 av Dan Kihlström (kd):</w:t>
      </w:r>
    </w:p>
    <w:p w:rsidR="003A047E" w:rsidRPr="00EB74C0" w:rsidRDefault="003A047E">
      <w:r w:rsidRPr="00EB74C0">
        <w:t>Riksdagen tillkännager för regeringen som sin mening vad i motionen anförs om behovet av att utreda förutsättningarna för att skapa ett nationellt skog</w:t>
      </w:r>
      <w:r w:rsidRPr="00EB74C0">
        <w:t>s</w:t>
      </w:r>
      <w:r w:rsidRPr="00EB74C0">
        <w:t xml:space="preserve">museum samt placering av detsamma.  </w:t>
      </w:r>
    </w:p>
    <w:p w:rsidR="003A047E" w:rsidRPr="00EB74C0" w:rsidRDefault="003A047E">
      <w:pPr>
        <w:pStyle w:val="Motioner"/>
      </w:pPr>
      <w:r w:rsidRPr="00EB74C0">
        <w:t>2002/03:Kr253 av Gunilla Tjernberg (kd):</w:t>
      </w:r>
    </w:p>
    <w:p w:rsidR="003A047E" w:rsidRPr="00EB74C0" w:rsidRDefault="003A047E">
      <w:r w:rsidRPr="00EB74C0">
        <w:t xml:space="preserve">Riksdagen tillkännager för regeringen som sin mening vad i motionen anförs om utredning om och bidrag till ett nationellt skogsmuseum.  </w:t>
      </w:r>
    </w:p>
    <w:p w:rsidR="003A047E" w:rsidRPr="00EB74C0" w:rsidRDefault="003A047E">
      <w:pPr>
        <w:pStyle w:val="Motioner"/>
      </w:pPr>
      <w:r w:rsidRPr="00EB74C0">
        <w:t>2002/03:Kr254 av Peter Pedersen m.fl. (v):</w:t>
      </w:r>
    </w:p>
    <w:p w:rsidR="003A047E" w:rsidRPr="00EB74C0" w:rsidRDefault="003A047E">
      <w:r w:rsidRPr="00EB74C0">
        <w:t xml:space="preserve">Riksdagen ger regeringen i uppdrag att verka för ett utökat och fördjupat samarbete mellan Nobelstiftelsen och Nobelmuseum i Stockholm å ena sidan och Nobelmuseum Björkborn i Karlskoga å andra sidan.  </w:t>
      </w:r>
    </w:p>
    <w:p w:rsidR="003A047E" w:rsidRPr="00EB74C0" w:rsidRDefault="003A047E">
      <w:pPr>
        <w:pStyle w:val="Motioner"/>
      </w:pPr>
      <w:r w:rsidRPr="00EB74C0">
        <w:t>2002/03:Kr266 av Lennart Kollmats m.fl. (fp):</w:t>
      </w:r>
    </w:p>
    <w:p w:rsidR="003A047E" w:rsidRPr="00EB74C0" w:rsidRDefault="003A047E">
      <w:pPr>
        <w:pStyle w:val="Yrkanden"/>
      </w:pPr>
      <w:r w:rsidRPr="00EB74C0">
        <w:t xml:space="preserve">16. Riksdagen tillkännager för regeringen som sin mening vad i motionen anförs om att vårda det idrottshistoriska arvet. </w:t>
      </w:r>
    </w:p>
    <w:p w:rsidR="003A047E" w:rsidRPr="00EB74C0" w:rsidRDefault="003A047E">
      <w:pPr>
        <w:pStyle w:val="Motioner"/>
      </w:pPr>
      <w:r w:rsidRPr="00EB74C0">
        <w:t>2002/03:Kr268 av Per Erik Granström och Sven-Erik Österberg (s):</w:t>
      </w:r>
    </w:p>
    <w:p w:rsidR="003A047E" w:rsidRPr="00EB74C0" w:rsidRDefault="003A047E">
      <w:r w:rsidRPr="00EB74C0">
        <w:t xml:space="preserve">Riksdagen tillkännager för regeringen som sin mening vad i motionen anförs om Ekomuseum Bergslagen.  </w:t>
      </w:r>
    </w:p>
    <w:p w:rsidR="003A047E" w:rsidRPr="00EB74C0" w:rsidRDefault="003A047E">
      <w:pPr>
        <w:pStyle w:val="Motioner"/>
      </w:pPr>
      <w:r w:rsidRPr="00EB74C0">
        <w:t>2002/03:Kr269 av Ingegerd Saarinen m.fl. (mp):</w:t>
      </w:r>
    </w:p>
    <w:p w:rsidR="003A047E" w:rsidRPr="00EB74C0" w:rsidRDefault="003A047E">
      <w:r w:rsidRPr="00EB74C0">
        <w:t xml:space="preserve">Riksdagen tillkännager för regeringen som sin mening vad i motionen anförs om att Kvinnokonstcentrum Anna Nordlander bedriver en verksamhet som har betydelse för hela landet.  </w:t>
      </w:r>
    </w:p>
    <w:p w:rsidR="003A047E" w:rsidRPr="00EB74C0" w:rsidRDefault="003A047E">
      <w:pPr>
        <w:pStyle w:val="Motioner"/>
      </w:pPr>
      <w:r w:rsidRPr="00EB74C0">
        <w:t>2002/03:Kr270 av Lennart Axelsson m.fl. (s):</w:t>
      </w:r>
    </w:p>
    <w:p w:rsidR="003A047E" w:rsidRPr="00EB74C0" w:rsidRDefault="003A047E">
      <w:r w:rsidRPr="00EB74C0">
        <w:t xml:space="preserve">Riksdagen tillkännager för regeringen som sin mening vad i motionen anförs om behovet av att pröva förutsättningarna för ett statligt engagemang för Måltidsmuseet i Grythyttan.  </w:t>
      </w:r>
    </w:p>
    <w:p w:rsidR="003A047E" w:rsidRPr="00EB74C0" w:rsidRDefault="003A047E">
      <w:pPr>
        <w:pStyle w:val="Motioner"/>
      </w:pPr>
      <w:r w:rsidRPr="00EB74C0">
        <w:t>2002/03:Kr287 av Dan Kihlström (kd):</w:t>
      </w:r>
    </w:p>
    <w:p w:rsidR="003A047E" w:rsidRPr="00EB74C0" w:rsidRDefault="003A047E">
      <w:r w:rsidRPr="00EB74C0">
        <w:t>Riksdagen beslutar att inom Nordiska rådet driva frågan om att Torsby Fin</w:t>
      </w:r>
      <w:r w:rsidRPr="00EB74C0">
        <w:t>n</w:t>
      </w:r>
      <w:r w:rsidRPr="00EB74C0">
        <w:t xml:space="preserve">kulturcentrum bör bli ett samnordiskt projekt.  </w:t>
      </w:r>
    </w:p>
    <w:p w:rsidR="003A047E" w:rsidRPr="00EB74C0" w:rsidRDefault="003A047E">
      <w:pPr>
        <w:pStyle w:val="Motioner"/>
      </w:pPr>
      <w:r w:rsidRPr="00EB74C0">
        <w:t>2002/03:Kr293 av Berndt Sköldestig m.fl. (s):</w:t>
      </w:r>
    </w:p>
    <w:p w:rsidR="003A047E" w:rsidRPr="00EB74C0" w:rsidRDefault="003A047E">
      <w:r w:rsidRPr="00EB74C0">
        <w:t xml:space="preserve">Riksdagen tillkännager för regeringen som sin mening vad i motionen anförs om utbyggnad av Flygvapenmuseum.  </w:t>
      </w:r>
    </w:p>
    <w:p w:rsidR="003A047E" w:rsidRPr="00EB74C0" w:rsidRDefault="003A047E">
      <w:pPr>
        <w:pStyle w:val="Motioner"/>
      </w:pPr>
      <w:r w:rsidRPr="00EB74C0">
        <w:t>2002/03:Kr294 av Gunilla Wahlén (v):</w:t>
      </w:r>
    </w:p>
    <w:p w:rsidR="003A047E" w:rsidRPr="00EB74C0" w:rsidRDefault="003A047E">
      <w:r w:rsidRPr="00EB74C0">
        <w:t xml:space="preserve">Riksdagen tillkännager för regeringen som sin mening vad i motionen anförs om att regeringen bör ta initiativ till att idéerna kring ett världsarvsmuseum konkretiseras.  </w:t>
      </w:r>
    </w:p>
    <w:p w:rsidR="003A047E" w:rsidRPr="00EB74C0" w:rsidRDefault="003A047E">
      <w:pPr>
        <w:pStyle w:val="Motioner"/>
      </w:pPr>
      <w:r w:rsidRPr="00EB74C0">
        <w:t>2002/03:Kr297 av Kent Olsson m.fl. (m):</w:t>
      </w:r>
    </w:p>
    <w:p w:rsidR="003A047E" w:rsidRPr="00EB74C0" w:rsidRDefault="003A047E">
      <w:pPr>
        <w:pStyle w:val="Yrkanden"/>
      </w:pPr>
      <w:r w:rsidRPr="00EB74C0">
        <w:t xml:space="preserve">18. Riksdagen tillkännager för regeringen som sin mening vad i motionen anförs om en utredning angående lokalisering av ett nytt idrottsmuseum. </w:t>
      </w:r>
    </w:p>
    <w:p w:rsidR="003A047E" w:rsidRPr="00EB74C0" w:rsidRDefault="003A047E">
      <w:pPr>
        <w:pStyle w:val="Motioner"/>
      </w:pPr>
      <w:r w:rsidRPr="00EB74C0">
        <w:t>2002/03:Kr298 av Peter Pedersen (v):</w:t>
      </w:r>
    </w:p>
    <w:p w:rsidR="003A047E" w:rsidRPr="00EB74C0" w:rsidRDefault="003A047E">
      <w:pPr>
        <w:pStyle w:val="Yrkanden"/>
        <w:rPr>
          <w:b/>
        </w:rPr>
      </w:pPr>
      <w:r w:rsidRPr="00EB74C0">
        <w:t>1. Riksdagen tillkännager för regeringen som sin mening vad i motionen anförs om att i samarbete med berörda parter verka för skapandet av en nationell fotbollsakademi i Degerfors.</w:t>
      </w:r>
      <w:r w:rsidRPr="00EB74C0">
        <w:rPr>
          <w:b/>
        </w:rPr>
        <w:t xml:space="preserve"> </w:t>
      </w:r>
    </w:p>
    <w:p w:rsidR="003A047E" w:rsidRPr="00EB74C0" w:rsidRDefault="003A047E">
      <w:pPr>
        <w:pStyle w:val="Yrkanden"/>
      </w:pPr>
      <w:r w:rsidRPr="00EB74C0">
        <w:t>2. Riksdagen tillkännager för regeringen som sin mening vad i motionen anförs om att i samarbete med berörda parter ge förutsättningar för att sk</w:t>
      </w:r>
      <w:r w:rsidRPr="00EB74C0">
        <w:t>a</w:t>
      </w:r>
      <w:r w:rsidRPr="00EB74C0">
        <w:t xml:space="preserve">pa ett riksmuseum för fotboll i Degerfors. </w:t>
      </w:r>
    </w:p>
    <w:p w:rsidR="003A047E" w:rsidRPr="00EB74C0" w:rsidRDefault="003A047E">
      <w:pPr>
        <w:pStyle w:val="Motioner"/>
      </w:pPr>
      <w:r w:rsidRPr="00EB74C0">
        <w:t>2002/03:Kr314 av Birgitta Sellén m.fl. (c, kd, fp):</w:t>
      </w:r>
    </w:p>
    <w:p w:rsidR="003A047E" w:rsidRPr="00EB74C0" w:rsidRDefault="003A047E">
      <w:pPr>
        <w:pStyle w:val="Yrkanden"/>
      </w:pPr>
      <w:r w:rsidRPr="00EB74C0">
        <w:t>1. Riksdagen tillkännager för regeringen som sin mening vad i motionen anförs om att Länsstyrelsen i Västernorrland, i samarbete med de statliga verken, får ett uppdrag att konkretisera idéerna kring ett världsarvsmus</w:t>
      </w:r>
      <w:r w:rsidRPr="00EB74C0">
        <w:t>e</w:t>
      </w:r>
      <w:r w:rsidRPr="00EB74C0">
        <w:t xml:space="preserve">um. </w:t>
      </w:r>
    </w:p>
    <w:p w:rsidR="003A047E" w:rsidRPr="00EB74C0" w:rsidRDefault="003A047E">
      <w:pPr>
        <w:pStyle w:val="Yrkanden"/>
      </w:pPr>
      <w:r w:rsidRPr="00EB74C0">
        <w:t xml:space="preserve">2. Riksdagen tillkännager för regeringen som sin mening vad i motionen anförs om att regeringen vid nästa års budgetarbete bör ta ett ekonomiskt ansvar för att möjliggöra denna satsning. </w:t>
      </w:r>
    </w:p>
    <w:p w:rsidR="003A047E" w:rsidRPr="00EB74C0" w:rsidRDefault="003A047E">
      <w:pPr>
        <w:pStyle w:val="Motioner"/>
      </w:pPr>
      <w:r w:rsidRPr="00EB74C0">
        <w:t>2002/03:Kr316 av Eva Flyborg m.fl. (fp):</w:t>
      </w:r>
    </w:p>
    <w:p w:rsidR="003A047E" w:rsidRPr="00EB74C0" w:rsidRDefault="003A047E">
      <w:r w:rsidRPr="00EB74C0">
        <w:t xml:space="preserve">Riksdagen tillkännager för regeringen som sin mening vad i motionen anförs om ett forsknings- och utställningscentrum i Göteborg – Emigranternas hus.  </w:t>
      </w:r>
    </w:p>
    <w:p w:rsidR="003A047E" w:rsidRPr="00EB74C0" w:rsidRDefault="003A047E">
      <w:pPr>
        <w:pStyle w:val="Motioner"/>
      </w:pPr>
      <w:r w:rsidRPr="00EB74C0">
        <w:t>2002/03:Kr318 av Hans Stenberg och Agneta Lundberg (s):</w:t>
      </w:r>
    </w:p>
    <w:p w:rsidR="003A047E" w:rsidRPr="00EB74C0" w:rsidRDefault="003A047E">
      <w:r w:rsidRPr="00EB74C0">
        <w:t xml:space="preserve">Riksdagen tillkännager för regering som sin mening vad i motionen anförs om Midlanda konsthall.  </w:t>
      </w:r>
    </w:p>
    <w:p w:rsidR="003A047E" w:rsidRPr="00EB74C0" w:rsidRDefault="003A047E">
      <w:pPr>
        <w:pStyle w:val="Motioner"/>
      </w:pPr>
      <w:r w:rsidRPr="00EB74C0">
        <w:t>2002/03:Kr336 av Birgitta Sellén m.fl. (c):</w:t>
      </w:r>
    </w:p>
    <w:p w:rsidR="003A047E" w:rsidRPr="00EB74C0" w:rsidRDefault="003A047E">
      <w:pPr>
        <w:pStyle w:val="Yrkanden"/>
      </w:pPr>
      <w:r w:rsidRPr="00EB74C0">
        <w:t xml:space="preserve">18. Riksdagen begär att regeringen återkommer till riksdagen med förslag om hur ett nationellt Foto-Sesam bör utformas. </w:t>
      </w:r>
    </w:p>
    <w:p w:rsidR="003A047E" w:rsidRPr="00EB74C0" w:rsidRDefault="003A047E">
      <w:pPr>
        <w:pStyle w:val="Yrkanden"/>
      </w:pPr>
      <w:r w:rsidRPr="00EB74C0">
        <w:t>20. Riksdagen tillkännager för regeringen som sin mening vad som i moti</w:t>
      </w:r>
      <w:r w:rsidRPr="00EB74C0">
        <w:t>o</w:t>
      </w:r>
      <w:r w:rsidRPr="00EB74C0">
        <w:t xml:space="preserve">nen anförs om att utreda länsmuseernas ekonomiska situation. </w:t>
      </w:r>
    </w:p>
    <w:p w:rsidR="003A047E" w:rsidRPr="00EB74C0" w:rsidRDefault="003A047E">
      <w:pPr>
        <w:pStyle w:val="Motioner"/>
      </w:pPr>
      <w:r w:rsidRPr="00EB74C0">
        <w:t>2002/03:Kr338 av Kent Olsson m.fl. (m):</w:t>
      </w:r>
    </w:p>
    <w:p w:rsidR="003A047E" w:rsidRPr="00EB74C0" w:rsidRDefault="003A047E">
      <w:pPr>
        <w:pStyle w:val="Yrkanden"/>
      </w:pPr>
      <w:r w:rsidRPr="00EB74C0">
        <w:t xml:space="preserve">12. Riksdagen tillkännager för regeringen som sin mening vad i motionen anförs om en ny museistruktur. </w:t>
      </w:r>
    </w:p>
    <w:p w:rsidR="003A047E" w:rsidRPr="00EB74C0" w:rsidRDefault="003A047E">
      <w:pPr>
        <w:pStyle w:val="Motioner"/>
      </w:pPr>
      <w:r w:rsidRPr="00EB74C0">
        <w:br w:type="page"/>
        <w:t>2002/03:Kr356 av Lena Sandlin-Hedman och Karl Gustav Abramsson (s):</w:t>
      </w:r>
    </w:p>
    <w:p w:rsidR="003A047E" w:rsidRPr="00EB74C0" w:rsidRDefault="003A047E">
      <w:r w:rsidRPr="00EB74C0">
        <w:t xml:space="preserve">Riksdagen tillkännager för regeringen som sin mening vad i motionen anförs om behovet av en uppgradering av Skogsmuseet i Lycksele till ett ”nationellt ansvarsmuseum” för skogsbruket.  </w:t>
      </w:r>
    </w:p>
    <w:p w:rsidR="003A047E" w:rsidRPr="00EB74C0" w:rsidRDefault="003A047E">
      <w:pPr>
        <w:pStyle w:val="Motioner"/>
      </w:pPr>
      <w:r w:rsidRPr="00EB74C0">
        <w:t>2002/03:Kr357 av Birgitta Sellén m.fl. (c, fp, mp):</w:t>
      </w:r>
    </w:p>
    <w:p w:rsidR="003A047E" w:rsidRPr="00EB74C0" w:rsidRDefault="003A047E">
      <w:pPr>
        <w:pStyle w:val="Yrkanden"/>
      </w:pPr>
      <w:r w:rsidRPr="00EB74C0">
        <w:t xml:space="preserve">2. Riksdagen tillkännager för regeringen som sin mening vad i motionen anförs om att samernas konst skall återföras till samernas museum. </w:t>
      </w:r>
    </w:p>
    <w:p w:rsidR="003A047E" w:rsidRPr="00EB74C0" w:rsidRDefault="003A047E">
      <w:pPr>
        <w:pStyle w:val="Motioner"/>
      </w:pPr>
      <w:r w:rsidRPr="00EB74C0">
        <w:t>2002/03:Kr358 av Birgitta Sellén m.fl. (c, fp, v):</w:t>
      </w:r>
    </w:p>
    <w:p w:rsidR="003A047E" w:rsidRPr="00EB74C0" w:rsidRDefault="003A047E">
      <w:r w:rsidRPr="00EB74C0">
        <w:t>Riksdagen tillkännager för regeringen som sin mening vad i motionen anförs om att Midlanda konsthall är nationellt intressant och bör säkras med ekon</w:t>
      </w:r>
      <w:r w:rsidRPr="00EB74C0">
        <w:t>o</w:t>
      </w:r>
      <w:r w:rsidRPr="00EB74C0">
        <w:t xml:space="preserve">miska medel från Statens kulturråd.  </w:t>
      </w:r>
    </w:p>
    <w:p w:rsidR="003A047E" w:rsidRPr="00EB74C0" w:rsidRDefault="003A047E">
      <w:pPr>
        <w:pStyle w:val="Motioner"/>
      </w:pPr>
      <w:r w:rsidRPr="00EB74C0">
        <w:t>2002/03:Kr359 av Leif Jakobsson (s):</w:t>
      </w:r>
    </w:p>
    <w:p w:rsidR="003A047E" w:rsidRPr="00EB74C0" w:rsidRDefault="003A047E">
      <w:r w:rsidRPr="00EB74C0">
        <w:t xml:space="preserve">Riksdagen tillkännager för regeringen som sin mening vad i motionen anförs om behovet av ett nationellt museum för transporter och fordon.  </w:t>
      </w:r>
    </w:p>
    <w:p w:rsidR="003A047E" w:rsidRPr="00EB74C0" w:rsidRDefault="003A047E">
      <w:pPr>
        <w:pStyle w:val="Motioner"/>
      </w:pPr>
      <w:r w:rsidRPr="00EB74C0">
        <w:t>2002/03:Kr369 av Gunilla Tjernberg m.fl. (kd):</w:t>
      </w:r>
    </w:p>
    <w:p w:rsidR="003A047E" w:rsidRPr="00EB74C0" w:rsidRDefault="003A047E">
      <w:pPr>
        <w:pStyle w:val="Yrkanden"/>
        <w:ind w:left="284" w:hanging="284"/>
      </w:pPr>
      <w:r w:rsidRPr="00EB74C0">
        <w:t xml:space="preserve">11. Riksdagen begär att regeringen återkommer med ett konkret förslag på en lösning av Naturhistoriska riksmuseets magasinsproblem. </w:t>
      </w:r>
    </w:p>
    <w:p w:rsidR="003A047E" w:rsidRPr="00EB74C0" w:rsidRDefault="003A047E">
      <w:pPr>
        <w:pStyle w:val="Yrkanden"/>
        <w:ind w:left="284" w:hanging="284"/>
      </w:pPr>
      <w:r w:rsidRPr="00EB74C0">
        <w:t>12. Riksdagen begär att regeringen återkommer med information om situati</w:t>
      </w:r>
      <w:r w:rsidRPr="00EB74C0">
        <w:t>o</w:t>
      </w:r>
      <w:r w:rsidRPr="00EB74C0">
        <w:t xml:space="preserve">nen för regalskeppet Vasa. </w:t>
      </w:r>
    </w:p>
    <w:p w:rsidR="003A047E" w:rsidRPr="00EB74C0" w:rsidRDefault="003A047E">
      <w:pPr>
        <w:pStyle w:val="Yrkanden"/>
        <w:ind w:left="284" w:hanging="284"/>
      </w:pPr>
      <w:r w:rsidRPr="00EB74C0">
        <w:t xml:space="preserve">13. Riksdagen tillkännager för regeringen som sin mening vad i motionen anförs om kvinnomuseer. </w:t>
      </w:r>
    </w:p>
    <w:p w:rsidR="003A047E" w:rsidRPr="00EB74C0" w:rsidRDefault="003A047E">
      <w:pPr>
        <w:pStyle w:val="Motioner"/>
      </w:pPr>
      <w:r w:rsidRPr="00EB74C0">
        <w:t>2002/03:Kr370 av Gunilla Tjernberg m.fl. (kd):</w:t>
      </w:r>
    </w:p>
    <w:p w:rsidR="003A047E" w:rsidRPr="00EB74C0" w:rsidRDefault="003A047E">
      <w:pPr>
        <w:pStyle w:val="Yrkanden"/>
        <w:ind w:left="284" w:hanging="284"/>
      </w:pPr>
      <w:r w:rsidRPr="00EB74C0">
        <w:t xml:space="preserve">10. Riksdagen tillkännager för regeringen som sin mening vad i motionen anförs om en åtgärdsplan för en konstpedagogisk satsning. </w:t>
      </w:r>
    </w:p>
    <w:p w:rsidR="003A047E" w:rsidRPr="00EB74C0" w:rsidRDefault="003A047E">
      <w:pPr>
        <w:pStyle w:val="Motioner"/>
      </w:pPr>
      <w:r w:rsidRPr="00EB74C0">
        <w:t>2002/03:Kr372 av Lennart Kollmats m.fl. (fp):</w:t>
      </w:r>
    </w:p>
    <w:p w:rsidR="003A047E" w:rsidRPr="00EB74C0" w:rsidRDefault="003A047E">
      <w:pPr>
        <w:pStyle w:val="Yrkanden"/>
        <w:spacing w:line="240" w:lineRule="auto"/>
      </w:pPr>
      <w:r w:rsidRPr="00EB74C0">
        <w:t xml:space="preserve">8. Riksdagen begär att regeringen lägger fram förslag till plan för hur staten kan stödja att museernas samlingar kan vårdas i framtiden. </w:t>
      </w:r>
      <w:bookmarkEnd w:id="71"/>
    </w:p>
    <w:p w:rsidR="003A047E" w:rsidRPr="00EB74C0" w:rsidRDefault="003A047E">
      <w:pPr>
        <w:pStyle w:val="Tryckort"/>
        <w:framePr w:wrap="around"/>
        <w:jc w:val="right"/>
      </w:pPr>
      <w:r w:rsidRPr="00EB74C0">
        <w:t>Elanders Gotab, Stockholm  2003</w:t>
      </w:r>
    </w:p>
    <w:p w:rsidR="003A047E" w:rsidRPr="00EB74C0" w:rsidRDefault="003A047E">
      <w:pPr>
        <w:pStyle w:val="Yrkanden"/>
        <w:spacing w:line="240" w:lineRule="auto"/>
      </w:pPr>
    </w:p>
    <w:sectPr w:rsidR="003A047E" w:rsidRPr="00EB74C0">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047E" w:rsidRPr="00EB74C0" w:rsidRDefault="003A047E">
      <w:pPr>
        <w:spacing w:before="0" w:line="240" w:lineRule="auto"/>
      </w:pPr>
      <w:r w:rsidRPr="00EB74C0">
        <w:separator/>
      </w:r>
    </w:p>
  </w:endnote>
  <w:endnote w:type="continuationSeparator" w:id="0">
    <w:p w:rsidR="003A047E" w:rsidRPr="00EB74C0" w:rsidRDefault="003A047E">
      <w:pPr>
        <w:spacing w:before="0" w:line="240" w:lineRule="auto"/>
      </w:pPr>
      <w:r w:rsidRPr="00EB74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7E" w:rsidRPr="00EB74C0" w:rsidRDefault="003A047E">
    <w:pPr>
      <w:pStyle w:val="SidfotV"/>
      <w:framePr w:w="8732" w:h="284" w:hRule="exact" w:hSpace="0" w:vSpace="0" w:wrap="around" w:xAlign="inside" w:y="13042" w:anchorLock="0"/>
    </w:pPr>
    <w:r w:rsidRPr="00EB74C0">
      <w:fldChar w:fldCharType="begin" w:fldLock="1"/>
    </w:r>
    <w:r w:rsidRPr="00EB74C0">
      <w:instrText xml:space="preserve"> P</w:instrText>
    </w:r>
    <w:r w:rsidRPr="00EB74C0">
      <w:instrText>A</w:instrText>
    </w:r>
    <w:r w:rsidRPr="00EB74C0">
      <w:instrText xml:space="preserve">GE </w:instrText>
    </w:r>
    <w:r w:rsidRPr="00EB74C0">
      <w:fldChar w:fldCharType="separate"/>
    </w:r>
    <w:r w:rsidRPr="00EB74C0">
      <w:t>2</w:t>
    </w:r>
    <w:r w:rsidRPr="00EB74C0">
      <w:fldChar w:fldCharType="end"/>
    </w:r>
  </w:p>
  <w:p w:rsidR="003A047E" w:rsidRPr="00EB74C0" w:rsidRDefault="003A047E">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7E" w:rsidRPr="00EB74C0" w:rsidRDefault="003A047E">
    <w:pPr>
      <w:pStyle w:val="SidfotV"/>
      <w:framePr w:w="8732" w:h="284" w:hRule="exact" w:hSpace="0" w:vSpace="0" w:wrap="around" w:xAlign="inside" w:y="13042" w:anchorLock="0"/>
    </w:pPr>
    <w:r w:rsidRPr="00EB74C0">
      <w:fldChar w:fldCharType="begin" w:fldLock="1"/>
    </w:r>
    <w:r w:rsidRPr="00EB74C0">
      <w:instrText xml:space="preserve"> P</w:instrText>
    </w:r>
    <w:r w:rsidRPr="00EB74C0">
      <w:instrText>A</w:instrText>
    </w:r>
    <w:r w:rsidRPr="00EB74C0">
      <w:instrText xml:space="preserve">GE </w:instrText>
    </w:r>
    <w:r w:rsidRPr="00EB74C0">
      <w:fldChar w:fldCharType="separate"/>
    </w:r>
    <w:r w:rsidRPr="00EB74C0">
      <w:t>20</w:t>
    </w:r>
    <w:r w:rsidRPr="00EB74C0">
      <w:fldChar w:fldCharType="end"/>
    </w:r>
  </w:p>
  <w:p w:rsidR="003A047E" w:rsidRPr="00EB74C0" w:rsidRDefault="003A047E">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7E" w:rsidRPr="00EB74C0" w:rsidRDefault="003A047E">
    <w:pPr>
      <w:pStyle w:val="SidfotH"/>
      <w:framePr w:w="8732" w:h="284" w:hRule="exact" w:hSpace="0" w:vSpace="0" w:wrap="around" w:xAlign="inside" w:y="13042" w:anchorLock="0"/>
    </w:pPr>
    <w:r w:rsidRPr="00EB74C0">
      <w:fldChar w:fldCharType="begin" w:fldLock="1"/>
    </w:r>
    <w:r w:rsidRPr="00EB74C0">
      <w:instrText xml:space="preserve"> P</w:instrText>
    </w:r>
    <w:r w:rsidRPr="00EB74C0">
      <w:instrText>A</w:instrText>
    </w:r>
    <w:r w:rsidRPr="00EB74C0">
      <w:instrText xml:space="preserve">GE </w:instrText>
    </w:r>
    <w:r w:rsidRPr="00EB74C0">
      <w:fldChar w:fldCharType="separate"/>
    </w:r>
    <w:r w:rsidRPr="00EB74C0">
      <w:t>21</w:t>
    </w:r>
    <w:r w:rsidRPr="00EB74C0">
      <w:fldChar w:fldCharType="end"/>
    </w:r>
  </w:p>
  <w:p w:rsidR="003A047E" w:rsidRPr="00EB74C0" w:rsidRDefault="003A047E">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7E" w:rsidRPr="00EB74C0" w:rsidRDefault="003A047E">
    <w:pPr>
      <w:pStyle w:val="SidfotV"/>
      <w:framePr w:w="8732" w:h="284" w:hRule="exact" w:hSpace="0" w:vSpace="0" w:wrap="around" w:xAlign="inside" w:y="13042" w:anchorLock="0"/>
    </w:pPr>
    <w:r w:rsidRPr="00EB74C0">
      <w:fldChar w:fldCharType="begin" w:fldLock="1"/>
    </w:r>
    <w:r w:rsidRPr="00EB74C0">
      <w:instrText xml:space="preserve"> if </w:instrText>
    </w:r>
    <w:r w:rsidRPr="00EB74C0">
      <w:fldChar w:fldCharType="begin" w:fldLock="1"/>
    </w:r>
    <w:r w:rsidRPr="00EB74C0">
      <w:instrText xml:space="preserve"> = </w:instrText>
    </w:r>
    <w:r w:rsidRPr="00EB74C0">
      <w:fldChar w:fldCharType="begin" w:fldLock="1"/>
    </w:r>
    <w:r w:rsidRPr="00EB74C0">
      <w:instrText xml:space="preserve"> = </w:instrText>
    </w:r>
    <w:r w:rsidRPr="00EB74C0">
      <w:fldChar w:fldCharType="begin" w:fldLock="1"/>
    </w:r>
    <w:r w:rsidRPr="00EB74C0">
      <w:instrText xml:space="preserve"> page</w:instrText>
    </w:r>
    <w:r w:rsidRPr="00EB74C0">
      <w:fldChar w:fldCharType="separate"/>
    </w:r>
    <w:r w:rsidRPr="00EB74C0">
      <w:instrText>6</w:instrText>
    </w:r>
    <w:r w:rsidRPr="00EB74C0">
      <w:fldChar w:fldCharType="end"/>
    </w:r>
    <w:r w:rsidRPr="00EB74C0">
      <w:instrText xml:space="preserve">/2 </w:instrText>
    </w:r>
    <w:r w:rsidRPr="00EB74C0">
      <w:fldChar w:fldCharType="separate"/>
    </w:r>
    <w:r w:rsidRPr="00EB74C0">
      <w:instrText>3</w:instrText>
    </w:r>
    <w:r w:rsidRPr="00EB74C0">
      <w:fldChar w:fldCharType="end"/>
    </w:r>
    <w:r w:rsidRPr="00EB74C0">
      <w:instrText xml:space="preserve"> - </w:instrText>
    </w:r>
    <w:r w:rsidRPr="00EB74C0">
      <w:fldChar w:fldCharType="begin" w:fldLock="1"/>
    </w:r>
    <w:r w:rsidRPr="00EB74C0">
      <w:instrText xml:space="preserve"> = int(</w:instrText>
    </w:r>
    <w:r w:rsidRPr="00EB74C0">
      <w:fldChar w:fldCharType="begin" w:fldLock="1"/>
    </w:r>
    <w:r w:rsidRPr="00EB74C0">
      <w:instrText xml:space="preserve"> page</w:instrText>
    </w:r>
    <w:r w:rsidRPr="00EB74C0">
      <w:fldChar w:fldCharType="separate"/>
    </w:r>
    <w:r w:rsidRPr="00EB74C0">
      <w:instrText>6</w:instrText>
    </w:r>
    <w:r w:rsidRPr="00EB74C0">
      <w:fldChar w:fldCharType="end"/>
    </w:r>
    <w:r w:rsidRPr="00EB74C0">
      <w:instrText xml:space="preserve">/2) </w:instrText>
    </w:r>
    <w:r w:rsidRPr="00EB74C0">
      <w:fldChar w:fldCharType="separate"/>
    </w:r>
    <w:r w:rsidRPr="00EB74C0">
      <w:instrText>3</w:instrText>
    </w:r>
    <w:r w:rsidRPr="00EB74C0">
      <w:fldChar w:fldCharType="end"/>
    </w:r>
    <w:r w:rsidRPr="00EB74C0">
      <w:fldChar w:fldCharType="separate"/>
    </w:r>
    <w:r w:rsidRPr="00EB74C0">
      <w:instrText>0</w:instrText>
    </w:r>
    <w:r w:rsidRPr="00EB74C0">
      <w:fldChar w:fldCharType="end"/>
    </w:r>
    <w:r w:rsidRPr="00EB74C0">
      <w:instrText xml:space="preserve"> = 0 "</w:instrText>
    </w:r>
    <w:r w:rsidRPr="00EB74C0">
      <w:fldChar w:fldCharType="begin" w:fldLock="1"/>
    </w:r>
    <w:r w:rsidRPr="00EB74C0">
      <w:instrText xml:space="preserve"> P</w:instrText>
    </w:r>
    <w:r w:rsidRPr="00EB74C0">
      <w:instrText>A</w:instrText>
    </w:r>
    <w:r w:rsidRPr="00EB74C0">
      <w:instrText xml:space="preserve">GE </w:instrText>
    </w:r>
    <w:r w:rsidRPr="00EB74C0">
      <w:fldChar w:fldCharType="separate"/>
    </w:r>
    <w:r w:rsidRPr="00EB74C0">
      <w:instrText>6</w:instrText>
    </w:r>
    <w:r w:rsidRPr="00EB74C0">
      <w:fldChar w:fldCharType="end"/>
    </w:r>
  </w:p>
  <w:p w:rsidR="003A047E" w:rsidRPr="00EB74C0" w:rsidRDefault="003A047E">
    <w:pPr>
      <w:pStyle w:val="SidfotV"/>
      <w:framePr w:w="8732" w:h="284" w:hRule="exact" w:hSpace="0" w:vSpace="0" w:wrap="around" w:xAlign="inside" w:y="13042" w:anchorLock="0"/>
    </w:pPr>
    <w:r w:rsidRPr="00EB74C0">
      <w:instrText>""</w:instrText>
    </w:r>
    <w:r w:rsidRPr="00EB74C0">
      <w:fldChar w:fldCharType="begin" w:fldLock="1"/>
    </w:r>
    <w:r w:rsidRPr="00EB74C0">
      <w:instrText xml:space="preserve"> P</w:instrText>
    </w:r>
    <w:r w:rsidRPr="00EB74C0">
      <w:instrText>A</w:instrText>
    </w:r>
    <w:r w:rsidRPr="00EB74C0">
      <w:instrText xml:space="preserve">GE </w:instrText>
    </w:r>
    <w:r w:rsidRPr="00EB74C0">
      <w:fldChar w:fldCharType="separate"/>
    </w:r>
    <w:r w:rsidRPr="00EB74C0">
      <w:instrText>7</w:instrText>
    </w:r>
    <w:r w:rsidRPr="00EB74C0">
      <w:fldChar w:fldCharType="end"/>
    </w:r>
    <w:r w:rsidRPr="00EB74C0">
      <w:instrText>"</w:instrText>
    </w:r>
    <w:r w:rsidRPr="00EB74C0">
      <w:fldChar w:fldCharType="separate"/>
    </w:r>
    <w:r w:rsidRPr="00EB74C0">
      <w:fldChar w:fldCharType="begin" w:fldLock="1"/>
    </w:r>
    <w:r w:rsidRPr="00EB74C0">
      <w:instrText xml:space="preserve"> P</w:instrText>
    </w:r>
    <w:r w:rsidRPr="00EB74C0">
      <w:instrText>A</w:instrText>
    </w:r>
    <w:r w:rsidRPr="00EB74C0">
      <w:instrText xml:space="preserve">GE </w:instrText>
    </w:r>
    <w:r w:rsidRPr="00EB74C0">
      <w:fldChar w:fldCharType="separate"/>
    </w:r>
    <w:r w:rsidRPr="00EB74C0">
      <w:t>6</w:t>
    </w:r>
    <w:r w:rsidRPr="00EB74C0">
      <w:fldChar w:fldCharType="end"/>
    </w:r>
  </w:p>
  <w:p w:rsidR="003A047E" w:rsidRPr="00EB74C0" w:rsidRDefault="003A047E">
    <w:pPr>
      <w:pStyle w:val="SidfotH"/>
      <w:framePr w:w="8732" w:h="284" w:hRule="exact" w:hSpace="0" w:vSpace="0" w:wrap="around" w:xAlign="inside" w:y="13042" w:anchorLock="0"/>
    </w:pPr>
    <w:r w:rsidRPr="00EB74C0">
      <w:fldChar w:fldCharType="end"/>
    </w:r>
  </w:p>
  <w:p w:rsidR="003A047E" w:rsidRPr="00EB74C0" w:rsidRDefault="003A047E">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7E" w:rsidRPr="00EB74C0" w:rsidRDefault="003A047E">
    <w:pPr>
      <w:pStyle w:val="SidfotV"/>
      <w:framePr w:w="8732" w:h="284" w:hRule="exact" w:hSpace="0" w:vSpace="0" w:wrap="around" w:xAlign="inside" w:y="13042" w:anchorLock="0"/>
    </w:pPr>
    <w:r w:rsidRPr="00EB74C0">
      <w:fldChar w:fldCharType="begin" w:fldLock="1"/>
    </w:r>
    <w:r w:rsidRPr="00EB74C0">
      <w:instrText xml:space="preserve"> P</w:instrText>
    </w:r>
    <w:r w:rsidRPr="00EB74C0">
      <w:instrText>A</w:instrText>
    </w:r>
    <w:r w:rsidRPr="00EB74C0">
      <w:instrText xml:space="preserve">GE </w:instrText>
    </w:r>
    <w:r w:rsidRPr="00EB74C0">
      <w:fldChar w:fldCharType="separate"/>
    </w:r>
    <w:r w:rsidRPr="00EB74C0">
      <w:t>30</w:t>
    </w:r>
    <w:r w:rsidRPr="00EB74C0">
      <w:fldChar w:fldCharType="end"/>
    </w:r>
  </w:p>
  <w:p w:rsidR="003A047E" w:rsidRPr="00EB74C0" w:rsidRDefault="003A047E">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7E" w:rsidRPr="00EB74C0" w:rsidRDefault="003A047E">
    <w:pPr>
      <w:pStyle w:val="SidfotH"/>
      <w:framePr w:w="8732" w:h="284" w:hRule="exact" w:hSpace="0" w:vSpace="0" w:wrap="around" w:xAlign="inside" w:y="13042" w:anchorLock="0"/>
    </w:pPr>
    <w:r w:rsidRPr="00EB74C0">
      <w:fldChar w:fldCharType="begin" w:fldLock="1"/>
    </w:r>
    <w:r w:rsidRPr="00EB74C0">
      <w:instrText xml:space="preserve"> P</w:instrText>
    </w:r>
    <w:r w:rsidRPr="00EB74C0">
      <w:instrText>A</w:instrText>
    </w:r>
    <w:r w:rsidRPr="00EB74C0">
      <w:instrText xml:space="preserve">GE </w:instrText>
    </w:r>
    <w:r w:rsidRPr="00EB74C0">
      <w:fldChar w:fldCharType="separate"/>
    </w:r>
    <w:r w:rsidRPr="00EB74C0">
      <w:t>29</w:t>
    </w:r>
    <w:r w:rsidRPr="00EB74C0">
      <w:fldChar w:fldCharType="end"/>
    </w:r>
  </w:p>
  <w:p w:rsidR="003A047E" w:rsidRPr="00EB74C0" w:rsidRDefault="003A047E">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7E" w:rsidRPr="00EB74C0" w:rsidRDefault="003A047E">
    <w:pPr>
      <w:pStyle w:val="SidfotV"/>
      <w:framePr w:w="8732" w:h="284" w:hRule="exact" w:hSpace="0" w:vSpace="0" w:wrap="around" w:xAlign="inside" w:y="13042" w:anchorLock="0"/>
    </w:pPr>
    <w:r w:rsidRPr="00EB74C0">
      <w:fldChar w:fldCharType="begin" w:fldLock="1"/>
    </w:r>
    <w:r w:rsidRPr="00EB74C0">
      <w:instrText xml:space="preserve"> if </w:instrText>
    </w:r>
    <w:r w:rsidRPr="00EB74C0">
      <w:fldChar w:fldCharType="begin" w:fldLock="1"/>
    </w:r>
    <w:r w:rsidRPr="00EB74C0">
      <w:instrText xml:space="preserve"> = </w:instrText>
    </w:r>
    <w:r w:rsidRPr="00EB74C0">
      <w:fldChar w:fldCharType="begin" w:fldLock="1"/>
    </w:r>
    <w:r w:rsidRPr="00EB74C0">
      <w:instrText xml:space="preserve"> = </w:instrText>
    </w:r>
    <w:r w:rsidRPr="00EB74C0">
      <w:fldChar w:fldCharType="begin" w:fldLock="1"/>
    </w:r>
    <w:r w:rsidRPr="00EB74C0">
      <w:instrText xml:space="preserve"> page</w:instrText>
    </w:r>
    <w:r w:rsidRPr="00EB74C0">
      <w:fldChar w:fldCharType="separate"/>
    </w:r>
    <w:r w:rsidRPr="00EB74C0">
      <w:instrText>22</w:instrText>
    </w:r>
    <w:r w:rsidRPr="00EB74C0">
      <w:fldChar w:fldCharType="end"/>
    </w:r>
    <w:r w:rsidRPr="00EB74C0">
      <w:instrText xml:space="preserve">/2 </w:instrText>
    </w:r>
    <w:r w:rsidRPr="00EB74C0">
      <w:fldChar w:fldCharType="separate"/>
    </w:r>
    <w:r w:rsidRPr="00EB74C0">
      <w:instrText>11</w:instrText>
    </w:r>
    <w:r w:rsidRPr="00EB74C0">
      <w:fldChar w:fldCharType="end"/>
    </w:r>
    <w:r w:rsidRPr="00EB74C0">
      <w:instrText xml:space="preserve"> - </w:instrText>
    </w:r>
    <w:r w:rsidRPr="00EB74C0">
      <w:fldChar w:fldCharType="begin" w:fldLock="1"/>
    </w:r>
    <w:r w:rsidRPr="00EB74C0">
      <w:instrText xml:space="preserve"> = int(</w:instrText>
    </w:r>
    <w:r w:rsidRPr="00EB74C0">
      <w:fldChar w:fldCharType="begin" w:fldLock="1"/>
    </w:r>
    <w:r w:rsidRPr="00EB74C0">
      <w:instrText xml:space="preserve"> page</w:instrText>
    </w:r>
    <w:r w:rsidRPr="00EB74C0">
      <w:fldChar w:fldCharType="separate"/>
    </w:r>
    <w:r w:rsidRPr="00EB74C0">
      <w:instrText>22</w:instrText>
    </w:r>
    <w:r w:rsidRPr="00EB74C0">
      <w:fldChar w:fldCharType="end"/>
    </w:r>
    <w:r w:rsidRPr="00EB74C0">
      <w:instrText xml:space="preserve">/2) </w:instrText>
    </w:r>
    <w:r w:rsidRPr="00EB74C0">
      <w:fldChar w:fldCharType="separate"/>
    </w:r>
    <w:r w:rsidRPr="00EB74C0">
      <w:instrText>11</w:instrText>
    </w:r>
    <w:r w:rsidRPr="00EB74C0">
      <w:fldChar w:fldCharType="end"/>
    </w:r>
    <w:r w:rsidRPr="00EB74C0">
      <w:fldChar w:fldCharType="separate"/>
    </w:r>
    <w:r w:rsidRPr="00EB74C0">
      <w:instrText>0</w:instrText>
    </w:r>
    <w:r w:rsidRPr="00EB74C0">
      <w:fldChar w:fldCharType="end"/>
    </w:r>
    <w:r w:rsidRPr="00EB74C0">
      <w:instrText xml:space="preserve"> = 0 "</w:instrText>
    </w:r>
    <w:r w:rsidRPr="00EB74C0">
      <w:fldChar w:fldCharType="begin" w:fldLock="1"/>
    </w:r>
    <w:r w:rsidRPr="00EB74C0">
      <w:instrText xml:space="preserve"> P</w:instrText>
    </w:r>
    <w:r w:rsidRPr="00EB74C0">
      <w:instrText>A</w:instrText>
    </w:r>
    <w:r w:rsidRPr="00EB74C0">
      <w:instrText xml:space="preserve">GE </w:instrText>
    </w:r>
    <w:r w:rsidRPr="00EB74C0">
      <w:fldChar w:fldCharType="separate"/>
    </w:r>
    <w:r w:rsidRPr="00EB74C0">
      <w:instrText>22</w:instrText>
    </w:r>
    <w:r w:rsidRPr="00EB74C0">
      <w:fldChar w:fldCharType="end"/>
    </w:r>
  </w:p>
  <w:p w:rsidR="003A047E" w:rsidRPr="00EB74C0" w:rsidRDefault="003A047E">
    <w:pPr>
      <w:pStyle w:val="SidfotV"/>
      <w:framePr w:w="8732" w:h="284" w:hRule="exact" w:hSpace="0" w:vSpace="0" w:wrap="around" w:xAlign="inside" w:y="13042" w:anchorLock="0"/>
    </w:pPr>
    <w:r w:rsidRPr="00EB74C0">
      <w:instrText>""</w:instrText>
    </w:r>
    <w:r w:rsidRPr="00EB74C0">
      <w:fldChar w:fldCharType="begin" w:fldLock="1"/>
    </w:r>
    <w:r w:rsidRPr="00EB74C0">
      <w:instrText xml:space="preserve"> P</w:instrText>
    </w:r>
    <w:r w:rsidRPr="00EB74C0">
      <w:instrText>A</w:instrText>
    </w:r>
    <w:r w:rsidRPr="00EB74C0">
      <w:instrText xml:space="preserve">GE </w:instrText>
    </w:r>
    <w:r w:rsidRPr="00EB74C0">
      <w:fldChar w:fldCharType="separate"/>
    </w:r>
    <w:r w:rsidRPr="00EB74C0">
      <w:instrText>23</w:instrText>
    </w:r>
    <w:r w:rsidRPr="00EB74C0">
      <w:fldChar w:fldCharType="end"/>
    </w:r>
    <w:r w:rsidRPr="00EB74C0">
      <w:instrText>"</w:instrText>
    </w:r>
    <w:r w:rsidRPr="00EB74C0">
      <w:fldChar w:fldCharType="separate"/>
    </w:r>
    <w:r w:rsidRPr="00EB74C0">
      <w:fldChar w:fldCharType="begin" w:fldLock="1"/>
    </w:r>
    <w:r w:rsidRPr="00EB74C0">
      <w:instrText xml:space="preserve"> P</w:instrText>
    </w:r>
    <w:r w:rsidRPr="00EB74C0">
      <w:instrText>A</w:instrText>
    </w:r>
    <w:r w:rsidRPr="00EB74C0">
      <w:instrText xml:space="preserve">GE </w:instrText>
    </w:r>
    <w:r w:rsidRPr="00EB74C0">
      <w:fldChar w:fldCharType="separate"/>
    </w:r>
    <w:r w:rsidRPr="00EB74C0">
      <w:t>22</w:t>
    </w:r>
    <w:r w:rsidRPr="00EB74C0">
      <w:fldChar w:fldCharType="end"/>
    </w:r>
  </w:p>
  <w:p w:rsidR="003A047E" w:rsidRPr="00EB74C0" w:rsidRDefault="003A047E">
    <w:pPr>
      <w:pStyle w:val="SidfotH"/>
      <w:framePr w:w="8732" w:h="284" w:hRule="exact" w:hSpace="0" w:vSpace="0" w:wrap="around" w:xAlign="inside" w:y="13042" w:anchorLock="0"/>
    </w:pPr>
    <w:r w:rsidRPr="00EB74C0">
      <w:fldChar w:fldCharType="end"/>
    </w:r>
  </w:p>
  <w:p w:rsidR="003A047E" w:rsidRPr="00EB74C0" w:rsidRDefault="003A047E">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7E" w:rsidRPr="00EB74C0" w:rsidRDefault="003A047E">
    <w:pPr>
      <w:pStyle w:val="SidfotV"/>
      <w:framePr w:w="8732" w:h="284" w:hRule="exact" w:hSpace="0" w:vSpace="0" w:wrap="around" w:xAlign="inside" w:y="13042" w:anchorLock="0"/>
    </w:pPr>
    <w:r w:rsidRPr="00EB74C0">
      <w:fldChar w:fldCharType="begin" w:fldLock="1"/>
    </w:r>
    <w:r w:rsidRPr="00EB74C0">
      <w:instrText xml:space="preserve"> P</w:instrText>
    </w:r>
    <w:r w:rsidRPr="00EB74C0">
      <w:instrText>A</w:instrText>
    </w:r>
    <w:r w:rsidRPr="00EB74C0">
      <w:instrText xml:space="preserve">GE </w:instrText>
    </w:r>
    <w:r w:rsidRPr="00EB74C0">
      <w:fldChar w:fldCharType="separate"/>
    </w:r>
    <w:r w:rsidRPr="00EB74C0">
      <w:t>32</w:t>
    </w:r>
    <w:r w:rsidRPr="00EB74C0">
      <w:fldChar w:fldCharType="end"/>
    </w:r>
  </w:p>
  <w:p w:rsidR="003A047E" w:rsidRPr="00EB74C0" w:rsidRDefault="003A047E">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7E" w:rsidRPr="00EB74C0" w:rsidRDefault="003A047E">
    <w:pPr>
      <w:pStyle w:val="SidfotH"/>
      <w:framePr w:w="8732" w:h="284" w:hRule="exact" w:hSpace="0" w:vSpace="0" w:wrap="around" w:xAlign="inside" w:y="13042" w:anchorLock="0"/>
    </w:pPr>
    <w:r w:rsidRPr="00EB74C0">
      <w:fldChar w:fldCharType="begin" w:fldLock="1"/>
    </w:r>
    <w:r w:rsidRPr="00EB74C0">
      <w:instrText xml:space="preserve"> P</w:instrText>
    </w:r>
    <w:r w:rsidRPr="00EB74C0">
      <w:instrText>A</w:instrText>
    </w:r>
    <w:r w:rsidRPr="00EB74C0">
      <w:instrText xml:space="preserve">GE </w:instrText>
    </w:r>
    <w:r w:rsidRPr="00EB74C0">
      <w:fldChar w:fldCharType="separate"/>
    </w:r>
    <w:r w:rsidRPr="00EB74C0">
      <w:t>33</w:t>
    </w:r>
    <w:r w:rsidRPr="00EB74C0">
      <w:fldChar w:fldCharType="end"/>
    </w:r>
  </w:p>
  <w:p w:rsidR="003A047E" w:rsidRPr="00EB74C0" w:rsidRDefault="003A047E">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7E" w:rsidRPr="00EB74C0" w:rsidRDefault="003A047E">
    <w:pPr>
      <w:pStyle w:val="SidfotV"/>
      <w:framePr w:w="8732" w:h="284" w:hRule="exact" w:hSpace="0" w:vSpace="0" w:wrap="around" w:xAlign="inside" w:y="13042" w:anchorLock="0"/>
    </w:pPr>
    <w:r w:rsidRPr="00EB74C0">
      <w:fldChar w:fldCharType="begin" w:fldLock="1"/>
    </w:r>
    <w:r w:rsidRPr="00EB74C0">
      <w:instrText xml:space="preserve"> if </w:instrText>
    </w:r>
    <w:r w:rsidRPr="00EB74C0">
      <w:fldChar w:fldCharType="begin" w:fldLock="1"/>
    </w:r>
    <w:r w:rsidRPr="00EB74C0">
      <w:instrText xml:space="preserve"> = </w:instrText>
    </w:r>
    <w:r w:rsidRPr="00EB74C0">
      <w:fldChar w:fldCharType="begin" w:fldLock="1"/>
    </w:r>
    <w:r w:rsidRPr="00EB74C0">
      <w:instrText xml:space="preserve"> = </w:instrText>
    </w:r>
    <w:r w:rsidRPr="00EB74C0">
      <w:fldChar w:fldCharType="begin" w:fldLock="1"/>
    </w:r>
    <w:r w:rsidRPr="00EB74C0">
      <w:instrText xml:space="preserve"> page</w:instrText>
    </w:r>
    <w:r w:rsidRPr="00EB74C0">
      <w:fldChar w:fldCharType="separate"/>
    </w:r>
    <w:r w:rsidRPr="00EB74C0">
      <w:instrText>31</w:instrText>
    </w:r>
    <w:r w:rsidRPr="00EB74C0">
      <w:fldChar w:fldCharType="end"/>
    </w:r>
    <w:r w:rsidRPr="00EB74C0">
      <w:instrText xml:space="preserve">/2 </w:instrText>
    </w:r>
    <w:r w:rsidRPr="00EB74C0">
      <w:fldChar w:fldCharType="separate"/>
    </w:r>
    <w:r w:rsidRPr="00EB74C0">
      <w:instrText>15,5</w:instrText>
    </w:r>
    <w:r w:rsidRPr="00EB74C0">
      <w:fldChar w:fldCharType="end"/>
    </w:r>
    <w:r w:rsidRPr="00EB74C0">
      <w:instrText xml:space="preserve"> - </w:instrText>
    </w:r>
    <w:r w:rsidRPr="00EB74C0">
      <w:fldChar w:fldCharType="begin" w:fldLock="1"/>
    </w:r>
    <w:r w:rsidRPr="00EB74C0">
      <w:instrText xml:space="preserve"> = int(</w:instrText>
    </w:r>
    <w:r w:rsidRPr="00EB74C0">
      <w:fldChar w:fldCharType="begin" w:fldLock="1"/>
    </w:r>
    <w:r w:rsidRPr="00EB74C0">
      <w:instrText xml:space="preserve"> page</w:instrText>
    </w:r>
    <w:r w:rsidRPr="00EB74C0">
      <w:fldChar w:fldCharType="separate"/>
    </w:r>
    <w:r w:rsidRPr="00EB74C0">
      <w:instrText>31</w:instrText>
    </w:r>
    <w:r w:rsidRPr="00EB74C0">
      <w:fldChar w:fldCharType="end"/>
    </w:r>
    <w:r w:rsidRPr="00EB74C0">
      <w:instrText xml:space="preserve">/2) </w:instrText>
    </w:r>
    <w:r w:rsidRPr="00EB74C0">
      <w:fldChar w:fldCharType="separate"/>
    </w:r>
    <w:r w:rsidRPr="00EB74C0">
      <w:instrText>15</w:instrText>
    </w:r>
    <w:r w:rsidRPr="00EB74C0">
      <w:fldChar w:fldCharType="end"/>
    </w:r>
    <w:r w:rsidRPr="00EB74C0">
      <w:fldChar w:fldCharType="separate"/>
    </w:r>
    <w:r w:rsidRPr="00EB74C0">
      <w:instrText>0,5</w:instrText>
    </w:r>
    <w:r w:rsidRPr="00EB74C0">
      <w:fldChar w:fldCharType="end"/>
    </w:r>
    <w:r w:rsidRPr="00EB74C0">
      <w:instrText xml:space="preserve"> = 0 "</w:instrText>
    </w:r>
    <w:r w:rsidRPr="00EB74C0">
      <w:fldChar w:fldCharType="begin" w:fldLock="1"/>
    </w:r>
    <w:r w:rsidRPr="00EB74C0">
      <w:instrText xml:space="preserve"> P</w:instrText>
    </w:r>
    <w:r w:rsidRPr="00EB74C0">
      <w:instrText>A</w:instrText>
    </w:r>
    <w:r w:rsidRPr="00EB74C0">
      <w:instrText xml:space="preserve">GE </w:instrText>
    </w:r>
    <w:r w:rsidRPr="00EB74C0">
      <w:fldChar w:fldCharType="separate"/>
    </w:r>
    <w:r w:rsidRPr="00EB74C0">
      <w:instrText>32</w:instrText>
    </w:r>
    <w:r w:rsidRPr="00EB74C0">
      <w:fldChar w:fldCharType="end"/>
    </w:r>
  </w:p>
  <w:p w:rsidR="003A047E" w:rsidRPr="00EB74C0" w:rsidRDefault="003A047E">
    <w:pPr>
      <w:pStyle w:val="SidfotH"/>
      <w:framePr w:w="8732" w:h="284" w:hRule="exact" w:hSpace="0" w:vSpace="0" w:wrap="around" w:xAlign="inside" w:y="13042" w:anchorLock="0"/>
    </w:pPr>
    <w:r w:rsidRPr="00EB74C0">
      <w:instrText>""</w:instrText>
    </w:r>
    <w:r w:rsidRPr="00EB74C0">
      <w:fldChar w:fldCharType="begin" w:fldLock="1"/>
    </w:r>
    <w:r w:rsidRPr="00EB74C0">
      <w:instrText xml:space="preserve"> P</w:instrText>
    </w:r>
    <w:r w:rsidRPr="00EB74C0">
      <w:instrText>A</w:instrText>
    </w:r>
    <w:r w:rsidRPr="00EB74C0">
      <w:instrText xml:space="preserve">GE </w:instrText>
    </w:r>
    <w:r w:rsidRPr="00EB74C0">
      <w:fldChar w:fldCharType="separate"/>
    </w:r>
    <w:r w:rsidRPr="00EB74C0">
      <w:instrText>31</w:instrText>
    </w:r>
    <w:r w:rsidRPr="00EB74C0">
      <w:fldChar w:fldCharType="end"/>
    </w:r>
    <w:r w:rsidRPr="00EB74C0">
      <w:instrText>"</w:instrText>
    </w:r>
    <w:r w:rsidRPr="00EB74C0">
      <w:fldChar w:fldCharType="separate"/>
    </w:r>
    <w:r w:rsidRPr="00EB74C0">
      <w:t>31</w:t>
    </w:r>
    <w:r w:rsidRPr="00EB74C0">
      <w:fldChar w:fldCharType="end"/>
    </w:r>
  </w:p>
  <w:p w:rsidR="003A047E" w:rsidRPr="00EB74C0" w:rsidRDefault="003A047E">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7E" w:rsidRPr="00EB74C0" w:rsidRDefault="003A047E">
    <w:pPr>
      <w:pStyle w:val="SidfotV"/>
      <w:framePr w:w="8732" w:h="284" w:hRule="exact" w:hSpace="0" w:vSpace="0" w:wrap="around" w:xAlign="inside" w:y="13042" w:anchorLock="0"/>
    </w:pPr>
    <w:r w:rsidRPr="00EB74C0">
      <w:fldChar w:fldCharType="begin" w:fldLock="1"/>
    </w:r>
    <w:r w:rsidRPr="00EB74C0">
      <w:instrText xml:space="preserve"> P</w:instrText>
    </w:r>
    <w:r w:rsidRPr="00EB74C0">
      <w:instrText>A</w:instrText>
    </w:r>
    <w:r w:rsidRPr="00EB74C0">
      <w:instrText xml:space="preserve">GE </w:instrText>
    </w:r>
    <w:r w:rsidRPr="00EB74C0">
      <w:fldChar w:fldCharType="separate"/>
    </w:r>
    <w:r w:rsidRPr="00EB74C0">
      <w:t>34</w:t>
    </w:r>
    <w:r w:rsidRPr="00EB74C0">
      <w:fldChar w:fldCharType="end"/>
    </w:r>
  </w:p>
  <w:p w:rsidR="003A047E" w:rsidRPr="00EB74C0" w:rsidRDefault="003A047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7E" w:rsidRPr="00EB74C0" w:rsidRDefault="003A047E">
    <w:pPr>
      <w:pStyle w:val="SidfotH"/>
      <w:framePr w:w="8732" w:h="284" w:hRule="exact" w:hSpace="0" w:vSpace="0" w:wrap="around" w:xAlign="inside" w:y="13042" w:anchorLock="0"/>
    </w:pPr>
    <w:r w:rsidRPr="00EB74C0">
      <w:fldChar w:fldCharType="begin" w:fldLock="1"/>
    </w:r>
    <w:r w:rsidRPr="00EB74C0">
      <w:instrText xml:space="preserve"> P</w:instrText>
    </w:r>
    <w:r w:rsidRPr="00EB74C0">
      <w:instrText>A</w:instrText>
    </w:r>
    <w:r w:rsidRPr="00EB74C0">
      <w:instrText xml:space="preserve">GE </w:instrText>
    </w:r>
    <w:r w:rsidRPr="00EB74C0">
      <w:fldChar w:fldCharType="separate"/>
    </w:r>
    <w:r w:rsidRPr="00EB74C0">
      <w:t>3</w:t>
    </w:r>
    <w:r w:rsidRPr="00EB74C0">
      <w:fldChar w:fldCharType="end"/>
    </w:r>
  </w:p>
  <w:p w:rsidR="003A047E" w:rsidRPr="00EB74C0" w:rsidRDefault="003A047E">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7E" w:rsidRPr="00EB74C0" w:rsidRDefault="003A047E">
    <w:pPr>
      <w:pStyle w:val="SidfotH"/>
      <w:framePr w:w="8732" w:h="284" w:hRule="exact" w:hSpace="0" w:vSpace="0" w:wrap="around" w:xAlign="inside" w:y="13042" w:anchorLock="0"/>
    </w:pPr>
    <w:r w:rsidRPr="00EB74C0">
      <w:fldChar w:fldCharType="begin" w:fldLock="1"/>
    </w:r>
    <w:r w:rsidRPr="00EB74C0">
      <w:instrText xml:space="preserve"> P</w:instrText>
    </w:r>
    <w:r w:rsidRPr="00EB74C0">
      <w:instrText>A</w:instrText>
    </w:r>
    <w:r w:rsidRPr="00EB74C0">
      <w:instrText xml:space="preserve">GE </w:instrText>
    </w:r>
    <w:r w:rsidRPr="00EB74C0">
      <w:fldChar w:fldCharType="separate"/>
    </w:r>
    <w:r w:rsidRPr="00EB74C0">
      <w:t>35</w:t>
    </w:r>
    <w:r w:rsidRPr="00EB74C0">
      <w:fldChar w:fldCharType="end"/>
    </w:r>
  </w:p>
  <w:p w:rsidR="003A047E" w:rsidRPr="00EB74C0" w:rsidRDefault="003A047E">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7E" w:rsidRPr="00EB74C0" w:rsidRDefault="003A047E">
    <w:pPr>
      <w:pStyle w:val="SidfotV"/>
      <w:framePr w:w="8732" w:h="284" w:hRule="exact" w:hSpace="0" w:vSpace="0" w:wrap="around" w:xAlign="inside" w:y="13042" w:anchorLock="0"/>
    </w:pPr>
    <w:r w:rsidRPr="00EB74C0">
      <w:fldChar w:fldCharType="begin" w:fldLock="1"/>
    </w:r>
    <w:r w:rsidRPr="00EB74C0">
      <w:instrText xml:space="preserve"> if </w:instrText>
    </w:r>
    <w:r w:rsidRPr="00EB74C0">
      <w:fldChar w:fldCharType="begin" w:fldLock="1"/>
    </w:r>
    <w:r w:rsidRPr="00EB74C0">
      <w:instrText xml:space="preserve"> = </w:instrText>
    </w:r>
    <w:r w:rsidRPr="00EB74C0">
      <w:fldChar w:fldCharType="begin" w:fldLock="1"/>
    </w:r>
    <w:r w:rsidRPr="00EB74C0">
      <w:instrText xml:space="preserve"> = </w:instrText>
    </w:r>
    <w:r w:rsidRPr="00EB74C0">
      <w:fldChar w:fldCharType="begin" w:fldLock="1"/>
    </w:r>
    <w:r w:rsidRPr="00EB74C0">
      <w:instrText xml:space="preserve"> page</w:instrText>
    </w:r>
    <w:r w:rsidRPr="00EB74C0">
      <w:fldChar w:fldCharType="separate"/>
    </w:r>
    <w:r w:rsidRPr="00EB74C0">
      <w:instrText>33</w:instrText>
    </w:r>
    <w:r w:rsidRPr="00EB74C0">
      <w:fldChar w:fldCharType="end"/>
    </w:r>
    <w:r w:rsidRPr="00EB74C0">
      <w:instrText xml:space="preserve">/2 </w:instrText>
    </w:r>
    <w:r w:rsidRPr="00EB74C0">
      <w:fldChar w:fldCharType="separate"/>
    </w:r>
    <w:r w:rsidRPr="00EB74C0">
      <w:instrText>16,5</w:instrText>
    </w:r>
    <w:r w:rsidRPr="00EB74C0">
      <w:fldChar w:fldCharType="end"/>
    </w:r>
    <w:r w:rsidRPr="00EB74C0">
      <w:instrText xml:space="preserve"> - </w:instrText>
    </w:r>
    <w:r w:rsidRPr="00EB74C0">
      <w:fldChar w:fldCharType="begin" w:fldLock="1"/>
    </w:r>
    <w:r w:rsidRPr="00EB74C0">
      <w:instrText xml:space="preserve"> = int(</w:instrText>
    </w:r>
    <w:r w:rsidRPr="00EB74C0">
      <w:fldChar w:fldCharType="begin" w:fldLock="1"/>
    </w:r>
    <w:r w:rsidRPr="00EB74C0">
      <w:instrText xml:space="preserve"> page</w:instrText>
    </w:r>
    <w:r w:rsidRPr="00EB74C0">
      <w:fldChar w:fldCharType="separate"/>
    </w:r>
    <w:r w:rsidRPr="00EB74C0">
      <w:instrText>33</w:instrText>
    </w:r>
    <w:r w:rsidRPr="00EB74C0">
      <w:fldChar w:fldCharType="end"/>
    </w:r>
    <w:r w:rsidRPr="00EB74C0">
      <w:instrText xml:space="preserve">/2) </w:instrText>
    </w:r>
    <w:r w:rsidRPr="00EB74C0">
      <w:fldChar w:fldCharType="separate"/>
    </w:r>
    <w:r w:rsidRPr="00EB74C0">
      <w:instrText>16</w:instrText>
    </w:r>
    <w:r w:rsidRPr="00EB74C0">
      <w:fldChar w:fldCharType="end"/>
    </w:r>
    <w:r w:rsidRPr="00EB74C0">
      <w:fldChar w:fldCharType="separate"/>
    </w:r>
    <w:r w:rsidRPr="00EB74C0">
      <w:instrText>0,5</w:instrText>
    </w:r>
    <w:r w:rsidRPr="00EB74C0">
      <w:fldChar w:fldCharType="end"/>
    </w:r>
    <w:r w:rsidRPr="00EB74C0">
      <w:instrText xml:space="preserve"> = 0 "</w:instrText>
    </w:r>
    <w:r w:rsidRPr="00EB74C0">
      <w:fldChar w:fldCharType="begin" w:fldLock="1"/>
    </w:r>
    <w:r w:rsidRPr="00EB74C0">
      <w:instrText xml:space="preserve"> P</w:instrText>
    </w:r>
    <w:r w:rsidRPr="00EB74C0">
      <w:instrText>A</w:instrText>
    </w:r>
    <w:r w:rsidRPr="00EB74C0">
      <w:instrText xml:space="preserve">GE </w:instrText>
    </w:r>
    <w:r w:rsidRPr="00EB74C0">
      <w:fldChar w:fldCharType="separate"/>
    </w:r>
    <w:r w:rsidRPr="00EB74C0">
      <w:instrText>34</w:instrText>
    </w:r>
    <w:r w:rsidRPr="00EB74C0">
      <w:fldChar w:fldCharType="end"/>
    </w:r>
  </w:p>
  <w:p w:rsidR="003A047E" w:rsidRPr="00EB74C0" w:rsidRDefault="003A047E">
    <w:pPr>
      <w:pStyle w:val="SidfotH"/>
      <w:framePr w:w="8732" w:h="284" w:hRule="exact" w:hSpace="0" w:vSpace="0" w:wrap="around" w:xAlign="inside" w:y="13042" w:anchorLock="0"/>
    </w:pPr>
    <w:r w:rsidRPr="00EB74C0">
      <w:instrText>""</w:instrText>
    </w:r>
    <w:r w:rsidRPr="00EB74C0">
      <w:fldChar w:fldCharType="begin" w:fldLock="1"/>
    </w:r>
    <w:r w:rsidRPr="00EB74C0">
      <w:instrText xml:space="preserve"> P</w:instrText>
    </w:r>
    <w:r w:rsidRPr="00EB74C0">
      <w:instrText>A</w:instrText>
    </w:r>
    <w:r w:rsidRPr="00EB74C0">
      <w:instrText xml:space="preserve">GE </w:instrText>
    </w:r>
    <w:r w:rsidRPr="00EB74C0">
      <w:fldChar w:fldCharType="separate"/>
    </w:r>
    <w:r w:rsidRPr="00EB74C0">
      <w:instrText>33</w:instrText>
    </w:r>
    <w:r w:rsidRPr="00EB74C0">
      <w:fldChar w:fldCharType="end"/>
    </w:r>
    <w:r w:rsidRPr="00EB74C0">
      <w:instrText>"</w:instrText>
    </w:r>
    <w:r w:rsidRPr="00EB74C0">
      <w:fldChar w:fldCharType="separate"/>
    </w:r>
    <w:r w:rsidRPr="00EB74C0">
      <w:t>33</w:t>
    </w:r>
    <w:r w:rsidRPr="00EB74C0">
      <w:fldChar w:fldCharType="end"/>
    </w:r>
  </w:p>
  <w:p w:rsidR="003A047E" w:rsidRPr="00EB74C0" w:rsidRDefault="003A047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7E" w:rsidRPr="00EB74C0" w:rsidRDefault="003A047E">
    <w:pPr>
      <w:pStyle w:val="SidfotV"/>
      <w:framePr w:w="8732" w:h="284" w:hRule="exact" w:hSpace="0" w:vSpace="0" w:wrap="around" w:xAlign="inside" w:y="13042" w:anchorLock="0"/>
    </w:pPr>
    <w:r w:rsidRPr="00EB74C0">
      <w:fldChar w:fldCharType="begin" w:fldLock="1"/>
    </w:r>
    <w:r w:rsidRPr="00EB74C0">
      <w:instrText xml:space="preserve"> if </w:instrText>
    </w:r>
    <w:r w:rsidRPr="00EB74C0">
      <w:fldChar w:fldCharType="begin" w:fldLock="1"/>
    </w:r>
    <w:r w:rsidRPr="00EB74C0">
      <w:instrText xml:space="preserve"> = </w:instrText>
    </w:r>
    <w:r w:rsidRPr="00EB74C0">
      <w:fldChar w:fldCharType="begin" w:fldLock="1"/>
    </w:r>
    <w:r w:rsidRPr="00EB74C0">
      <w:instrText xml:space="preserve"> = </w:instrText>
    </w:r>
    <w:r w:rsidRPr="00EB74C0">
      <w:fldChar w:fldCharType="begin" w:fldLock="1"/>
    </w:r>
    <w:r w:rsidRPr="00EB74C0">
      <w:instrText xml:space="preserve"> page</w:instrText>
    </w:r>
    <w:r w:rsidRPr="00EB74C0">
      <w:fldChar w:fldCharType="separate"/>
    </w:r>
    <w:r w:rsidR="00EB74C0">
      <w:rPr>
        <w:noProof/>
      </w:rPr>
      <w:instrText>1</w:instrText>
    </w:r>
    <w:r w:rsidRPr="00EB74C0">
      <w:fldChar w:fldCharType="end"/>
    </w:r>
    <w:r w:rsidRPr="00EB74C0">
      <w:instrText xml:space="preserve">/2 </w:instrText>
    </w:r>
    <w:r w:rsidRPr="00EB74C0">
      <w:fldChar w:fldCharType="separate"/>
    </w:r>
    <w:r w:rsidR="00EB74C0">
      <w:rPr>
        <w:noProof/>
      </w:rPr>
      <w:instrText>0,5</w:instrText>
    </w:r>
    <w:r w:rsidRPr="00EB74C0">
      <w:fldChar w:fldCharType="end"/>
    </w:r>
    <w:r w:rsidRPr="00EB74C0">
      <w:instrText xml:space="preserve"> - </w:instrText>
    </w:r>
    <w:r w:rsidRPr="00EB74C0">
      <w:fldChar w:fldCharType="begin" w:fldLock="1"/>
    </w:r>
    <w:r w:rsidRPr="00EB74C0">
      <w:instrText xml:space="preserve"> = int(</w:instrText>
    </w:r>
    <w:r w:rsidRPr="00EB74C0">
      <w:fldChar w:fldCharType="begin" w:fldLock="1"/>
    </w:r>
    <w:r w:rsidRPr="00EB74C0">
      <w:instrText xml:space="preserve"> page</w:instrText>
    </w:r>
    <w:r w:rsidRPr="00EB74C0">
      <w:fldChar w:fldCharType="separate"/>
    </w:r>
    <w:r w:rsidR="00EB74C0">
      <w:rPr>
        <w:noProof/>
      </w:rPr>
      <w:instrText>1</w:instrText>
    </w:r>
    <w:r w:rsidRPr="00EB74C0">
      <w:fldChar w:fldCharType="end"/>
    </w:r>
    <w:r w:rsidRPr="00EB74C0">
      <w:instrText xml:space="preserve">/2) </w:instrText>
    </w:r>
    <w:r w:rsidRPr="00EB74C0">
      <w:fldChar w:fldCharType="separate"/>
    </w:r>
    <w:r w:rsidR="00EB74C0">
      <w:rPr>
        <w:noProof/>
      </w:rPr>
      <w:instrText>0</w:instrText>
    </w:r>
    <w:r w:rsidRPr="00EB74C0">
      <w:fldChar w:fldCharType="end"/>
    </w:r>
    <w:r w:rsidRPr="00EB74C0">
      <w:fldChar w:fldCharType="separate"/>
    </w:r>
    <w:r w:rsidR="00EB74C0">
      <w:rPr>
        <w:noProof/>
      </w:rPr>
      <w:instrText>0,5</w:instrText>
    </w:r>
    <w:r w:rsidRPr="00EB74C0">
      <w:fldChar w:fldCharType="end"/>
    </w:r>
    <w:r w:rsidRPr="00EB74C0">
      <w:instrText xml:space="preserve"> = 0 "</w:instrText>
    </w:r>
    <w:r w:rsidRPr="00EB74C0">
      <w:fldChar w:fldCharType="begin" w:fldLock="1"/>
    </w:r>
    <w:r w:rsidRPr="00EB74C0">
      <w:instrText xml:space="preserve"> P</w:instrText>
    </w:r>
    <w:r w:rsidRPr="00EB74C0">
      <w:instrText>A</w:instrText>
    </w:r>
    <w:r w:rsidRPr="00EB74C0">
      <w:instrText xml:space="preserve">GE </w:instrText>
    </w:r>
    <w:r w:rsidRPr="00EB74C0">
      <w:fldChar w:fldCharType="separate"/>
    </w:r>
    <w:r w:rsidRPr="00EB74C0">
      <w:instrText>14</w:instrText>
    </w:r>
    <w:r w:rsidRPr="00EB74C0">
      <w:fldChar w:fldCharType="end"/>
    </w:r>
  </w:p>
  <w:p w:rsidR="003A047E" w:rsidRPr="00EB74C0" w:rsidRDefault="003A047E">
    <w:pPr>
      <w:pStyle w:val="SidfotH"/>
      <w:framePr w:w="8732" w:h="284" w:hRule="exact" w:hSpace="0" w:vSpace="0" w:wrap="around" w:xAlign="inside" w:y="13042" w:anchorLock="0"/>
    </w:pPr>
    <w:r w:rsidRPr="00EB74C0">
      <w:instrText>""</w:instrText>
    </w:r>
    <w:r w:rsidRPr="00EB74C0">
      <w:fldChar w:fldCharType="begin" w:fldLock="1"/>
    </w:r>
    <w:r w:rsidRPr="00EB74C0">
      <w:instrText xml:space="preserve"> P</w:instrText>
    </w:r>
    <w:r w:rsidRPr="00EB74C0">
      <w:instrText>A</w:instrText>
    </w:r>
    <w:r w:rsidRPr="00EB74C0">
      <w:instrText xml:space="preserve">GE </w:instrText>
    </w:r>
    <w:r w:rsidRPr="00EB74C0">
      <w:fldChar w:fldCharType="separate"/>
    </w:r>
    <w:r w:rsidR="00EB74C0">
      <w:rPr>
        <w:noProof/>
      </w:rPr>
      <w:instrText>1</w:instrText>
    </w:r>
    <w:r w:rsidRPr="00EB74C0">
      <w:fldChar w:fldCharType="end"/>
    </w:r>
    <w:r w:rsidRPr="00EB74C0">
      <w:instrText>"</w:instrText>
    </w:r>
    <w:r w:rsidRPr="00EB74C0">
      <w:fldChar w:fldCharType="separate"/>
    </w:r>
    <w:r w:rsidR="00EB74C0">
      <w:rPr>
        <w:noProof/>
      </w:rPr>
      <w:t>1</w:t>
    </w:r>
    <w:r w:rsidRPr="00EB74C0">
      <w:fldChar w:fldCharType="end"/>
    </w:r>
  </w:p>
  <w:p w:rsidR="003A047E" w:rsidRPr="00EB74C0" w:rsidRDefault="003A047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7E" w:rsidRPr="00EB74C0" w:rsidRDefault="003A047E">
    <w:pPr>
      <w:pStyle w:val="SidfotV"/>
      <w:framePr w:w="8732" w:h="284" w:hRule="exact" w:hSpace="0" w:vSpace="0" w:wrap="around" w:xAlign="inside" w:y="13042" w:anchorLock="0"/>
    </w:pPr>
    <w:r w:rsidRPr="00EB74C0">
      <w:fldChar w:fldCharType="begin" w:fldLock="1"/>
    </w:r>
    <w:r w:rsidRPr="00EB74C0">
      <w:instrText xml:space="preserve"> P</w:instrText>
    </w:r>
    <w:r w:rsidRPr="00EB74C0">
      <w:instrText>A</w:instrText>
    </w:r>
    <w:r w:rsidRPr="00EB74C0">
      <w:instrText xml:space="preserve">GE </w:instrText>
    </w:r>
    <w:r w:rsidRPr="00EB74C0">
      <w:fldChar w:fldCharType="separate"/>
    </w:r>
    <w:r w:rsidRPr="00EB74C0">
      <w:t>4</w:t>
    </w:r>
    <w:r w:rsidRPr="00EB74C0">
      <w:fldChar w:fldCharType="end"/>
    </w:r>
  </w:p>
  <w:p w:rsidR="003A047E" w:rsidRPr="00EB74C0" w:rsidRDefault="003A047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7E" w:rsidRPr="00EB74C0" w:rsidRDefault="003A047E">
    <w:pPr>
      <w:pStyle w:val="SidfotH"/>
      <w:framePr w:w="8732" w:h="284" w:hRule="exact" w:hSpace="0" w:vSpace="0" w:wrap="around" w:xAlign="inside" w:y="13042" w:anchorLock="0"/>
    </w:pPr>
    <w:r w:rsidRPr="00EB74C0">
      <w:fldChar w:fldCharType="begin" w:fldLock="1"/>
    </w:r>
    <w:r w:rsidRPr="00EB74C0">
      <w:instrText xml:space="preserve"> P</w:instrText>
    </w:r>
    <w:r w:rsidRPr="00EB74C0">
      <w:instrText>A</w:instrText>
    </w:r>
    <w:r w:rsidRPr="00EB74C0">
      <w:instrText xml:space="preserve">GE </w:instrText>
    </w:r>
    <w:r w:rsidRPr="00EB74C0">
      <w:fldChar w:fldCharType="separate"/>
    </w:r>
    <w:r w:rsidRPr="00EB74C0">
      <w:t>3</w:t>
    </w:r>
    <w:r w:rsidRPr="00EB74C0">
      <w:fldChar w:fldCharType="end"/>
    </w:r>
  </w:p>
  <w:p w:rsidR="003A047E" w:rsidRPr="00EB74C0" w:rsidRDefault="003A047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7E" w:rsidRPr="00EB74C0" w:rsidRDefault="003A047E">
    <w:pPr>
      <w:pStyle w:val="SidfotV"/>
      <w:framePr w:w="8732" w:h="284" w:hRule="exact" w:hSpace="0" w:vSpace="0" w:wrap="around" w:xAlign="inside" w:y="13042" w:anchorLock="0"/>
    </w:pPr>
    <w:r w:rsidRPr="00EB74C0">
      <w:fldChar w:fldCharType="begin" w:fldLock="1"/>
    </w:r>
    <w:r w:rsidRPr="00EB74C0">
      <w:instrText xml:space="preserve"> if </w:instrText>
    </w:r>
    <w:r w:rsidRPr="00EB74C0">
      <w:fldChar w:fldCharType="begin" w:fldLock="1"/>
    </w:r>
    <w:r w:rsidRPr="00EB74C0">
      <w:instrText xml:space="preserve"> = </w:instrText>
    </w:r>
    <w:r w:rsidRPr="00EB74C0">
      <w:fldChar w:fldCharType="begin" w:fldLock="1"/>
    </w:r>
    <w:r w:rsidRPr="00EB74C0">
      <w:instrText xml:space="preserve"> = </w:instrText>
    </w:r>
    <w:r w:rsidRPr="00EB74C0">
      <w:fldChar w:fldCharType="begin" w:fldLock="1"/>
    </w:r>
    <w:r w:rsidRPr="00EB74C0">
      <w:instrText xml:space="preserve"> page</w:instrText>
    </w:r>
    <w:r w:rsidRPr="00EB74C0">
      <w:fldChar w:fldCharType="separate"/>
    </w:r>
    <w:r w:rsidRPr="00EB74C0">
      <w:instrText>2</w:instrText>
    </w:r>
    <w:r w:rsidRPr="00EB74C0">
      <w:fldChar w:fldCharType="end"/>
    </w:r>
    <w:r w:rsidRPr="00EB74C0">
      <w:instrText xml:space="preserve">/2 </w:instrText>
    </w:r>
    <w:r w:rsidRPr="00EB74C0">
      <w:fldChar w:fldCharType="separate"/>
    </w:r>
    <w:r w:rsidRPr="00EB74C0">
      <w:instrText>1</w:instrText>
    </w:r>
    <w:r w:rsidRPr="00EB74C0">
      <w:fldChar w:fldCharType="end"/>
    </w:r>
    <w:r w:rsidRPr="00EB74C0">
      <w:instrText xml:space="preserve"> - </w:instrText>
    </w:r>
    <w:r w:rsidRPr="00EB74C0">
      <w:fldChar w:fldCharType="begin" w:fldLock="1"/>
    </w:r>
    <w:r w:rsidRPr="00EB74C0">
      <w:instrText xml:space="preserve"> = int(</w:instrText>
    </w:r>
    <w:r w:rsidRPr="00EB74C0">
      <w:fldChar w:fldCharType="begin" w:fldLock="1"/>
    </w:r>
    <w:r w:rsidRPr="00EB74C0">
      <w:instrText xml:space="preserve"> page</w:instrText>
    </w:r>
    <w:r w:rsidRPr="00EB74C0">
      <w:fldChar w:fldCharType="separate"/>
    </w:r>
    <w:r w:rsidRPr="00EB74C0">
      <w:instrText>2</w:instrText>
    </w:r>
    <w:r w:rsidRPr="00EB74C0">
      <w:fldChar w:fldCharType="end"/>
    </w:r>
    <w:r w:rsidRPr="00EB74C0">
      <w:instrText xml:space="preserve">/2) </w:instrText>
    </w:r>
    <w:r w:rsidRPr="00EB74C0">
      <w:fldChar w:fldCharType="separate"/>
    </w:r>
    <w:r w:rsidRPr="00EB74C0">
      <w:instrText>1</w:instrText>
    </w:r>
    <w:r w:rsidRPr="00EB74C0">
      <w:fldChar w:fldCharType="end"/>
    </w:r>
    <w:r w:rsidRPr="00EB74C0">
      <w:fldChar w:fldCharType="separate"/>
    </w:r>
    <w:r w:rsidRPr="00EB74C0">
      <w:instrText>0</w:instrText>
    </w:r>
    <w:r w:rsidRPr="00EB74C0">
      <w:fldChar w:fldCharType="end"/>
    </w:r>
    <w:r w:rsidRPr="00EB74C0">
      <w:instrText xml:space="preserve"> = 0 "</w:instrText>
    </w:r>
    <w:r w:rsidRPr="00EB74C0">
      <w:fldChar w:fldCharType="begin" w:fldLock="1"/>
    </w:r>
    <w:r w:rsidRPr="00EB74C0">
      <w:instrText xml:space="preserve"> P</w:instrText>
    </w:r>
    <w:r w:rsidRPr="00EB74C0">
      <w:instrText>A</w:instrText>
    </w:r>
    <w:r w:rsidRPr="00EB74C0">
      <w:instrText xml:space="preserve">GE </w:instrText>
    </w:r>
    <w:r w:rsidRPr="00EB74C0">
      <w:fldChar w:fldCharType="separate"/>
    </w:r>
    <w:r w:rsidRPr="00EB74C0">
      <w:instrText>2</w:instrText>
    </w:r>
    <w:r w:rsidRPr="00EB74C0">
      <w:fldChar w:fldCharType="end"/>
    </w:r>
  </w:p>
  <w:p w:rsidR="003A047E" w:rsidRPr="00EB74C0" w:rsidRDefault="003A047E">
    <w:pPr>
      <w:pStyle w:val="SidfotV"/>
      <w:framePr w:w="8732" w:h="284" w:hRule="exact" w:hSpace="0" w:vSpace="0" w:wrap="around" w:xAlign="inside" w:y="13042" w:anchorLock="0"/>
    </w:pPr>
    <w:r w:rsidRPr="00EB74C0">
      <w:instrText>""</w:instrText>
    </w:r>
    <w:r w:rsidRPr="00EB74C0">
      <w:fldChar w:fldCharType="begin" w:fldLock="1"/>
    </w:r>
    <w:r w:rsidRPr="00EB74C0">
      <w:instrText xml:space="preserve"> P</w:instrText>
    </w:r>
    <w:r w:rsidRPr="00EB74C0">
      <w:instrText>A</w:instrText>
    </w:r>
    <w:r w:rsidRPr="00EB74C0">
      <w:instrText xml:space="preserve">GE </w:instrText>
    </w:r>
    <w:r w:rsidRPr="00EB74C0">
      <w:fldChar w:fldCharType="separate"/>
    </w:r>
    <w:r w:rsidRPr="00EB74C0">
      <w:instrText>3</w:instrText>
    </w:r>
    <w:r w:rsidRPr="00EB74C0">
      <w:fldChar w:fldCharType="end"/>
    </w:r>
    <w:r w:rsidRPr="00EB74C0">
      <w:instrText>"</w:instrText>
    </w:r>
    <w:r w:rsidRPr="00EB74C0">
      <w:fldChar w:fldCharType="separate"/>
    </w:r>
    <w:r w:rsidRPr="00EB74C0">
      <w:fldChar w:fldCharType="begin" w:fldLock="1"/>
    </w:r>
    <w:r w:rsidRPr="00EB74C0">
      <w:instrText xml:space="preserve"> P</w:instrText>
    </w:r>
    <w:r w:rsidRPr="00EB74C0">
      <w:instrText>A</w:instrText>
    </w:r>
    <w:r w:rsidRPr="00EB74C0">
      <w:instrText xml:space="preserve">GE </w:instrText>
    </w:r>
    <w:r w:rsidRPr="00EB74C0">
      <w:fldChar w:fldCharType="separate"/>
    </w:r>
    <w:r w:rsidRPr="00EB74C0">
      <w:t>2</w:t>
    </w:r>
    <w:r w:rsidRPr="00EB74C0">
      <w:fldChar w:fldCharType="end"/>
    </w:r>
  </w:p>
  <w:p w:rsidR="003A047E" w:rsidRPr="00EB74C0" w:rsidRDefault="003A047E">
    <w:pPr>
      <w:pStyle w:val="SidfotH"/>
      <w:framePr w:w="8732" w:h="284" w:hRule="exact" w:hSpace="0" w:vSpace="0" w:wrap="around" w:xAlign="inside" w:y="13042" w:anchorLock="0"/>
    </w:pPr>
    <w:r w:rsidRPr="00EB74C0">
      <w:fldChar w:fldCharType="end"/>
    </w:r>
  </w:p>
  <w:p w:rsidR="003A047E" w:rsidRPr="00EB74C0" w:rsidRDefault="003A047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7E" w:rsidRPr="00EB74C0" w:rsidRDefault="003A047E">
    <w:pPr>
      <w:pStyle w:val="SidfotV"/>
      <w:framePr w:w="8732" w:h="284" w:hRule="exact" w:hSpace="0" w:vSpace="0" w:wrap="around" w:xAlign="inside" w:y="13042" w:anchorLock="0"/>
    </w:pPr>
    <w:r w:rsidRPr="00EB74C0">
      <w:fldChar w:fldCharType="begin" w:fldLock="1"/>
    </w:r>
    <w:r w:rsidRPr="00EB74C0">
      <w:instrText xml:space="preserve"> P</w:instrText>
    </w:r>
    <w:r w:rsidRPr="00EB74C0">
      <w:instrText>A</w:instrText>
    </w:r>
    <w:r w:rsidRPr="00EB74C0">
      <w:instrText xml:space="preserve">GE </w:instrText>
    </w:r>
    <w:r w:rsidRPr="00EB74C0">
      <w:fldChar w:fldCharType="separate"/>
    </w:r>
    <w:r w:rsidRPr="00EB74C0">
      <w:t>4</w:t>
    </w:r>
    <w:r w:rsidRPr="00EB74C0">
      <w:fldChar w:fldCharType="end"/>
    </w:r>
  </w:p>
  <w:p w:rsidR="003A047E" w:rsidRPr="00EB74C0" w:rsidRDefault="003A047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7E" w:rsidRPr="00EB74C0" w:rsidRDefault="003A047E">
    <w:pPr>
      <w:pStyle w:val="SidfotH"/>
      <w:framePr w:w="8732" w:h="284" w:hRule="exact" w:hSpace="0" w:vSpace="0" w:wrap="around" w:xAlign="inside" w:y="13042" w:anchorLock="0"/>
    </w:pPr>
    <w:r w:rsidRPr="00EB74C0">
      <w:fldChar w:fldCharType="begin" w:fldLock="1"/>
    </w:r>
    <w:r w:rsidRPr="00EB74C0">
      <w:instrText xml:space="preserve"> P</w:instrText>
    </w:r>
    <w:r w:rsidRPr="00EB74C0">
      <w:instrText>A</w:instrText>
    </w:r>
    <w:r w:rsidRPr="00EB74C0">
      <w:instrText xml:space="preserve">GE </w:instrText>
    </w:r>
    <w:r w:rsidRPr="00EB74C0">
      <w:fldChar w:fldCharType="separate"/>
    </w:r>
    <w:r w:rsidRPr="00EB74C0">
      <w:t>5</w:t>
    </w:r>
    <w:r w:rsidRPr="00EB74C0">
      <w:fldChar w:fldCharType="end"/>
    </w:r>
  </w:p>
  <w:p w:rsidR="003A047E" w:rsidRPr="00EB74C0" w:rsidRDefault="003A047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7E" w:rsidRPr="00EB74C0" w:rsidRDefault="003A047E">
    <w:pPr>
      <w:pStyle w:val="SidfotV"/>
      <w:framePr w:w="8732" w:h="284" w:hRule="exact" w:hSpace="0" w:vSpace="0" w:wrap="around" w:xAlign="inside" w:y="13042" w:anchorLock="0"/>
    </w:pPr>
    <w:r w:rsidRPr="00EB74C0">
      <w:fldChar w:fldCharType="begin" w:fldLock="1"/>
    </w:r>
    <w:r w:rsidRPr="00EB74C0">
      <w:instrText xml:space="preserve"> if </w:instrText>
    </w:r>
    <w:r w:rsidRPr="00EB74C0">
      <w:fldChar w:fldCharType="begin" w:fldLock="1"/>
    </w:r>
    <w:r w:rsidRPr="00EB74C0">
      <w:instrText xml:space="preserve"> = </w:instrText>
    </w:r>
    <w:r w:rsidRPr="00EB74C0">
      <w:fldChar w:fldCharType="begin" w:fldLock="1"/>
    </w:r>
    <w:r w:rsidRPr="00EB74C0">
      <w:instrText xml:space="preserve"> = </w:instrText>
    </w:r>
    <w:r w:rsidRPr="00EB74C0">
      <w:fldChar w:fldCharType="begin" w:fldLock="1"/>
    </w:r>
    <w:r w:rsidRPr="00EB74C0">
      <w:instrText xml:space="preserve"> page</w:instrText>
    </w:r>
    <w:r w:rsidRPr="00EB74C0">
      <w:fldChar w:fldCharType="separate"/>
    </w:r>
    <w:r w:rsidRPr="00EB74C0">
      <w:instrText>3</w:instrText>
    </w:r>
    <w:r w:rsidRPr="00EB74C0">
      <w:fldChar w:fldCharType="end"/>
    </w:r>
    <w:r w:rsidRPr="00EB74C0">
      <w:instrText xml:space="preserve">/2 </w:instrText>
    </w:r>
    <w:r w:rsidRPr="00EB74C0">
      <w:fldChar w:fldCharType="separate"/>
    </w:r>
    <w:r w:rsidRPr="00EB74C0">
      <w:instrText>1,5</w:instrText>
    </w:r>
    <w:r w:rsidRPr="00EB74C0">
      <w:fldChar w:fldCharType="end"/>
    </w:r>
    <w:r w:rsidRPr="00EB74C0">
      <w:instrText xml:space="preserve"> - </w:instrText>
    </w:r>
    <w:r w:rsidRPr="00EB74C0">
      <w:fldChar w:fldCharType="begin" w:fldLock="1"/>
    </w:r>
    <w:r w:rsidRPr="00EB74C0">
      <w:instrText xml:space="preserve"> = int(</w:instrText>
    </w:r>
    <w:r w:rsidRPr="00EB74C0">
      <w:fldChar w:fldCharType="begin" w:fldLock="1"/>
    </w:r>
    <w:r w:rsidRPr="00EB74C0">
      <w:instrText xml:space="preserve"> page</w:instrText>
    </w:r>
    <w:r w:rsidRPr="00EB74C0">
      <w:fldChar w:fldCharType="separate"/>
    </w:r>
    <w:r w:rsidRPr="00EB74C0">
      <w:instrText>3</w:instrText>
    </w:r>
    <w:r w:rsidRPr="00EB74C0">
      <w:fldChar w:fldCharType="end"/>
    </w:r>
    <w:r w:rsidRPr="00EB74C0">
      <w:instrText xml:space="preserve">/2) </w:instrText>
    </w:r>
    <w:r w:rsidRPr="00EB74C0">
      <w:fldChar w:fldCharType="separate"/>
    </w:r>
    <w:r w:rsidRPr="00EB74C0">
      <w:instrText>1</w:instrText>
    </w:r>
    <w:r w:rsidRPr="00EB74C0">
      <w:fldChar w:fldCharType="end"/>
    </w:r>
    <w:r w:rsidRPr="00EB74C0">
      <w:fldChar w:fldCharType="separate"/>
    </w:r>
    <w:r w:rsidRPr="00EB74C0">
      <w:instrText>0,5</w:instrText>
    </w:r>
    <w:r w:rsidRPr="00EB74C0">
      <w:fldChar w:fldCharType="end"/>
    </w:r>
    <w:r w:rsidRPr="00EB74C0">
      <w:instrText xml:space="preserve"> = 0 "</w:instrText>
    </w:r>
    <w:r w:rsidRPr="00EB74C0">
      <w:fldChar w:fldCharType="begin" w:fldLock="1"/>
    </w:r>
    <w:r w:rsidRPr="00EB74C0">
      <w:instrText xml:space="preserve"> P</w:instrText>
    </w:r>
    <w:r w:rsidRPr="00EB74C0">
      <w:instrText>A</w:instrText>
    </w:r>
    <w:r w:rsidRPr="00EB74C0">
      <w:instrText xml:space="preserve">GE </w:instrText>
    </w:r>
    <w:r w:rsidRPr="00EB74C0">
      <w:fldChar w:fldCharType="separate"/>
    </w:r>
    <w:r w:rsidRPr="00EB74C0">
      <w:instrText>4</w:instrText>
    </w:r>
    <w:r w:rsidRPr="00EB74C0">
      <w:fldChar w:fldCharType="end"/>
    </w:r>
  </w:p>
  <w:p w:rsidR="003A047E" w:rsidRPr="00EB74C0" w:rsidRDefault="003A047E">
    <w:pPr>
      <w:pStyle w:val="SidfotH"/>
      <w:framePr w:w="8732" w:h="284" w:hRule="exact" w:hSpace="0" w:vSpace="0" w:wrap="around" w:xAlign="inside" w:y="13042" w:anchorLock="0"/>
    </w:pPr>
    <w:r w:rsidRPr="00EB74C0">
      <w:instrText>""</w:instrText>
    </w:r>
    <w:r w:rsidRPr="00EB74C0">
      <w:fldChar w:fldCharType="begin" w:fldLock="1"/>
    </w:r>
    <w:r w:rsidRPr="00EB74C0">
      <w:instrText xml:space="preserve"> P</w:instrText>
    </w:r>
    <w:r w:rsidRPr="00EB74C0">
      <w:instrText>A</w:instrText>
    </w:r>
    <w:r w:rsidRPr="00EB74C0">
      <w:instrText xml:space="preserve">GE </w:instrText>
    </w:r>
    <w:r w:rsidRPr="00EB74C0">
      <w:fldChar w:fldCharType="separate"/>
    </w:r>
    <w:r w:rsidRPr="00EB74C0">
      <w:instrText>3</w:instrText>
    </w:r>
    <w:r w:rsidRPr="00EB74C0">
      <w:fldChar w:fldCharType="end"/>
    </w:r>
    <w:r w:rsidRPr="00EB74C0">
      <w:instrText>"</w:instrText>
    </w:r>
    <w:r w:rsidRPr="00EB74C0">
      <w:fldChar w:fldCharType="separate"/>
    </w:r>
    <w:r w:rsidRPr="00EB74C0">
      <w:t>3</w:t>
    </w:r>
    <w:r w:rsidRPr="00EB74C0">
      <w:fldChar w:fldCharType="end"/>
    </w:r>
  </w:p>
  <w:p w:rsidR="003A047E" w:rsidRPr="00EB74C0" w:rsidRDefault="003A04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047E" w:rsidRPr="00EB74C0" w:rsidRDefault="003A047E">
      <w:pPr>
        <w:pStyle w:val="Sidfot"/>
      </w:pPr>
    </w:p>
  </w:footnote>
  <w:footnote w:type="continuationSeparator" w:id="0">
    <w:p w:rsidR="003A047E" w:rsidRPr="00EB74C0" w:rsidRDefault="003A047E">
      <w:pPr>
        <w:spacing w:before="0" w:line="240" w:lineRule="auto"/>
      </w:pPr>
      <w:r w:rsidRPr="00EB74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7E" w:rsidRPr="00EB74C0" w:rsidRDefault="003A047E">
    <w:pPr>
      <w:pStyle w:val="SidhuvudKantJmn"/>
      <w:framePr w:w="8732" w:h="567" w:hRule="exact" w:vSpace="0" w:wrap="around" w:vAnchor="page" w:y="341" w:anchorLock="0"/>
    </w:pPr>
    <w:r w:rsidRPr="00EB74C0">
      <w:rPr>
        <w:rStyle w:val="SidhuvudUtskott"/>
      </w:rPr>
      <w:fldChar w:fldCharType="begin" w:fldLock="1"/>
    </w:r>
    <w:r w:rsidRPr="00EB74C0">
      <w:rPr>
        <w:rStyle w:val="SidhuvudUtskott"/>
      </w:rPr>
      <w:instrText xml:space="preserve"> DOCPROPERTY BetänkandeÅr</w:instrText>
    </w:r>
    <w:r w:rsidRPr="00EB74C0">
      <w:rPr>
        <w:rStyle w:val="SidhuvudUtskott"/>
      </w:rPr>
      <w:fldChar w:fldCharType="separate"/>
    </w:r>
    <w:r w:rsidRPr="00EB74C0">
      <w:rPr>
        <w:rStyle w:val="SidhuvudUtskott"/>
      </w:rPr>
      <w:t>2002/03</w:t>
    </w:r>
    <w:r w:rsidRPr="00EB74C0">
      <w:rPr>
        <w:rStyle w:val="SidhuvudUtskott"/>
      </w:rPr>
      <w:fldChar w:fldCharType="end"/>
    </w:r>
    <w:r w:rsidRPr="00EB74C0">
      <w:rPr>
        <w:rStyle w:val="SidhuvudUtskott"/>
      </w:rPr>
      <w:t>:</w:t>
    </w:r>
    <w:r w:rsidRPr="00EB74C0">
      <w:rPr>
        <w:rStyle w:val="SidhuvudUtskott"/>
      </w:rPr>
      <w:fldChar w:fldCharType="begin" w:fldLock="1"/>
    </w:r>
    <w:r w:rsidRPr="00EB74C0">
      <w:rPr>
        <w:rStyle w:val="SidhuvudUtskott"/>
      </w:rPr>
      <w:instrText xml:space="preserve"> DOCPROPERTY Utskott</w:instrText>
    </w:r>
    <w:r w:rsidRPr="00EB74C0">
      <w:rPr>
        <w:rStyle w:val="SidhuvudUtskott"/>
      </w:rPr>
      <w:fldChar w:fldCharType="separate"/>
    </w:r>
    <w:r w:rsidRPr="00EB74C0">
      <w:rPr>
        <w:rStyle w:val="SidhuvudUtskott"/>
      </w:rPr>
      <w:t>KrU</w:t>
    </w:r>
    <w:r w:rsidRPr="00EB74C0">
      <w:rPr>
        <w:rStyle w:val="SidhuvudUtskott"/>
      </w:rPr>
      <w:fldChar w:fldCharType="end"/>
    </w:r>
    <w:r w:rsidRPr="00EB74C0">
      <w:rPr>
        <w:rStyle w:val="SidhuvudUtskott"/>
      </w:rPr>
      <w:fldChar w:fldCharType="begin" w:fldLock="1"/>
    </w:r>
    <w:r w:rsidRPr="00EB74C0">
      <w:rPr>
        <w:rStyle w:val="SidhuvudUtskott"/>
      </w:rPr>
      <w:instrText xml:space="preserve"> DOCPROPERTY BetänkandeNr</w:instrText>
    </w:r>
    <w:r w:rsidRPr="00EB74C0">
      <w:rPr>
        <w:rStyle w:val="SidhuvudUtskott"/>
      </w:rPr>
      <w:fldChar w:fldCharType="separate"/>
    </w:r>
    <w:r w:rsidRPr="00EB74C0">
      <w:rPr>
        <w:rStyle w:val="SidhuvudUtskott"/>
      </w:rPr>
      <w:t>3</w:t>
    </w:r>
    <w:r w:rsidRPr="00EB74C0">
      <w:rPr>
        <w:rStyle w:val="SidhuvudUtskott"/>
      </w:rPr>
      <w:fldChar w:fldCharType="end"/>
    </w:r>
    <w:r w:rsidRPr="00EB74C0">
      <w:t xml:space="preserve">     </w:t>
    </w:r>
    <w:r w:rsidRPr="00EB74C0">
      <w:rPr>
        <w:rStyle w:val="SidhuvudBilaga"/>
      </w:rPr>
      <w:t xml:space="preserve"> </w:t>
    </w:r>
    <w:r w:rsidRPr="00EB74C0">
      <w:rPr>
        <w:rStyle w:val="SidhuvudRubrikReferens"/>
      </w:rPr>
      <w:fldChar w:fldCharType="begin" w:fldLock="1"/>
    </w:r>
    <w:r w:rsidRPr="00EB74C0">
      <w:rPr>
        <w:rStyle w:val="SidhuvudRubrikReferens"/>
      </w:rPr>
      <w:instrText xml:space="preserve"> StyleREF "Rubrik 1" </w:instrText>
    </w:r>
    <w:r w:rsidRPr="00EB74C0">
      <w:rPr>
        <w:rStyle w:val="SidhuvudRubrikReferens"/>
      </w:rPr>
      <w:fldChar w:fldCharType="separate"/>
    </w:r>
    <w:r w:rsidRPr="00EB74C0">
      <w:rPr>
        <w:rStyle w:val="SidhuvudRubrikReferens"/>
      </w:rPr>
      <w:t>Sammanfattning</w:t>
    </w:r>
    <w:r w:rsidRPr="00EB74C0">
      <w:rPr>
        <w:rStyle w:val="SidhuvudRubrikReferens"/>
      </w:rPr>
      <w:fldChar w:fldCharType="end"/>
    </w:r>
  </w:p>
  <w:p w:rsidR="003A047E" w:rsidRPr="00EB74C0" w:rsidRDefault="003A047E">
    <w:pPr>
      <w:pStyle w:val="SidhuvudKantJmn"/>
      <w:framePr w:w="8732" w:h="567" w:hRule="exact" w:vSpace="0" w:wrap="around" w:vAnchor="page" w:y="341" w:anchorLock="0"/>
    </w:pPr>
    <w:r w:rsidRPr="00EB74C0">
      <w:rPr>
        <w:rStyle w:val="SidhuvudUtskott"/>
      </w:rPr>
      <w:fldChar w:fldCharType="begin" w:fldLock="1"/>
    </w:r>
    <w:r w:rsidRPr="00EB74C0">
      <w:rPr>
        <w:rStyle w:val="SidhuvudUtskott"/>
      </w:rPr>
      <w:instrText xml:space="preserve"> DOCPROPERTY Status</w:instrText>
    </w:r>
    <w:r w:rsidRPr="00EB74C0">
      <w:rPr>
        <w:rStyle w:val="SidhuvudUtskott"/>
      </w:rPr>
      <w:fldChar w:fldCharType="end"/>
    </w:r>
    <w:r w:rsidRPr="00EB74C0">
      <w:rPr>
        <w:rStyle w:val="SidhuvudUtskott"/>
      </w:rPr>
      <w:fldChar w:fldCharType="begin" w:fldLock="1"/>
    </w:r>
    <w:r w:rsidRPr="00EB74C0">
      <w:rPr>
        <w:rStyle w:val="SidhuvudUtskott"/>
      </w:rPr>
      <w:instrText xml:space="preserve"> if </w:instrText>
    </w:r>
    <w:r w:rsidRPr="00EB74C0">
      <w:rPr>
        <w:rStyle w:val="SidhuvudUtskott"/>
      </w:rPr>
      <w:fldChar w:fldCharType="begin" w:fldLock="1"/>
    </w:r>
    <w:r w:rsidRPr="00EB74C0">
      <w:rPr>
        <w:rStyle w:val="SidhuvudUtskott"/>
      </w:rPr>
      <w:instrText xml:space="preserve"> DOCPROPERTY "UtkastDatum"</w:instrText>
    </w:r>
    <w:r w:rsidRPr="00EB74C0">
      <w:rPr>
        <w:rStyle w:val="SidhuvudUtskott"/>
      </w:rPr>
      <w:fldChar w:fldCharType="separate"/>
    </w:r>
    <w:r w:rsidRPr="00EB74C0">
      <w:rPr>
        <w:rStyle w:val="SidhuvudUtskott"/>
      </w:rPr>
      <w:instrText>Nej</w:instrText>
    </w:r>
    <w:r w:rsidRPr="00EB74C0">
      <w:rPr>
        <w:rStyle w:val="SidhuvudUtskott"/>
      </w:rPr>
      <w:fldChar w:fldCharType="end"/>
    </w:r>
    <w:r w:rsidRPr="00EB74C0">
      <w:rPr>
        <w:rStyle w:val="SidhuvudUtskott"/>
      </w:rPr>
      <w:instrText xml:space="preserve"> = "Ja" "    </w:instrText>
    </w:r>
    <w:r w:rsidRPr="00EB74C0">
      <w:rPr>
        <w:rStyle w:val="SidhuvudUtskott"/>
      </w:rPr>
      <w:fldChar w:fldCharType="begin" w:fldLock="1"/>
    </w:r>
    <w:r w:rsidRPr="00EB74C0">
      <w:rPr>
        <w:rStyle w:val="SidhuvudUtskott"/>
      </w:rPr>
      <w:instrText xml:space="preserve"> PRINTDATE \@ "yyyy-MM-dd HH.mm" </w:instrText>
    </w:r>
    <w:r w:rsidRPr="00EB74C0">
      <w:rPr>
        <w:rStyle w:val="SidhuvudUtskott"/>
      </w:rPr>
      <w:fldChar w:fldCharType="separate"/>
    </w:r>
    <w:r w:rsidRPr="00EB74C0">
      <w:rPr>
        <w:rStyle w:val="SidhuvudUtskott"/>
      </w:rPr>
      <w:instrText>2000-08-11 16.42</w:instrText>
    </w:r>
    <w:r w:rsidRPr="00EB74C0">
      <w:rPr>
        <w:rStyle w:val="SidhuvudUtskott"/>
      </w:rPr>
      <w:fldChar w:fldCharType="end"/>
    </w:r>
    <w:r w:rsidRPr="00EB74C0">
      <w:rPr>
        <w:rStyle w:val="SidhuvudUtskott"/>
      </w:rPr>
      <w:instrText xml:space="preserve">" </w:instrText>
    </w:r>
    <w:r w:rsidRPr="00EB74C0">
      <w:rPr>
        <w:rStyle w:val="SidhuvudUtskott"/>
      </w:rPr>
      <w:fldChar w:fldCharType="end"/>
    </w:r>
  </w:p>
  <w:p w:rsidR="003A047E" w:rsidRPr="00EB74C0" w:rsidRDefault="003A047E">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7E" w:rsidRPr="00EB74C0" w:rsidRDefault="003A047E">
    <w:pPr>
      <w:pStyle w:val="SidhuvudKantJmn"/>
      <w:framePr w:w="8732" w:h="567" w:hRule="exact" w:vSpace="0" w:wrap="around" w:vAnchor="page" w:y="341" w:anchorLock="0"/>
    </w:pPr>
    <w:r w:rsidRPr="00EB74C0">
      <w:rPr>
        <w:rStyle w:val="SidhuvudUtskott"/>
      </w:rPr>
      <w:t>2002/03:KrU3</w:t>
    </w:r>
    <w:r w:rsidRPr="00EB74C0">
      <w:t xml:space="preserve">     </w:t>
    </w:r>
    <w:r w:rsidRPr="00EB74C0">
      <w:rPr>
        <w:rStyle w:val="SidhuvudBilaga"/>
      </w:rPr>
      <w:t xml:space="preserve"> </w:t>
    </w:r>
    <w:r w:rsidRPr="00EB74C0">
      <w:rPr>
        <w:rStyle w:val="SidhuvudRubrikReferens"/>
      </w:rPr>
      <w:t>Utskottets överväganden</w:t>
    </w:r>
  </w:p>
  <w:p w:rsidR="003A047E" w:rsidRPr="00EB74C0" w:rsidRDefault="003A047E">
    <w:pPr>
      <w:pStyle w:val="SidhuvudKantJmn"/>
      <w:framePr w:w="8732" w:h="567" w:hRule="exact" w:vSpace="0" w:wrap="around" w:vAnchor="page" w:y="341" w:anchorLock="0"/>
    </w:pPr>
  </w:p>
  <w:p w:rsidR="003A047E" w:rsidRPr="00EB74C0" w:rsidRDefault="003A047E">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7E" w:rsidRPr="00EB74C0" w:rsidRDefault="003A047E">
    <w:pPr>
      <w:pStyle w:val="SidhuvudKantUdda"/>
      <w:framePr w:w="8732" w:h="567" w:hRule="exact" w:vSpace="0" w:wrap="around" w:vAnchor="page" w:y="341" w:anchorLock="0"/>
    </w:pPr>
    <w:r w:rsidRPr="00EB74C0">
      <w:rPr>
        <w:rStyle w:val="SidhuvudRubrikReferens"/>
      </w:rPr>
      <w:t>Utskottets överväganden</w:t>
    </w:r>
    <w:r w:rsidRPr="00EB74C0">
      <w:rPr>
        <w:rStyle w:val="SidhuvudBilaga"/>
      </w:rPr>
      <w:t xml:space="preserve"> </w:t>
    </w:r>
    <w:r w:rsidRPr="00EB74C0">
      <w:t xml:space="preserve">     </w:t>
    </w:r>
    <w:r w:rsidRPr="00EB74C0">
      <w:rPr>
        <w:rStyle w:val="SidhuvudUtskott"/>
      </w:rPr>
      <w:t>2002/03:KrU3</w:t>
    </w:r>
  </w:p>
  <w:p w:rsidR="003A047E" w:rsidRPr="00EB74C0" w:rsidRDefault="003A047E">
    <w:pPr>
      <w:pStyle w:val="SidhuvudKantUdda"/>
      <w:framePr w:w="8732" w:h="567" w:hRule="exact" w:vSpace="0" w:wrap="around" w:vAnchor="page" w:y="341" w:anchorLock="0"/>
    </w:pPr>
  </w:p>
  <w:p w:rsidR="003A047E" w:rsidRPr="00EB74C0" w:rsidRDefault="003A047E">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7E" w:rsidRPr="00EB74C0" w:rsidRDefault="003A047E">
    <w:pPr>
      <w:pStyle w:val="SidhuvudKantJmn"/>
      <w:framePr w:w="8732" w:h="567" w:hRule="exact" w:vSpace="0" w:wrap="around" w:vAnchor="page" w:y="341" w:anchorLock="0"/>
    </w:pPr>
    <w:r w:rsidRPr="00EB74C0">
      <w:rPr>
        <w:rStyle w:val="SidhuvudUtskott"/>
      </w:rPr>
      <w:t>2002/03:KrU3</w:t>
    </w:r>
    <w:r w:rsidRPr="00EB74C0">
      <w:t xml:space="preserve">    </w:t>
    </w:r>
  </w:p>
  <w:p w:rsidR="003A047E" w:rsidRPr="00EB74C0" w:rsidRDefault="003A047E">
    <w:pPr>
      <w:pStyle w:val="SidhuvudKantJmn"/>
      <w:framePr w:w="8732" w:h="567" w:hRule="exact" w:vSpace="0" w:wrap="around" w:vAnchor="page" w:y="341" w:anchorLock="0"/>
    </w:pPr>
  </w:p>
  <w:p w:rsidR="003A047E" w:rsidRPr="00EB74C0" w:rsidRDefault="003A047E">
    <w:pPr>
      <w:pStyle w:val="SidhuvudKantUdda"/>
      <w:framePr w:w="8732" w:h="567" w:hRule="exact" w:vSpace="0" w:wrap="around" w:vAnchor="page" w:y="341" w:anchorLock="0"/>
    </w:pPr>
    <w:r w:rsidRPr="00EB74C0">
      <w:rPr>
        <w:rStyle w:val="SidhuvudRubrikReferens"/>
        <w:smallCaps w:val="0"/>
        <w:spacing w:val="0"/>
        <w:sz w:val="19"/>
      </w:rPr>
      <w:t xml:space="preserve"> </w:t>
    </w:r>
  </w:p>
  <w:p w:rsidR="003A047E" w:rsidRPr="00EB74C0" w:rsidRDefault="003A047E">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7E" w:rsidRPr="00EB74C0" w:rsidRDefault="003A047E">
    <w:pPr>
      <w:pStyle w:val="SidhuvudKantJmn"/>
      <w:framePr w:w="8732" w:h="567" w:hRule="exact" w:vSpace="0" w:wrap="around" w:vAnchor="page" w:y="341" w:anchorLock="0"/>
    </w:pPr>
    <w:r w:rsidRPr="00EB74C0">
      <w:rPr>
        <w:rStyle w:val="SidhuvudUtskott"/>
      </w:rPr>
      <w:t>2002/03:KrU3</w:t>
    </w:r>
    <w:r w:rsidRPr="00EB74C0">
      <w:t xml:space="preserve">     </w:t>
    </w:r>
    <w:r w:rsidRPr="00EB74C0">
      <w:rPr>
        <w:rStyle w:val="SidhuvudBilaga"/>
      </w:rPr>
      <w:t xml:space="preserve"> </w:t>
    </w:r>
    <w:r w:rsidRPr="00EB74C0">
      <w:rPr>
        <w:rStyle w:val="SidhuvudRubrikReferens"/>
      </w:rPr>
      <w:t>Reservationer</w:t>
    </w:r>
  </w:p>
  <w:p w:rsidR="003A047E" w:rsidRPr="00EB74C0" w:rsidRDefault="003A047E">
    <w:pPr>
      <w:pStyle w:val="SidhuvudKantJmn"/>
      <w:framePr w:w="8732" w:h="567" w:hRule="exact" w:vSpace="0" w:wrap="around" w:vAnchor="page" w:y="341" w:anchorLock="0"/>
    </w:pPr>
  </w:p>
  <w:p w:rsidR="003A047E" w:rsidRPr="00EB74C0" w:rsidRDefault="003A047E">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7E" w:rsidRPr="00EB74C0" w:rsidRDefault="003A047E">
    <w:pPr>
      <w:pStyle w:val="SidhuvudKantUdda"/>
      <w:framePr w:w="8732" w:h="567" w:hRule="exact" w:vSpace="0" w:wrap="around" w:vAnchor="page" w:y="341" w:anchorLock="0"/>
    </w:pPr>
    <w:r w:rsidRPr="00EB74C0">
      <w:rPr>
        <w:rStyle w:val="SidhuvudRubrikReferens"/>
      </w:rPr>
      <w:t>Reservationer</w:t>
    </w:r>
    <w:r w:rsidRPr="00EB74C0">
      <w:rPr>
        <w:rStyle w:val="SidhuvudBilaga"/>
      </w:rPr>
      <w:t xml:space="preserve"> </w:t>
    </w:r>
    <w:r w:rsidRPr="00EB74C0">
      <w:t xml:space="preserve">     </w:t>
    </w:r>
    <w:r w:rsidRPr="00EB74C0">
      <w:rPr>
        <w:rStyle w:val="SidhuvudUtskott"/>
      </w:rPr>
      <w:t>2002/03:KrU3</w:t>
    </w:r>
  </w:p>
  <w:p w:rsidR="003A047E" w:rsidRPr="00EB74C0" w:rsidRDefault="003A047E">
    <w:pPr>
      <w:pStyle w:val="SidhuvudKantUdda"/>
      <w:framePr w:w="8732" w:h="567" w:hRule="exact" w:vSpace="0" w:wrap="around" w:vAnchor="page" w:y="341" w:anchorLock="0"/>
    </w:pPr>
  </w:p>
  <w:p w:rsidR="003A047E" w:rsidRPr="00EB74C0" w:rsidRDefault="003A047E">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7E" w:rsidRPr="00EB74C0" w:rsidRDefault="003A047E">
    <w:pPr>
      <w:pStyle w:val="SidhuvudKantJmn"/>
      <w:framePr w:w="8732" w:h="567" w:hRule="exact" w:vSpace="0" w:wrap="around" w:vAnchor="page" w:y="341" w:anchorLock="0"/>
    </w:pPr>
    <w:r w:rsidRPr="00EB74C0">
      <w:rPr>
        <w:rStyle w:val="SidhuvudUtskott"/>
      </w:rPr>
      <w:t>2002/03:KrU3</w:t>
    </w:r>
    <w:r w:rsidRPr="00EB74C0">
      <w:t xml:space="preserve">    </w:t>
    </w:r>
  </w:p>
  <w:p w:rsidR="003A047E" w:rsidRPr="00EB74C0" w:rsidRDefault="003A047E">
    <w:pPr>
      <w:pStyle w:val="SidhuvudKantJmn"/>
      <w:framePr w:w="8732" w:h="567" w:hRule="exact" w:vSpace="0" w:wrap="around" w:vAnchor="page" w:y="341" w:anchorLock="0"/>
    </w:pPr>
  </w:p>
  <w:p w:rsidR="003A047E" w:rsidRPr="00EB74C0" w:rsidRDefault="003A047E">
    <w:pPr>
      <w:pStyle w:val="SidhuvudKantUdda"/>
      <w:framePr w:w="8732" w:h="567" w:hRule="exact" w:vSpace="0" w:wrap="around" w:vAnchor="page" w:y="341" w:anchorLock="0"/>
    </w:pPr>
    <w:r w:rsidRPr="00EB74C0">
      <w:rPr>
        <w:rStyle w:val="SidhuvudRubrikReferens"/>
        <w:smallCaps w:val="0"/>
        <w:spacing w:val="0"/>
        <w:sz w:val="19"/>
      </w:rPr>
      <w:t xml:space="preserve"> </w:t>
    </w:r>
  </w:p>
  <w:p w:rsidR="003A047E" w:rsidRPr="00EB74C0" w:rsidRDefault="003A047E">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7E" w:rsidRPr="00EB74C0" w:rsidRDefault="003A047E">
    <w:pPr>
      <w:pStyle w:val="SidhuvudKantJmn"/>
      <w:framePr w:w="8732" w:h="567" w:hRule="exact" w:vSpace="0" w:wrap="around" w:vAnchor="page" w:y="341" w:anchorLock="0"/>
    </w:pPr>
    <w:r w:rsidRPr="00EB74C0">
      <w:rPr>
        <w:rStyle w:val="SidhuvudUtskott"/>
      </w:rPr>
      <w:t>2002/03:KrU3</w:t>
    </w:r>
    <w:r w:rsidRPr="00EB74C0">
      <w:t xml:space="preserve">     </w:t>
    </w:r>
    <w:r w:rsidRPr="00EB74C0">
      <w:rPr>
        <w:rStyle w:val="SidhuvudBilaga"/>
      </w:rPr>
      <w:t xml:space="preserve"> </w:t>
    </w:r>
    <w:r w:rsidRPr="00EB74C0">
      <w:rPr>
        <w:rStyle w:val="SidhuvudRubrikReferens"/>
      </w:rPr>
      <w:t>Särskilda yttranden</w:t>
    </w:r>
  </w:p>
  <w:p w:rsidR="003A047E" w:rsidRPr="00EB74C0" w:rsidRDefault="003A047E">
    <w:pPr>
      <w:pStyle w:val="SidhuvudKantJmn"/>
      <w:framePr w:w="8732" w:h="567" w:hRule="exact" w:vSpace="0" w:wrap="around" w:vAnchor="page" w:y="341" w:anchorLock="0"/>
    </w:pPr>
  </w:p>
  <w:p w:rsidR="003A047E" w:rsidRPr="00EB74C0" w:rsidRDefault="003A047E">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7E" w:rsidRPr="00EB74C0" w:rsidRDefault="003A047E">
    <w:pPr>
      <w:pStyle w:val="SidhuvudKantUdda"/>
      <w:framePr w:w="8732" w:h="567" w:hRule="exact" w:vSpace="0" w:wrap="around" w:vAnchor="page" w:y="341" w:anchorLock="0"/>
    </w:pPr>
    <w:r w:rsidRPr="00EB74C0">
      <w:rPr>
        <w:rStyle w:val="SidhuvudRubrikReferens"/>
      </w:rPr>
      <w:fldChar w:fldCharType="begin" w:fldLock="1"/>
    </w:r>
    <w:r w:rsidRPr="00EB74C0">
      <w:rPr>
        <w:rStyle w:val="SidhuvudRubrikReferens"/>
      </w:rPr>
      <w:instrText xml:space="preserve"> StyleREF "Rubrik 1" </w:instrText>
    </w:r>
    <w:r w:rsidRPr="00EB74C0">
      <w:rPr>
        <w:rStyle w:val="SidhuvudRubrikReferens"/>
      </w:rPr>
      <w:fldChar w:fldCharType="separate"/>
    </w:r>
    <w:r w:rsidRPr="00EB74C0">
      <w:rPr>
        <w:rStyle w:val="SidhuvudRubrikReferens"/>
      </w:rPr>
      <w:t>Reservationer</w:t>
    </w:r>
    <w:r w:rsidRPr="00EB74C0">
      <w:rPr>
        <w:rStyle w:val="SidhuvudRubrikReferens"/>
      </w:rPr>
      <w:fldChar w:fldCharType="end"/>
    </w:r>
    <w:r w:rsidRPr="00EB74C0">
      <w:rPr>
        <w:rStyle w:val="SidhuvudBilaga"/>
      </w:rPr>
      <w:t xml:space="preserve"> </w:t>
    </w:r>
    <w:r w:rsidRPr="00EB74C0">
      <w:t xml:space="preserve">     </w:t>
    </w:r>
    <w:r w:rsidRPr="00EB74C0">
      <w:rPr>
        <w:rStyle w:val="SidhuvudUtskott"/>
      </w:rPr>
      <w:fldChar w:fldCharType="begin" w:fldLock="1"/>
    </w:r>
    <w:r w:rsidRPr="00EB74C0">
      <w:rPr>
        <w:rStyle w:val="SidhuvudUtskott"/>
      </w:rPr>
      <w:instrText xml:space="preserve"> DOCPROPERTY BetänkandeÅr</w:instrText>
    </w:r>
    <w:r w:rsidRPr="00EB74C0">
      <w:rPr>
        <w:rStyle w:val="SidhuvudUtskott"/>
      </w:rPr>
      <w:fldChar w:fldCharType="separate"/>
    </w:r>
    <w:r w:rsidRPr="00EB74C0">
      <w:rPr>
        <w:rStyle w:val="SidhuvudUtskott"/>
      </w:rPr>
      <w:t>2002/03</w:t>
    </w:r>
    <w:r w:rsidRPr="00EB74C0">
      <w:rPr>
        <w:rStyle w:val="SidhuvudUtskott"/>
      </w:rPr>
      <w:fldChar w:fldCharType="end"/>
    </w:r>
    <w:r w:rsidRPr="00EB74C0">
      <w:rPr>
        <w:rStyle w:val="SidhuvudUtskott"/>
      </w:rPr>
      <w:t>:</w:t>
    </w:r>
    <w:r w:rsidRPr="00EB74C0">
      <w:rPr>
        <w:rStyle w:val="SidhuvudUtskott"/>
      </w:rPr>
      <w:fldChar w:fldCharType="begin" w:fldLock="1"/>
    </w:r>
    <w:r w:rsidRPr="00EB74C0">
      <w:rPr>
        <w:rStyle w:val="SidhuvudUtskott"/>
      </w:rPr>
      <w:instrText xml:space="preserve"> DOCPROPERTY</w:instrText>
    </w:r>
    <w:r w:rsidRPr="00EB74C0">
      <w:instrText xml:space="preserve"> </w:instrText>
    </w:r>
    <w:r w:rsidRPr="00EB74C0">
      <w:rPr>
        <w:rStyle w:val="SidhuvudUtskott"/>
      </w:rPr>
      <w:instrText>Utskott</w:instrText>
    </w:r>
    <w:r w:rsidRPr="00EB74C0">
      <w:rPr>
        <w:rStyle w:val="SidhuvudUtskott"/>
      </w:rPr>
      <w:fldChar w:fldCharType="separate"/>
    </w:r>
    <w:r w:rsidRPr="00EB74C0">
      <w:rPr>
        <w:rStyle w:val="SidhuvudUtskott"/>
      </w:rPr>
      <w:t>KrU</w:t>
    </w:r>
    <w:r w:rsidRPr="00EB74C0">
      <w:rPr>
        <w:rStyle w:val="SidhuvudUtskott"/>
      </w:rPr>
      <w:fldChar w:fldCharType="end"/>
    </w:r>
    <w:r w:rsidRPr="00EB74C0">
      <w:rPr>
        <w:rStyle w:val="SidhuvudUtskott"/>
      </w:rPr>
      <w:fldChar w:fldCharType="begin" w:fldLock="1"/>
    </w:r>
    <w:r w:rsidRPr="00EB74C0">
      <w:rPr>
        <w:rStyle w:val="SidhuvudUtskott"/>
      </w:rPr>
      <w:instrText xml:space="preserve"> DOCPROPERTY Betä</w:instrText>
    </w:r>
    <w:r w:rsidRPr="00EB74C0">
      <w:rPr>
        <w:rStyle w:val="SidhuvudUtskott"/>
      </w:rPr>
      <w:instrText>n</w:instrText>
    </w:r>
    <w:r w:rsidRPr="00EB74C0">
      <w:rPr>
        <w:rStyle w:val="SidhuvudUtskott"/>
      </w:rPr>
      <w:instrText>kandeNr</w:instrText>
    </w:r>
    <w:r w:rsidRPr="00EB74C0">
      <w:rPr>
        <w:rStyle w:val="SidhuvudUtskott"/>
      </w:rPr>
      <w:fldChar w:fldCharType="separate"/>
    </w:r>
    <w:r w:rsidRPr="00EB74C0">
      <w:rPr>
        <w:rStyle w:val="SidhuvudUtskott"/>
      </w:rPr>
      <w:t>3</w:t>
    </w:r>
    <w:r w:rsidRPr="00EB74C0">
      <w:rPr>
        <w:rStyle w:val="SidhuvudUtskott"/>
      </w:rPr>
      <w:fldChar w:fldCharType="end"/>
    </w:r>
  </w:p>
  <w:p w:rsidR="003A047E" w:rsidRPr="00EB74C0" w:rsidRDefault="003A047E">
    <w:pPr>
      <w:pStyle w:val="SidhuvudKantUdda"/>
      <w:framePr w:w="8732" w:h="567" w:hRule="exact" w:vSpace="0" w:wrap="around" w:vAnchor="page" w:y="341" w:anchorLock="0"/>
    </w:pPr>
    <w:r w:rsidRPr="00EB74C0">
      <w:rPr>
        <w:rStyle w:val="SidhuvudUtskott"/>
      </w:rPr>
      <w:fldChar w:fldCharType="begin" w:fldLock="1"/>
    </w:r>
    <w:r w:rsidRPr="00EB74C0">
      <w:rPr>
        <w:rStyle w:val="SidhuvudUtskott"/>
      </w:rPr>
      <w:instrText xml:space="preserve"> if </w:instrText>
    </w:r>
    <w:r w:rsidRPr="00EB74C0">
      <w:rPr>
        <w:rStyle w:val="SidhuvudUtskott"/>
      </w:rPr>
      <w:fldChar w:fldCharType="begin" w:fldLock="1"/>
    </w:r>
    <w:r w:rsidRPr="00EB74C0">
      <w:rPr>
        <w:rStyle w:val="SidhuvudUtskott"/>
      </w:rPr>
      <w:instrText xml:space="preserve"> DOCPROPERTY "UtkastDatum"</w:instrText>
    </w:r>
    <w:r w:rsidRPr="00EB74C0">
      <w:rPr>
        <w:rStyle w:val="SidhuvudUtskott"/>
      </w:rPr>
      <w:fldChar w:fldCharType="separate"/>
    </w:r>
    <w:r w:rsidRPr="00EB74C0">
      <w:rPr>
        <w:rStyle w:val="SidhuvudUtskott"/>
      </w:rPr>
      <w:instrText>Nej</w:instrText>
    </w:r>
    <w:r w:rsidRPr="00EB74C0">
      <w:rPr>
        <w:rStyle w:val="SidhuvudUtskott"/>
      </w:rPr>
      <w:fldChar w:fldCharType="end"/>
    </w:r>
    <w:r w:rsidRPr="00EB74C0">
      <w:rPr>
        <w:rStyle w:val="SidhuvudUtskott"/>
      </w:rPr>
      <w:instrText xml:space="preserve"> = "Ja" "</w:instrText>
    </w:r>
    <w:r w:rsidRPr="00EB74C0">
      <w:rPr>
        <w:rStyle w:val="SidhuvudUtskott"/>
      </w:rPr>
      <w:fldChar w:fldCharType="begin" w:fldLock="1"/>
    </w:r>
    <w:r w:rsidRPr="00EB74C0">
      <w:rPr>
        <w:rStyle w:val="SidhuvudUtskott"/>
      </w:rPr>
      <w:instrText xml:space="preserve"> PRINTDATE \@ "yyyy-MM-dd HH.mm    " </w:instrText>
    </w:r>
    <w:r w:rsidRPr="00EB74C0">
      <w:rPr>
        <w:rStyle w:val="SidhuvudUtskott"/>
      </w:rPr>
      <w:fldChar w:fldCharType="separate"/>
    </w:r>
    <w:r w:rsidRPr="00EB74C0">
      <w:rPr>
        <w:rStyle w:val="SidhuvudUtskott"/>
      </w:rPr>
      <w:instrText>2000-08-11 16.42</w:instrText>
    </w:r>
    <w:r w:rsidRPr="00EB74C0">
      <w:rPr>
        <w:rStyle w:val="SidhuvudUtskott"/>
      </w:rPr>
      <w:fldChar w:fldCharType="end"/>
    </w:r>
    <w:r w:rsidRPr="00EB74C0">
      <w:rPr>
        <w:rStyle w:val="SidhuvudUtskott"/>
      </w:rPr>
      <w:instrText xml:space="preserve">" </w:instrText>
    </w:r>
    <w:r w:rsidRPr="00EB74C0">
      <w:rPr>
        <w:rStyle w:val="SidhuvudUtskott"/>
      </w:rPr>
      <w:fldChar w:fldCharType="end"/>
    </w:r>
    <w:r w:rsidRPr="00EB74C0">
      <w:rPr>
        <w:rStyle w:val="SidhuvudUtskott"/>
      </w:rPr>
      <w:fldChar w:fldCharType="begin" w:fldLock="1"/>
    </w:r>
    <w:r w:rsidRPr="00EB74C0">
      <w:rPr>
        <w:rStyle w:val="SidhuvudUtskott"/>
      </w:rPr>
      <w:instrText xml:space="preserve"> DOCPR</w:instrText>
    </w:r>
    <w:r w:rsidRPr="00EB74C0">
      <w:rPr>
        <w:rStyle w:val="SidhuvudUtskott"/>
      </w:rPr>
      <w:instrText>O</w:instrText>
    </w:r>
    <w:r w:rsidRPr="00EB74C0">
      <w:rPr>
        <w:rStyle w:val="SidhuvudUtskott"/>
      </w:rPr>
      <w:instrText>PERTY Status</w:instrText>
    </w:r>
    <w:r w:rsidRPr="00EB74C0">
      <w:rPr>
        <w:rStyle w:val="SidhuvudUtskott"/>
      </w:rPr>
      <w:fldChar w:fldCharType="end"/>
    </w:r>
  </w:p>
  <w:p w:rsidR="003A047E" w:rsidRPr="00EB74C0" w:rsidRDefault="003A047E">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7E" w:rsidRPr="00EB74C0" w:rsidRDefault="003A047E">
    <w:pPr>
      <w:pStyle w:val="SidhuvudKantUdda"/>
      <w:framePr w:w="8732" w:h="567" w:hRule="exact" w:vSpace="0" w:wrap="around" w:vAnchor="page" w:y="341" w:anchorLock="0"/>
    </w:pPr>
    <w:r w:rsidRPr="00EB74C0">
      <w:t xml:space="preserve">  </w:t>
    </w:r>
    <w:r w:rsidRPr="00EB74C0">
      <w:rPr>
        <w:rStyle w:val="SidhuvudUtskott"/>
      </w:rPr>
      <w:t>2002/03:KrU3</w:t>
    </w:r>
  </w:p>
  <w:p w:rsidR="003A047E" w:rsidRPr="00EB74C0" w:rsidRDefault="003A047E">
    <w:pPr>
      <w:pStyle w:val="SidhuvudKantUdda"/>
      <w:framePr w:w="8732" w:h="567" w:hRule="exact" w:vSpace="0" w:wrap="around" w:vAnchor="page" w:y="341" w:anchorLock="0"/>
    </w:pPr>
  </w:p>
  <w:p w:rsidR="003A047E" w:rsidRPr="00EB74C0" w:rsidRDefault="003A047E">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7E" w:rsidRPr="00EB74C0" w:rsidRDefault="003A047E">
    <w:pPr>
      <w:pStyle w:val="SidhuvudKantJmn"/>
      <w:framePr w:w="8732" w:h="567" w:hRule="exact" w:vSpace="0" w:wrap="around" w:vAnchor="page" w:y="341" w:anchorLock="0"/>
    </w:pPr>
    <w:r w:rsidRPr="00EB74C0">
      <w:rPr>
        <w:rStyle w:val="SidhuvudUtskott"/>
      </w:rPr>
      <w:t>2002/03:KrU3</w:t>
    </w:r>
    <w:r w:rsidRPr="00EB74C0">
      <w:t xml:space="preserve">     </w:t>
    </w:r>
    <w:r w:rsidRPr="00EB74C0">
      <w:rPr>
        <w:rStyle w:val="SidhuvudBilaga"/>
      </w:rPr>
      <w:t xml:space="preserve"> Bilaga   </w:t>
    </w:r>
    <w:r w:rsidRPr="00EB74C0">
      <w:rPr>
        <w:rStyle w:val="SidhuvudRubrikReferens"/>
      </w:rPr>
      <w:t>Förteckning över behandlade förslag</w:t>
    </w:r>
  </w:p>
  <w:p w:rsidR="003A047E" w:rsidRPr="00EB74C0" w:rsidRDefault="003A047E">
    <w:pPr>
      <w:pStyle w:val="SidhuvudKantJmn"/>
      <w:framePr w:w="8732" w:h="567" w:hRule="exact" w:vSpace="0" w:wrap="around" w:vAnchor="page" w:y="341" w:anchorLock="0"/>
    </w:pPr>
  </w:p>
  <w:p w:rsidR="003A047E" w:rsidRPr="00EB74C0" w:rsidRDefault="003A047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7E" w:rsidRPr="00EB74C0" w:rsidRDefault="003A047E">
    <w:pPr>
      <w:pStyle w:val="SidhuvudKantUdda"/>
      <w:framePr w:w="8732" w:h="567" w:hRule="exact" w:vSpace="0" w:wrap="around" w:vAnchor="page" w:y="341" w:anchorLock="0"/>
    </w:pPr>
    <w:r w:rsidRPr="00EB74C0">
      <w:rPr>
        <w:rStyle w:val="SidhuvudRubrikReferens"/>
      </w:rPr>
      <w:fldChar w:fldCharType="begin" w:fldLock="1"/>
    </w:r>
    <w:r w:rsidRPr="00EB74C0">
      <w:rPr>
        <w:rStyle w:val="SidhuvudRubrikReferens"/>
      </w:rPr>
      <w:instrText xml:space="preserve"> StyleREF "Rubrik 1" </w:instrText>
    </w:r>
    <w:r w:rsidRPr="00EB74C0">
      <w:rPr>
        <w:rStyle w:val="SidhuvudRubrikReferens"/>
      </w:rPr>
      <w:fldChar w:fldCharType="separate"/>
    </w:r>
    <w:r w:rsidRPr="00EB74C0">
      <w:rPr>
        <w:rStyle w:val="SidhuvudRubrikReferens"/>
      </w:rPr>
      <w:t>Sammanfattning</w:t>
    </w:r>
    <w:r w:rsidRPr="00EB74C0">
      <w:rPr>
        <w:rStyle w:val="SidhuvudRubrikReferens"/>
      </w:rPr>
      <w:fldChar w:fldCharType="end"/>
    </w:r>
    <w:r w:rsidRPr="00EB74C0">
      <w:rPr>
        <w:rStyle w:val="SidhuvudBilaga"/>
      </w:rPr>
      <w:t xml:space="preserve"> </w:t>
    </w:r>
    <w:r w:rsidRPr="00EB74C0">
      <w:t xml:space="preserve">     </w:t>
    </w:r>
    <w:r w:rsidRPr="00EB74C0">
      <w:rPr>
        <w:rStyle w:val="SidhuvudUtskott"/>
      </w:rPr>
      <w:fldChar w:fldCharType="begin" w:fldLock="1"/>
    </w:r>
    <w:r w:rsidRPr="00EB74C0">
      <w:rPr>
        <w:rStyle w:val="SidhuvudUtskott"/>
      </w:rPr>
      <w:instrText xml:space="preserve"> DOCPROPERTY BetänkandeÅr</w:instrText>
    </w:r>
    <w:r w:rsidRPr="00EB74C0">
      <w:rPr>
        <w:rStyle w:val="SidhuvudUtskott"/>
      </w:rPr>
      <w:fldChar w:fldCharType="separate"/>
    </w:r>
    <w:r w:rsidRPr="00EB74C0">
      <w:rPr>
        <w:rStyle w:val="SidhuvudUtskott"/>
      </w:rPr>
      <w:t>2002/03</w:t>
    </w:r>
    <w:r w:rsidRPr="00EB74C0">
      <w:rPr>
        <w:rStyle w:val="SidhuvudUtskott"/>
      </w:rPr>
      <w:fldChar w:fldCharType="end"/>
    </w:r>
    <w:r w:rsidRPr="00EB74C0">
      <w:rPr>
        <w:rStyle w:val="SidhuvudUtskott"/>
      </w:rPr>
      <w:t>:</w:t>
    </w:r>
    <w:r w:rsidRPr="00EB74C0">
      <w:rPr>
        <w:rStyle w:val="SidhuvudUtskott"/>
      </w:rPr>
      <w:fldChar w:fldCharType="begin" w:fldLock="1"/>
    </w:r>
    <w:r w:rsidRPr="00EB74C0">
      <w:rPr>
        <w:rStyle w:val="SidhuvudUtskott"/>
      </w:rPr>
      <w:instrText xml:space="preserve"> DOCPROPERTY</w:instrText>
    </w:r>
    <w:r w:rsidRPr="00EB74C0">
      <w:instrText xml:space="preserve"> </w:instrText>
    </w:r>
    <w:r w:rsidRPr="00EB74C0">
      <w:rPr>
        <w:rStyle w:val="SidhuvudUtskott"/>
      </w:rPr>
      <w:instrText>Utskott</w:instrText>
    </w:r>
    <w:r w:rsidRPr="00EB74C0">
      <w:rPr>
        <w:rStyle w:val="SidhuvudUtskott"/>
      </w:rPr>
      <w:fldChar w:fldCharType="separate"/>
    </w:r>
    <w:r w:rsidRPr="00EB74C0">
      <w:rPr>
        <w:rStyle w:val="SidhuvudUtskott"/>
      </w:rPr>
      <w:t>KrU</w:t>
    </w:r>
    <w:r w:rsidRPr="00EB74C0">
      <w:rPr>
        <w:rStyle w:val="SidhuvudUtskott"/>
      </w:rPr>
      <w:fldChar w:fldCharType="end"/>
    </w:r>
    <w:r w:rsidRPr="00EB74C0">
      <w:rPr>
        <w:rStyle w:val="SidhuvudUtskott"/>
      </w:rPr>
      <w:fldChar w:fldCharType="begin" w:fldLock="1"/>
    </w:r>
    <w:r w:rsidRPr="00EB74C0">
      <w:rPr>
        <w:rStyle w:val="SidhuvudUtskott"/>
      </w:rPr>
      <w:instrText xml:space="preserve"> DOCPROPERTY Betä</w:instrText>
    </w:r>
    <w:r w:rsidRPr="00EB74C0">
      <w:rPr>
        <w:rStyle w:val="SidhuvudUtskott"/>
      </w:rPr>
      <w:instrText>n</w:instrText>
    </w:r>
    <w:r w:rsidRPr="00EB74C0">
      <w:rPr>
        <w:rStyle w:val="SidhuvudUtskott"/>
      </w:rPr>
      <w:instrText>kandeNr</w:instrText>
    </w:r>
    <w:r w:rsidRPr="00EB74C0">
      <w:rPr>
        <w:rStyle w:val="SidhuvudUtskott"/>
      </w:rPr>
      <w:fldChar w:fldCharType="separate"/>
    </w:r>
    <w:r w:rsidRPr="00EB74C0">
      <w:rPr>
        <w:rStyle w:val="SidhuvudUtskott"/>
      </w:rPr>
      <w:t>3</w:t>
    </w:r>
    <w:r w:rsidRPr="00EB74C0">
      <w:rPr>
        <w:rStyle w:val="SidhuvudUtskott"/>
      </w:rPr>
      <w:fldChar w:fldCharType="end"/>
    </w:r>
  </w:p>
  <w:p w:rsidR="003A047E" w:rsidRPr="00EB74C0" w:rsidRDefault="003A047E">
    <w:pPr>
      <w:pStyle w:val="SidhuvudKantUdda"/>
      <w:framePr w:w="8732" w:h="567" w:hRule="exact" w:vSpace="0" w:wrap="around" w:vAnchor="page" w:y="341" w:anchorLock="0"/>
    </w:pPr>
    <w:r w:rsidRPr="00EB74C0">
      <w:rPr>
        <w:rStyle w:val="SidhuvudUtskott"/>
      </w:rPr>
      <w:fldChar w:fldCharType="begin" w:fldLock="1"/>
    </w:r>
    <w:r w:rsidRPr="00EB74C0">
      <w:rPr>
        <w:rStyle w:val="SidhuvudUtskott"/>
      </w:rPr>
      <w:instrText xml:space="preserve"> if </w:instrText>
    </w:r>
    <w:r w:rsidRPr="00EB74C0">
      <w:rPr>
        <w:rStyle w:val="SidhuvudUtskott"/>
      </w:rPr>
      <w:fldChar w:fldCharType="begin" w:fldLock="1"/>
    </w:r>
    <w:r w:rsidRPr="00EB74C0">
      <w:rPr>
        <w:rStyle w:val="SidhuvudUtskott"/>
      </w:rPr>
      <w:instrText xml:space="preserve"> DOCPROPERTY "UtkastDatum"</w:instrText>
    </w:r>
    <w:r w:rsidRPr="00EB74C0">
      <w:rPr>
        <w:rStyle w:val="SidhuvudUtskott"/>
      </w:rPr>
      <w:fldChar w:fldCharType="separate"/>
    </w:r>
    <w:r w:rsidRPr="00EB74C0">
      <w:rPr>
        <w:rStyle w:val="SidhuvudUtskott"/>
      </w:rPr>
      <w:instrText>Nej</w:instrText>
    </w:r>
    <w:r w:rsidRPr="00EB74C0">
      <w:rPr>
        <w:rStyle w:val="SidhuvudUtskott"/>
      </w:rPr>
      <w:fldChar w:fldCharType="end"/>
    </w:r>
    <w:r w:rsidRPr="00EB74C0">
      <w:rPr>
        <w:rStyle w:val="SidhuvudUtskott"/>
      </w:rPr>
      <w:instrText xml:space="preserve"> = "Ja" "</w:instrText>
    </w:r>
    <w:r w:rsidRPr="00EB74C0">
      <w:rPr>
        <w:rStyle w:val="SidhuvudUtskott"/>
      </w:rPr>
      <w:fldChar w:fldCharType="begin" w:fldLock="1"/>
    </w:r>
    <w:r w:rsidRPr="00EB74C0">
      <w:rPr>
        <w:rStyle w:val="SidhuvudUtskott"/>
      </w:rPr>
      <w:instrText xml:space="preserve"> PRINTDATE \@ "yyyy-MM-dd HH.mm    " </w:instrText>
    </w:r>
    <w:r w:rsidRPr="00EB74C0">
      <w:rPr>
        <w:rStyle w:val="SidhuvudUtskott"/>
      </w:rPr>
      <w:fldChar w:fldCharType="separate"/>
    </w:r>
    <w:r w:rsidRPr="00EB74C0">
      <w:rPr>
        <w:rStyle w:val="SidhuvudUtskott"/>
      </w:rPr>
      <w:instrText>2000-08-11 16.42</w:instrText>
    </w:r>
    <w:r w:rsidRPr="00EB74C0">
      <w:rPr>
        <w:rStyle w:val="SidhuvudUtskott"/>
      </w:rPr>
      <w:fldChar w:fldCharType="end"/>
    </w:r>
    <w:r w:rsidRPr="00EB74C0">
      <w:rPr>
        <w:rStyle w:val="SidhuvudUtskott"/>
      </w:rPr>
      <w:instrText xml:space="preserve">" </w:instrText>
    </w:r>
    <w:r w:rsidRPr="00EB74C0">
      <w:rPr>
        <w:rStyle w:val="SidhuvudUtskott"/>
      </w:rPr>
      <w:fldChar w:fldCharType="end"/>
    </w:r>
    <w:r w:rsidRPr="00EB74C0">
      <w:rPr>
        <w:rStyle w:val="SidhuvudUtskott"/>
      </w:rPr>
      <w:fldChar w:fldCharType="begin" w:fldLock="1"/>
    </w:r>
    <w:r w:rsidRPr="00EB74C0">
      <w:rPr>
        <w:rStyle w:val="SidhuvudUtskott"/>
      </w:rPr>
      <w:instrText xml:space="preserve"> DOCPR</w:instrText>
    </w:r>
    <w:r w:rsidRPr="00EB74C0">
      <w:rPr>
        <w:rStyle w:val="SidhuvudUtskott"/>
      </w:rPr>
      <w:instrText>O</w:instrText>
    </w:r>
    <w:r w:rsidRPr="00EB74C0">
      <w:rPr>
        <w:rStyle w:val="SidhuvudUtskott"/>
      </w:rPr>
      <w:instrText>PERTY Status</w:instrText>
    </w:r>
    <w:r w:rsidRPr="00EB74C0">
      <w:rPr>
        <w:rStyle w:val="SidhuvudUtskott"/>
      </w:rPr>
      <w:fldChar w:fldCharType="end"/>
    </w:r>
  </w:p>
  <w:p w:rsidR="003A047E" w:rsidRPr="00EB74C0" w:rsidRDefault="003A047E">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7E" w:rsidRPr="00EB74C0" w:rsidRDefault="003A047E">
    <w:pPr>
      <w:pStyle w:val="SidhuvudKantUdda"/>
      <w:framePr w:w="8732" w:h="567" w:hRule="exact" w:vSpace="0" w:wrap="around" w:vAnchor="page" w:y="341" w:anchorLock="0"/>
    </w:pPr>
    <w:r w:rsidRPr="00EB74C0">
      <w:rPr>
        <w:rStyle w:val="SidhuvudRubrikReferens"/>
      </w:rPr>
      <w:t>Förteckning över behandlade förslag</w:t>
    </w:r>
    <w:r w:rsidRPr="00EB74C0">
      <w:rPr>
        <w:rStyle w:val="SidhuvudBilaga"/>
      </w:rPr>
      <w:t xml:space="preserve">   Bilaga </w:t>
    </w:r>
    <w:r w:rsidRPr="00EB74C0">
      <w:t xml:space="preserve">     </w:t>
    </w:r>
    <w:r w:rsidRPr="00EB74C0">
      <w:rPr>
        <w:rStyle w:val="SidhuvudUtskott"/>
      </w:rPr>
      <w:t>2002/03:KrU3</w:t>
    </w:r>
  </w:p>
  <w:p w:rsidR="003A047E" w:rsidRPr="00EB74C0" w:rsidRDefault="003A047E">
    <w:pPr>
      <w:pStyle w:val="SidhuvudKantUdda"/>
      <w:framePr w:w="8732" w:h="567" w:hRule="exact" w:vSpace="0" w:wrap="around" w:vAnchor="page" w:y="341" w:anchorLock="0"/>
    </w:pPr>
  </w:p>
  <w:p w:rsidR="003A047E" w:rsidRPr="00EB74C0" w:rsidRDefault="003A047E">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7E" w:rsidRPr="00EB74C0" w:rsidRDefault="003A047E">
    <w:pPr>
      <w:pStyle w:val="SidhuvudKantUdda"/>
      <w:framePr w:w="8732" w:h="567" w:hRule="exact" w:vSpace="0" w:wrap="around" w:vAnchor="page" w:y="341" w:anchorLock="0"/>
    </w:pPr>
    <w:r w:rsidRPr="00EB74C0">
      <w:t xml:space="preserve">  </w:t>
    </w:r>
    <w:r w:rsidRPr="00EB74C0">
      <w:rPr>
        <w:rStyle w:val="SidhuvudUtskott"/>
      </w:rPr>
      <w:t>2002/03:KrU3</w:t>
    </w:r>
  </w:p>
  <w:p w:rsidR="003A047E" w:rsidRPr="00EB74C0" w:rsidRDefault="003A047E">
    <w:pPr>
      <w:pStyle w:val="SidhuvudKantUdda"/>
      <w:framePr w:w="8732" w:h="567" w:hRule="exact" w:vSpace="0" w:wrap="around" w:vAnchor="page" w:y="341" w:anchorLock="0"/>
    </w:pPr>
  </w:p>
  <w:p w:rsidR="003A047E" w:rsidRPr="00EB74C0" w:rsidRDefault="003A047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7E" w:rsidRPr="00EB74C0" w:rsidRDefault="003A047E">
    <w:pPr>
      <w:pStyle w:val="SidhuvudKantUdda"/>
      <w:framePr w:w="8732" w:h="567" w:hRule="exact" w:vSpace="0" w:wrap="around" w:vAnchor="page" w:y="341" w:anchorLock="0"/>
    </w:pPr>
    <w:r w:rsidRPr="00EB74C0">
      <w:t xml:space="preserve"> </w:t>
    </w:r>
  </w:p>
  <w:p w:rsidR="003A047E" w:rsidRPr="00EB74C0" w:rsidRDefault="003A047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7E" w:rsidRPr="00EB74C0" w:rsidRDefault="003A047E">
    <w:pPr>
      <w:pStyle w:val="SidhuvudKantJmn"/>
      <w:framePr w:w="8732" w:h="567" w:hRule="exact" w:vSpace="0" w:wrap="around" w:vAnchor="page" w:y="341" w:anchorLock="0"/>
    </w:pPr>
    <w:r w:rsidRPr="00EB74C0">
      <w:rPr>
        <w:rStyle w:val="SidhuvudUtskott"/>
      </w:rPr>
      <w:fldChar w:fldCharType="begin" w:fldLock="1"/>
    </w:r>
    <w:r w:rsidRPr="00EB74C0">
      <w:rPr>
        <w:rStyle w:val="SidhuvudUtskott"/>
      </w:rPr>
      <w:instrText xml:space="preserve"> DOCPROPERTY BetänkandeÅr</w:instrText>
    </w:r>
    <w:r w:rsidRPr="00EB74C0">
      <w:rPr>
        <w:rStyle w:val="SidhuvudUtskott"/>
      </w:rPr>
      <w:fldChar w:fldCharType="separate"/>
    </w:r>
    <w:r w:rsidRPr="00EB74C0">
      <w:rPr>
        <w:rStyle w:val="SidhuvudUtskott"/>
      </w:rPr>
      <w:t>2002/03</w:t>
    </w:r>
    <w:r w:rsidRPr="00EB74C0">
      <w:rPr>
        <w:rStyle w:val="SidhuvudUtskott"/>
      </w:rPr>
      <w:fldChar w:fldCharType="end"/>
    </w:r>
    <w:r w:rsidRPr="00EB74C0">
      <w:rPr>
        <w:rStyle w:val="SidhuvudUtskott"/>
      </w:rPr>
      <w:t>:</w:t>
    </w:r>
    <w:r w:rsidRPr="00EB74C0">
      <w:rPr>
        <w:rStyle w:val="SidhuvudUtskott"/>
      </w:rPr>
      <w:fldChar w:fldCharType="begin" w:fldLock="1"/>
    </w:r>
    <w:r w:rsidRPr="00EB74C0">
      <w:rPr>
        <w:rStyle w:val="SidhuvudUtskott"/>
      </w:rPr>
      <w:instrText xml:space="preserve"> DOCPROPERTY Utskott</w:instrText>
    </w:r>
    <w:r w:rsidRPr="00EB74C0">
      <w:rPr>
        <w:rStyle w:val="SidhuvudUtskott"/>
      </w:rPr>
      <w:fldChar w:fldCharType="separate"/>
    </w:r>
    <w:r w:rsidRPr="00EB74C0">
      <w:rPr>
        <w:rStyle w:val="SidhuvudUtskott"/>
      </w:rPr>
      <w:t>KrU</w:t>
    </w:r>
    <w:r w:rsidRPr="00EB74C0">
      <w:rPr>
        <w:rStyle w:val="SidhuvudUtskott"/>
      </w:rPr>
      <w:fldChar w:fldCharType="end"/>
    </w:r>
    <w:r w:rsidRPr="00EB74C0">
      <w:rPr>
        <w:rStyle w:val="SidhuvudUtskott"/>
      </w:rPr>
      <w:fldChar w:fldCharType="begin" w:fldLock="1"/>
    </w:r>
    <w:r w:rsidRPr="00EB74C0">
      <w:rPr>
        <w:rStyle w:val="SidhuvudUtskott"/>
      </w:rPr>
      <w:instrText xml:space="preserve"> DOCPROPERTY BetänkandeNr</w:instrText>
    </w:r>
    <w:r w:rsidRPr="00EB74C0">
      <w:rPr>
        <w:rStyle w:val="SidhuvudUtskott"/>
      </w:rPr>
      <w:fldChar w:fldCharType="separate"/>
    </w:r>
    <w:r w:rsidRPr="00EB74C0">
      <w:rPr>
        <w:rStyle w:val="SidhuvudUtskott"/>
      </w:rPr>
      <w:t>3</w:t>
    </w:r>
    <w:r w:rsidRPr="00EB74C0">
      <w:rPr>
        <w:rStyle w:val="SidhuvudUtskott"/>
      </w:rPr>
      <w:fldChar w:fldCharType="end"/>
    </w:r>
    <w:r w:rsidRPr="00EB74C0">
      <w:t xml:space="preserve">     </w:t>
    </w:r>
    <w:r w:rsidRPr="00EB74C0">
      <w:rPr>
        <w:rStyle w:val="SidhuvudBilaga"/>
      </w:rPr>
      <w:t xml:space="preserve"> </w:t>
    </w:r>
    <w:r w:rsidRPr="00EB74C0">
      <w:rPr>
        <w:rStyle w:val="SidhuvudRubrikReferens"/>
      </w:rPr>
      <w:fldChar w:fldCharType="begin" w:fldLock="1"/>
    </w:r>
    <w:r w:rsidRPr="00EB74C0">
      <w:rPr>
        <w:rStyle w:val="SidhuvudRubrikReferens"/>
      </w:rPr>
      <w:instrText xml:space="preserve"> StyleREF "Rubrik 1" </w:instrText>
    </w:r>
    <w:r w:rsidRPr="00EB74C0">
      <w:rPr>
        <w:rStyle w:val="SidhuvudRubrikReferens"/>
      </w:rPr>
      <w:fldChar w:fldCharType="separate"/>
    </w:r>
    <w:r w:rsidRPr="00EB74C0">
      <w:rPr>
        <w:rStyle w:val="SidhuvudRubrikReferens"/>
      </w:rPr>
      <w:t>Sammanfattning</w:t>
    </w:r>
    <w:r w:rsidRPr="00EB74C0">
      <w:rPr>
        <w:rStyle w:val="SidhuvudRubrikReferens"/>
      </w:rPr>
      <w:fldChar w:fldCharType="end"/>
    </w:r>
  </w:p>
  <w:p w:rsidR="003A047E" w:rsidRPr="00EB74C0" w:rsidRDefault="003A047E">
    <w:pPr>
      <w:pStyle w:val="SidhuvudKantJmn"/>
      <w:framePr w:w="8732" w:h="567" w:hRule="exact" w:vSpace="0" w:wrap="around" w:vAnchor="page" w:y="341" w:anchorLock="0"/>
    </w:pPr>
    <w:r w:rsidRPr="00EB74C0">
      <w:rPr>
        <w:rStyle w:val="SidhuvudUtskott"/>
      </w:rPr>
      <w:fldChar w:fldCharType="begin" w:fldLock="1"/>
    </w:r>
    <w:r w:rsidRPr="00EB74C0">
      <w:rPr>
        <w:rStyle w:val="SidhuvudUtskott"/>
      </w:rPr>
      <w:instrText xml:space="preserve"> DOCPROPERTY Status</w:instrText>
    </w:r>
    <w:r w:rsidRPr="00EB74C0">
      <w:rPr>
        <w:rStyle w:val="SidhuvudUtskott"/>
      </w:rPr>
      <w:fldChar w:fldCharType="end"/>
    </w:r>
    <w:r w:rsidRPr="00EB74C0">
      <w:rPr>
        <w:rStyle w:val="SidhuvudUtskott"/>
      </w:rPr>
      <w:fldChar w:fldCharType="begin" w:fldLock="1"/>
    </w:r>
    <w:r w:rsidRPr="00EB74C0">
      <w:rPr>
        <w:rStyle w:val="SidhuvudUtskott"/>
      </w:rPr>
      <w:instrText xml:space="preserve"> if </w:instrText>
    </w:r>
    <w:r w:rsidRPr="00EB74C0">
      <w:rPr>
        <w:rStyle w:val="SidhuvudUtskott"/>
      </w:rPr>
      <w:fldChar w:fldCharType="begin" w:fldLock="1"/>
    </w:r>
    <w:r w:rsidRPr="00EB74C0">
      <w:rPr>
        <w:rStyle w:val="SidhuvudUtskott"/>
      </w:rPr>
      <w:instrText xml:space="preserve"> DOCPROPERTY "UtkastDatum"</w:instrText>
    </w:r>
    <w:r w:rsidRPr="00EB74C0">
      <w:rPr>
        <w:rStyle w:val="SidhuvudUtskott"/>
      </w:rPr>
      <w:fldChar w:fldCharType="separate"/>
    </w:r>
    <w:r w:rsidRPr="00EB74C0">
      <w:rPr>
        <w:rStyle w:val="SidhuvudUtskott"/>
      </w:rPr>
      <w:instrText>Nej</w:instrText>
    </w:r>
    <w:r w:rsidRPr="00EB74C0">
      <w:rPr>
        <w:rStyle w:val="SidhuvudUtskott"/>
      </w:rPr>
      <w:fldChar w:fldCharType="end"/>
    </w:r>
    <w:r w:rsidRPr="00EB74C0">
      <w:rPr>
        <w:rStyle w:val="SidhuvudUtskott"/>
      </w:rPr>
      <w:instrText xml:space="preserve"> = "Ja" "    </w:instrText>
    </w:r>
    <w:r w:rsidRPr="00EB74C0">
      <w:rPr>
        <w:rStyle w:val="SidhuvudUtskott"/>
      </w:rPr>
      <w:fldChar w:fldCharType="begin" w:fldLock="1"/>
    </w:r>
    <w:r w:rsidRPr="00EB74C0">
      <w:rPr>
        <w:rStyle w:val="SidhuvudUtskott"/>
      </w:rPr>
      <w:instrText xml:space="preserve"> PRINTDATE \@ "yyyy-MM-dd HH.mm" </w:instrText>
    </w:r>
    <w:r w:rsidRPr="00EB74C0">
      <w:rPr>
        <w:rStyle w:val="SidhuvudUtskott"/>
      </w:rPr>
      <w:fldChar w:fldCharType="separate"/>
    </w:r>
    <w:r w:rsidRPr="00EB74C0">
      <w:rPr>
        <w:rStyle w:val="SidhuvudUtskott"/>
      </w:rPr>
      <w:instrText>2000-08-11 16.42</w:instrText>
    </w:r>
    <w:r w:rsidRPr="00EB74C0">
      <w:rPr>
        <w:rStyle w:val="SidhuvudUtskott"/>
      </w:rPr>
      <w:fldChar w:fldCharType="end"/>
    </w:r>
    <w:r w:rsidRPr="00EB74C0">
      <w:rPr>
        <w:rStyle w:val="SidhuvudUtskott"/>
      </w:rPr>
      <w:instrText xml:space="preserve">" </w:instrText>
    </w:r>
    <w:r w:rsidRPr="00EB74C0">
      <w:rPr>
        <w:rStyle w:val="SidhuvudUtskott"/>
      </w:rPr>
      <w:fldChar w:fldCharType="end"/>
    </w:r>
  </w:p>
  <w:p w:rsidR="003A047E" w:rsidRPr="00EB74C0" w:rsidRDefault="003A047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7E" w:rsidRPr="00EB74C0" w:rsidRDefault="003A047E">
    <w:pPr>
      <w:pStyle w:val="SidhuvudKantUdda"/>
      <w:framePr w:w="8732" w:h="567" w:hRule="exact" w:vSpace="0" w:wrap="around" w:vAnchor="page" w:y="341" w:anchorLock="0"/>
    </w:pPr>
    <w:r w:rsidRPr="00EB74C0">
      <w:rPr>
        <w:rStyle w:val="SidhuvudRubrikReferens"/>
      </w:rPr>
      <w:fldChar w:fldCharType="begin" w:fldLock="1"/>
    </w:r>
    <w:r w:rsidRPr="00EB74C0">
      <w:rPr>
        <w:rStyle w:val="SidhuvudRubrikReferens"/>
      </w:rPr>
      <w:instrText xml:space="preserve"> StyleREF "Rubrik 1" </w:instrText>
    </w:r>
    <w:r w:rsidRPr="00EB74C0">
      <w:rPr>
        <w:rStyle w:val="SidhuvudRubrikReferens"/>
      </w:rPr>
      <w:fldChar w:fldCharType="separate"/>
    </w:r>
    <w:r w:rsidRPr="00EB74C0">
      <w:rPr>
        <w:rStyle w:val="SidhuvudRubrikReferens"/>
      </w:rPr>
      <w:t>Sammanfattning</w:t>
    </w:r>
    <w:r w:rsidRPr="00EB74C0">
      <w:rPr>
        <w:rStyle w:val="SidhuvudRubrikReferens"/>
      </w:rPr>
      <w:fldChar w:fldCharType="end"/>
    </w:r>
    <w:r w:rsidRPr="00EB74C0">
      <w:rPr>
        <w:rStyle w:val="SidhuvudBilaga"/>
      </w:rPr>
      <w:t xml:space="preserve"> </w:t>
    </w:r>
    <w:r w:rsidRPr="00EB74C0">
      <w:t xml:space="preserve">     </w:t>
    </w:r>
    <w:r w:rsidRPr="00EB74C0">
      <w:rPr>
        <w:rStyle w:val="SidhuvudUtskott"/>
      </w:rPr>
      <w:fldChar w:fldCharType="begin" w:fldLock="1"/>
    </w:r>
    <w:r w:rsidRPr="00EB74C0">
      <w:rPr>
        <w:rStyle w:val="SidhuvudUtskott"/>
      </w:rPr>
      <w:instrText xml:space="preserve"> DOCPROPERTY BetänkandeÅr</w:instrText>
    </w:r>
    <w:r w:rsidRPr="00EB74C0">
      <w:rPr>
        <w:rStyle w:val="SidhuvudUtskott"/>
      </w:rPr>
      <w:fldChar w:fldCharType="separate"/>
    </w:r>
    <w:r w:rsidRPr="00EB74C0">
      <w:rPr>
        <w:rStyle w:val="SidhuvudUtskott"/>
      </w:rPr>
      <w:t>2002/03</w:t>
    </w:r>
    <w:r w:rsidRPr="00EB74C0">
      <w:rPr>
        <w:rStyle w:val="SidhuvudUtskott"/>
      </w:rPr>
      <w:fldChar w:fldCharType="end"/>
    </w:r>
    <w:r w:rsidRPr="00EB74C0">
      <w:rPr>
        <w:rStyle w:val="SidhuvudUtskott"/>
      </w:rPr>
      <w:t>:</w:t>
    </w:r>
    <w:r w:rsidRPr="00EB74C0">
      <w:rPr>
        <w:rStyle w:val="SidhuvudUtskott"/>
      </w:rPr>
      <w:fldChar w:fldCharType="begin" w:fldLock="1"/>
    </w:r>
    <w:r w:rsidRPr="00EB74C0">
      <w:rPr>
        <w:rStyle w:val="SidhuvudUtskott"/>
      </w:rPr>
      <w:instrText xml:space="preserve"> DOCPROPERTY</w:instrText>
    </w:r>
    <w:r w:rsidRPr="00EB74C0">
      <w:instrText xml:space="preserve"> </w:instrText>
    </w:r>
    <w:r w:rsidRPr="00EB74C0">
      <w:rPr>
        <w:rStyle w:val="SidhuvudUtskott"/>
      </w:rPr>
      <w:instrText>Utskott</w:instrText>
    </w:r>
    <w:r w:rsidRPr="00EB74C0">
      <w:rPr>
        <w:rStyle w:val="SidhuvudUtskott"/>
      </w:rPr>
      <w:fldChar w:fldCharType="separate"/>
    </w:r>
    <w:r w:rsidRPr="00EB74C0">
      <w:rPr>
        <w:rStyle w:val="SidhuvudUtskott"/>
      </w:rPr>
      <w:t>KrU</w:t>
    </w:r>
    <w:r w:rsidRPr="00EB74C0">
      <w:rPr>
        <w:rStyle w:val="SidhuvudUtskott"/>
      </w:rPr>
      <w:fldChar w:fldCharType="end"/>
    </w:r>
    <w:r w:rsidRPr="00EB74C0">
      <w:rPr>
        <w:rStyle w:val="SidhuvudUtskott"/>
      </w:rPr>
      <w:fldChar w:fldCharType="begin" w:fldLock="1"/>
    </w:r>
    <w:r w:rsidRPr="00EB74C0">
      <w:rPr>
        <w:rStyle w:val="SidhuvudUtskott"/>
      </w:rPr>
      <w:instrText xml:space="preserve"> DOCPROPERTY Betä</w:instrText>
    </w:r>
    <w:r w:rsidRPr="00EB74C0">
      <w:rPr>
        <w:rStyle w:val="SidhuvudUtskott"/>
      </w:rPr>
      <w:instrText>n</w:instrText>
    </w:r>
    <w:r w:rsidRPr="00EB74C0">
      <w:rPr>
        <w:rStyle w:val="SidhuvudUtskott"/>
      </w:rPr>
      <w:instrText>kandeNr</w:instrText>
    </w:r>
    <w:r w:rsidRPr="00EB74C0">
      <w:rPr>
        <w:rStyle w:val="SidhuvudUtskott"/>
      </w:rPr>
      <w:fldChar w:fldCharType="separate"/>
    </w:r>
    <w:r w:rsidRPr="00EB74C0">
      <w:rPr>
        <w:rStyle w:val="SidhuvudUtskott"/>
      </w:rPr>
      <w:t>3</w:t>
    </w:r>
    <w:r w:rsidRPr="00EB74C0">
      <w:rPr>
        <w:rStyle w:val="SidhuvudUtskott"/>
      </w:rPr>
      <w:fldChar w:fldCharType="end"/>
    </w:r>
  </w:p>
  <w:p w:rsidR="003A047E" w:rsidRPr="00EB74C0" w:rsidRDefault="003A047E">
    <w:pPr>
      <w:pStyle w:val="SidhuvudKantUdda"/>
      <w:framePr w:w="8732" w:h="567" w:hRule="exact" w:vSpace="0" w:wrap="around" w:vAnchor="page" w:y="341" w:anchorLock="0"/>
    </w:pPr>
    <w:r w:rsidRPr="00EB74C0">
      <w:rPr>
        <w:rStyle w:val="SidhuvudUtskott"/>
      </w:rPr>
      <w:fldChar w:fldCharType="begin" w:fldLock="1"/>
    </w:r>
    <w:r w:rsidRPr="00EB74C0">
      <w:rPr>
        <w:rStyle w:val="SidhuvudUtskott"/>
      </w:rPr>
      <w:instrText xml:space="preserve"> if </w:instrText>
    </w:r>
    <w:r w:rsidRPr="00EB74C0">
      <w:rPr>
        <w:rStyle w:val="SidhuvudUtskott"/>
      </w:rPr>
      <w:fldChar w:fldCharType="begin" w:fldLock="1"/>
    </w:r>
    <w:r w:rsidRPr="00EB74C0">
      <w:rPr>
        <w:rStyle w:val="SidhuvudUtskott"/>
      </w:rPr>
      <w:instrText xml:space="preserve"> DOCPROPERTY "UtkastDatum"</w:instrText>
    </w:r>
    <w:r w:rsidRPr="00EB74C0">
      <w:rPr>
        <w:rStyle w:val="SidhuvudUtskott"/>
      </w:rPr>
      <w:fldChar w:fldCharType="separate"/>
    </w:r>
    <w:r w:rsidRPr="00EB74C0">
      <w:rPr>
        <w:rStyle w:val="SidhuvudUtskott"/>
      </w:rPr>
      <w:instrText>Nej</w:instrText>
    </w:r>
    <w:r w:rsidRPr="00EB74C0">
      <w:rPr>
        <w:rStyle w:val="SidhuvudUtskott"/>
      </w:rPr>
      <w:fldChar w:fldCharType="end"/>
    </w:r>
    <w:r w:rsidRPr="00EB74C0">
      <w:rPr>
        <w:rStyle w:val="SidhuvudUtskott"/>
      </w:rPr>
      <w:instrText xml:space="preserve"> = "Ja" "</w:instrText>
    </w:r>
    <w:r w:rsidRPr="00EB74C0">
      <w:rPr>
        <w:rStyle w:val="SidhuvudUtskott"/>
      </w:rPr>
      <w:fldChar w:fldCharType="begin" w:fldLock="1"/>
    </w:r>
    <w:r w:rsidRPr="00EB74C0">
      <w:rPr>
        <w:rStyle w:val="SidhuvudUtskott"/>
      </w:rPr>
      <w:instrText xml:space="preserve"> PRINTDATE \@ "yyyy-MM-dd HH.mm    " </w:instrText>
    </w:r>
    <w:r w:rsidRPr="00EB74C0">
      <w:rPr>
        <w:rStyle w:val="SidhuvudUtskott"/>
      </w:rPr>
      <w:fldChar w:fldCharType="separate"/>
    </w:r>
    <w:r w:rsidRPr="00EB74C0">
      <w:rPr>
        <w:rStyle w:val="SidhuvudUtskott"/>
      </w:rPr>
      <w:instrText>2000-08-11 16.42</w:instrText>
    </w:r>
    <w:r w:rsidRPr="00EB74C0">
      <w:rPr>
        <w:rStyle w:val="SidhuvudUtskott"/>
      </w:rPr>
      <w:fldChar w:fldCharType="end"/>
    </w:r>
    <w:r w:rsidRPr="00EB74C0">
      <w:rPr>
        <w:rStyle w:val="SidhuvudUtskott"/>
      </w:rPr>
      <w:instrText xml:space="preserve">" </w:instrText>
    </w:r>
    <w:r w:rsidRPr="00EB74C0">
      <w:rPr>
        <w:rStyle w:val="SidhuvudUtskott"/>
      </w:rPr>
      <w:fldChar w:fldCharType="end"/>
    </w:r>
    <w:r w:rsidRPr="00EB74C0">
      <w:rPr>
        <w:rStyle w:val="SidhuvudUtskott"/>
      </w:rPr>
      <w:fldChar w:fldCharType="begin" w:fldLock="1"/>
    </w:r>
    <w:r w:rsidRPr="00EB74C0">
      <w:rPr>
        <w:rStyle w:val="SidhuvudUtskott"/>
      </w:rPr>
      <w:instrText xml:space="preserve"> DOCPR</w:instrText>
    </w:r>
    <w:r w:rsidRPr="00EB74C0">
      <w:rPr>
        <w:rStyle w:val="SidhuvudUtskott"/>
      </w:rPr>
      <w:instrText>O</w:instrText>
    </w:r>
    <w:r w:rsidRPr="00EB74C0">
      <w:rPr>
        <w:rStyle w:val="SidhuvudUtskott"/>
      </w:rPr>
      <w:instrText>PERTY Status</w:instrText>
    </w:r>
    <w:r w:rsidRPr="00EB74C0">
      <w:rPr>
        <w:rStyle w:val="SidhuvudUtskott"/>
      </w:rPr>
      <w:fldChar w:fldCharType="end"/>
    </w:r>
  </w:p>
  <w:p w:rsidR="003A047E" w:rsidRPr="00EB74C0" w:rsidRDefault="003A047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7E" w:rsidRPr="00EB74C0" w:rsidRDefault="003A047E">
    <w:pPr>
      <w:pStyle w:val="SidhuvudKantJmn"/>
      <w:framePr w:w="8732" w:h="567" w:hRule="exact" w:vSpace="0" w:wrap="around" w:vAnchor="page" w:y="341" w:anchorLock="0"/>
    </w:pPr>
    <w:r w:rsidRPr="00EB74C0">
      <w:rPr>
        <w:rStyle w:val="SidhuvudUtskott"/>
      </w:rPr>
      <w:t>2002/03:KrU3</w:t>
    </w:r>
    <w:r w:rsidRPr="00EB74C0">
      <w:t xml:space="preserve">    </w:t>
    </w:r>
  </w:p>
  <w:p w:rsidR="003A047E" w:rsidRPr="00EB74C0" w:rsidRDefault="003A047E">
    <w:pPr>
      <w:pStyle w:val="SidhuvudKantJmn"/>
      <w:framePr w:w="8732" w:h="567" w:hRule="exact" w:vSpace="0" w:wrap="around" w:vAnchor="page" w:y="341" w:anchorLock="0"/>
    </w:pPr>
  </w:p>
  <w:p w:rsidR="003A047E" w:rsidRPr="00EB74C0" w:rsidRDefault="003A047E">
    <w:pPr>
      <w:pStyle w:val="SidhuvudKantUdda"/>
      <w:framePr w:w="8732" w:h="567" w:hRule="exact" w:vSpace="0" w:wrap="around" w:vAnchor="page" w:y="341" w:anchorLock="0"/>
    </w:pPr>
    <w:r w:rsidRPr="00EB74C0">
      <w:rPr>
        <w:rStyle w:val="SidhuvudRubrikReferens"/>
        <w:smallCaps w:val="0"/>
        <w:spacing w:val="0"/>
        <w:sz w:val="19"/>
      </w:rPr>
      <w:t xml:space="preserve"> </w:t>
    </w:r>
  </w:p>
  <w:p w:rsidR="003A047E" w:rsidRPr="00EB74C0" w:rsidRDefault="003A047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7E" w:rsidRPr="00EB74C0" w:rsidRDefault="003A047E">
    <w:pPr>
      <w:pStyle w:val="SidhuvudKantJmn"/>
      <w:framePr w:w="8732" w:h="567" w:hRule="exact" w:vSpace="0" w:wrap="around" w:vAnchor="page" w:y="341" w:anchorLock="0"/>
    </w:pPr>
    <w:r w:rsidRPr="00EB74C0">
      <w:rPr>
        <w:rStyle w:val="SidhuvudUtskott"/>
      </w:rPr>
      <w:t>2002/03:KrU3</w:t>
    </w:r>
    <w:r w:rsidRPr="00EB74C0">
      <w:t xml:space="preserve">     </w:t>
    </w:r>
    <w:r w:rsidRPr="00EB74C0">
      <w:rPr>
        <w:rStyle w:val="SidhuvudBilaga"/>
      </w:rPr>
      <w:t xml:space="preserve"> </w:t>
    </w:r>
    <w:r w:rsidRPr="00EB74C0">
      <w:rPr>
        <w:rStyle w:val="SidhuvudRubrikReferens"/>
      </w:rPr>
      <w:t>Utskottets förslag till riksdagsbeslut</w:t>
    </w:r>
  </w:p>
  <w:p w:rsidR="003A047E" w:rsidRPr="00EB74C0" w:rsidRDefault="003A047E">
    <w:pPr>
      <w:pStyle w:val="SidhuvudKantJmn"/>
      <w:framePr w:w="8732" w:h="567" w:hRule="exact" w:vSpace="0" w:wrap="around" w:vAnchor="page" w:y="341" w:anchorLock="0"/>
    </w:pPr>
  </w:p>
  <w:p w:rsidR="003A047E" w:rsidRPr="00EB74C0" w:rsidRDefault="003A047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7E" w:rsidRPr="00EB74C0" w:rsidRDefault="003A047E">
    <w:pPr>
      <w:pStyle w:val="SidhuvudKantUdda"/>
      <w:framePr w:w="8732" w:h="567" w:hRule="exact" w:vSpace="0" w:wrap="around" w:vAnchor="page" w:y="341" w:anchorLock="0"/>
    </w:pPr>
    <w:r w:rsidRPr="00EB74C0">
      <w:rPr>
        <w:rStyle w:val="SidhuvudRubrikReferens"/>
      </w:rPr>
      <w:t>Utskottets förslag till riksdagsbeslut</w:t>
    </w:r>
    <w:r w:rsidRPr="00EB74C0">
      <w:rPr>
        <w:rStyle w:val="SidhuvudBilaga"/>
      </w:rPr>
      <w:t xml:space="preserve"> </w:t>
    </w:r>
    <w:r w:rsidRPr="00EB74C0">
      <w:t xml:space="preserve">     </w:t>
    </w:r>
    <w:r w:rsidRPr="00EB74C0">
      <w:rPr>
        <w:rStyle w:val="SidhuvudUtskott"/>
      </w:rPr>
      <w:t>2002/03:KrU3</w:t>
    </w:r>
  </w:p>
  <w:p w:rsidR="003A047E" w:rsidRPr="00EB74C0" w:rsidRDefault="003A047E">
    <w:pPr>
      <w:pStyle w:val="SidhuvudKantUdda"/>
      <w:framePr w:w="8732" w:h="567" w:hRule="exact" w:vSpace="0" w:wrap="around" w:vAnchor="page" w:y="341" w:anchorLock="0"/>
    </w:pPr>
  </w:p>
  <w:p w:rsidR="003A047E" w:rsidRPr="00EB74C0" w:rsidRDefault="003A047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47E" w:rsidRPr="00EB74C0" w:rsidRDefault="003A047E">
    <w:pPr>
      <w:pStyle w:val="SidhuvudKantUdda"/>
      <w:framePr w:w="8732" w:h="567" w:hRule="exact" w:vSpace="0" w:wrap="around" w:vAnchor="page" w:y="341" w:anchorLock="0"/>
    </w:pPr>
    <w:r w:rsidRPr="00EB74C0">
      <w:t xml:space="preserve">  </w:t>
    </w:r>
    <w:r w:rsidRPr="00EB74C0">
      <w:rPr>
        <w:rStyle w:val="SidhuvudUtskott"/>
      </w:rPr>
      <w:t>2002/03:KrU3</w:t>
    </w:r>
  </w:p>
  <w:p w:rsidR="003A047E" w:rsidRPr="00EB74C0" w:rsidRDefault="003A047E">
    <w:pPr>
      <w:pStyle w:val="SidhuvudKantUdda"/>
      <w:framePr w:w="8732" w:h="567" w:hRule="exact" w:vSpace="0" w:wrap="around" w:vAnchor="page" w:y="341" w:anchorLock="0"/>
    </w:pPr>
  </w:p>
  <w:p w:rsidR="003A047E" w:rsidRPr="00EB74C0" w:rsidRDefault="003A047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950501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0203"/>
  </w:docVars>
  <w:rsids>
    <w:rsidRoot w:val="009F2846"/>
    <w:rsid w:val="003A047E"/>
    <w:rsid w:val="009F2846"/>
    <w:rsid w:val="00EB74C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069B88-B27E-4319-B66D-E2CB653DB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10687</Words>
  <Characters>65945</Characters>
  <Application>Microsoft Office Word</Application>
  <DocSecurity>4</DocSecurity>
  <Lines>1403</Lines>
  <Paragraphs>660</Paragraphs>
  <ScaleCrop>false</ScaleCrop>
  <HeadingPairs>
    <vt:vector size="4" baseType="variant">
      <vt:variant>
        <vt:lpstr>Title</vt:lpstr>
      </vt:variant>
      <vt:variant>
        <vt:i4>1</vt:i4>
      </vt:variant>
      <vt:variant>
        <vt:lpstr>Rubriker</vt:lpstr>
      </vt:variant>
      <vt:variant>
        <vt:i4>40</vt:i4>
      </vt:variant>
    </vt:vector>
  </HeadingPairs>
  <TitlesOfParts>
    <vt:vector size="41" baseType="lpstr">
      <vt:lpstr>Kulturutskottets betänkande</vt:lpstr>
      <vt:lpstr>Sammanfattning</vt:lpstr>
      <vt:lpstr>Innehållsförteckning</vt:lpstr>
      <vt:lpstr>Utskottets förslag till riksdagsbeslut</vt:lpstr>
      <vt:lpstr>Utskottets överväganden</vt:lpstr>
      <vt:lpstr>    Övergripande frågor på museiområdet</vt:lpstr>
      <vt:lpstr>        Inriktningen av museipolitiken</vt:lpstr>
      <vt:lpstr>        Samlingarnas vård</vt:lpstr>
      <vt:lpstr>        Museipedagogik</vt:lpstr>
      <vt:lpstr>        Länsmuseernas ekonomiska situation</vt:lpstr>
      <vt:lpstr>        Det samiska kulturarvet</vt:lpstr>
      <vt:lpstr>        Kvinnomuseer</vt:lpstr>
      <vt:lpstr>        Det idrottshistoriska arvet</vt:lpstr>
      <vt:lpstr>    Begäran om statliga medel till vissa museer m.m.</vt:lpstr>
      <vt:lpstr>        Museer m.m. som har statligt stöd</vt:lpstr>
      <vt:lpstr>        Museer som i dag inte har statligt stöd</vt:lpstr>
      <vt:lpstr>Reservationer</vt:lpstr>
      <vt:lpstr>    1.	Inriktningen av museipolitiken (punkt 1)</vt:lpstr>
      <vt:lpstr>    2.	Vård av museisamlingarna (punkt 2)</vt:lpstr>
      <vt:lpstr>    3.	Foto-SESAM (punkt 3)</vt:lpstr>
      <vt:lpstr>    4.	En nationell mötesplats med ansvar för den svenska fotoskatten och utveckling</vt:lpstr>
      <vt:lpstr>    5.	En konstpedagogisk satsning (punkt 6)</vt:lpstr>
      <vt:lpstr>    6.	Länsmuseernas ekonomiska situation (punkt 7)</vt:lpstr>
      <vt:lpstr>    7.	Det samiska kulturarvet (punkt 8)</vt:lpstr>
      <vt:lpstr>    8.	Kvinnomuseer m.m. (punkt 9)</vt:lpstr>
      <vt:lpstr>    9.	Lokaliseringen av ett riksidrottsmuseum, m.m. (punkt 10)</vt:lpstr>
      <vt:lpstr>    10.	Naturhistoriska riksmuseets magasinsproblem (punkt 12)</vt:lpstr>
      <vt:lpstr>    11.	Regalskeppet Vasa (punkt 13)</vt:lpstr>
      <vt:lpstr>    12.	Samarbete mellan Nobelmuseum i Stockholm och Nobelmuseet i Karlskoga (punkt </vt:lpstr>
      <vt:lpstr>    13.	Ett nationellt skogsmuseum, m.m. (punkt 18)</vt:lpstr>
      <vt:lpstr>    14.	Midlanda konsthall (punkt 20)</vt:lpstr>
      <vt:lpstr>    15.	Ett världsarvsmuseum vid Höga kusten (punkt 22)</vt:lpstr>
      <vt:lpstr>Särskilda yttranden</vt:lpstr>
      <vt:lpstr>    1. Länsmuseernas ekonomiska situation (punkt 7)</vt:lpstr>
      <vt:lpstr>    2. Det samiska kulturarvet (punkt 8)</vt:lpstr>
      <vt:lpstr>    3. Kvinnomuseer m.m. (punkt 9)</vt:lpstr>
      <vt:lpstr>    4. Statligt bidrag till nya museer m.m. (punkterna 10, 11, 16 och 18)</vt:lpstr>
      <vt:lpstr>    5. Flygvapenmuseum inom Statens försvarshistoriska museer (punkt 14)</vt:lpstr>
      <vt:lpstr>Förteckning över behandlade förslag</vt:lpstr>
      <vt:lpstr>    Motion väckt med anledning av skrivelse 2001/02:176 Kultur och delaktighet</vt:lpstr>
      <vt:lpstr>    Motioner från allmänna motionstiden 2002</vt:lpstr>
    </vt:vector>
  </TitlesOfParts>
  <Company>Riksdagen</Company>
  <LinksUpToDate>false</LinksUpToDate>
  <CharactersWithSpaces>75972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cp:lastModifiedBy>Lars Brink</cp:lastModifiedBy>
  <cp:revision>2</cp:revision>
  <cp:lastPrinted>2003-02-25T13:38:00Z</cp:lastPrinted>
  <dcterms:created xsi:type="dcterms:W3CDTF">2025-12-16T01:14:00Z</dcterms:created>
  <dcterms:modified xsi:type="dcterms:W3CDTF">2025-12-16T01:14:00Z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KrU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