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56A" w:rsidRPr="00EE03D0" w:rsidRDefault="0036556A" w:rsidP="0036556A">
      <w:pPr>
        <w:pStyle w:val="Rubrik1"/>
      </w:pPr>
      <w:r w:rsidRPr="00EE03D0">
        <w:t>Förslag till riksdagsbeslut</w:t>
      </w:r>
    </w:p>
    <w:p w:rsidR="0036556A" w:rsidRPr="00EE03D0" w:rsidRDefault="0036556A" w:rsidP="0036556A">
      <w:pPr>
        <w:pStyle w:val="Hemstlatt"/>
      </w:pPr>
      <w:r w:rsidRPr="00EE03D0">
        <w:t>Riksdagen tillkännager för regeringen som sin mening vad i motionen anförs om skatt på annonser och reklam.</w:t>
      </w:r>
    </w:p>
    <w:p w:rsidR="0036556A" w:rsidRPr="00EE03D0" w:rsidRDefault="0036556A" w:rsidP="0036556A">
      <w:pPr>
        <w:pStyle w:val="Rubrik1"/>
      </w:pPr>
      <w:r w:rsidRPr="00EE03D0">
        <w:t>Bakgrund</w:t>
      </w:r>
    </w:p>
    <w:p w:rsidR="0036556A" w:rsidRPr="00EE03D0" w:rsidRDefault="0036556A" w:rsidP="0036556A">
      <w:pPr>
        <w:rPr>
          <w:szCs w:val="28"/>
        </w:rPr>
      </w:pPr>
      <w:r w:rsidRPr="00EE03D0">
        <w:t xml:space="preserve">Reklamskattens historia är väl känd. Skatten introducerades samtidigt som ett statligt driftsstöd till främst marknadssvaga tidningar infördes. Skatten gällde första året enbart annonser men utvidgades därefter till en skatt på </w:t>
      </w:r>
      <w:r w:rsidR="00022291" w:rsidRPr="00EE03D0">
        <w:t xml:space="preserve">också </w:t>
      </w:r>
      <w:r w:rsidRPr="00EE03D0">
        <w:t>r</w:t>
      </w:r>
      <w:r w:rsidRPr="00EE03D0">
        <w:t>e</w:t>
      </w:r>
      <w:r w:rsidRPr="00EE03D0">
        <w:t xml:space="preserve">klam. </w:t>
      </w:r>
      <w:r w:rsidRPr="00EE03D0">
        <w:rPr>
          <w:szCs w:val="28"/>
        </w:rPr>
        <w:t xml:space="preserve">Skatten på reklamtrycksaker, främst direktreklam, avskaffades fr.o.m. 1999 </w:t>
      </w:r>
      <w:r w:rsidRPr="00EE03D0">
        <w:t>eftersom det förelåg stora problem att tillämpa denna del av skatten. Riksdagen tillkännagav</w:t>
      </w:r>
      <w:r w:rsidR="003C045E" w:rsidRPr="00EE03D0">
        <w:t xml:space="preserve"> den</w:t>
      </w:r>
      <w:r w:rsidRPr="00EE03D0">
        <w:t xml:space="preserve"> 10 april 2002 som sin mening att reklamskatten bör avvecklas. Regeringen har hittills funnit att en avveckling inte varit före</w:t>
      </w:r>
      <w:r w:rsidRPr="00EE03D0">
        <w:t>n</w:t>
      </w:r>
      <w:r w:rsidRPr="00EE03D0">
        <w:t xml:space="preserve">lig med de budgetpolitiska målen. </w:t>
      </w:r>
      <w:r w:rsidRPr="00EE03D0">
        <w:rPr>
          <w:szCs w:val="28"/>
        </w:rPr>
        <w:t xml:space="preserve">Reklamskatten beräknas ge intäkter på </w:t>
      </w:r>
      <w:r w:rsidR="003C045E" w:rsidRPr="00EE03D0">
        <w:rPr>
          <w:szCs w:val="28"/>
        </w:rPr>
        <w:t>606 910 </w:t>
      </w:r>
      <w:r w:rsidR="003C11CD" w:rsidRPr="00EE03D0">
        <w:rPr>
          <w:szCs w:val="28"/>
        </w:rPr>
        <w:t>000 kr 2006</w:t>
      </w:r>
      <w:r w:rsidRPr="00EE03D0">
        <w:rPr>
          <w:rStyle w:val="NormaltindragChar"/>
        </w:rPr>
        <w:t xml:space="preserve">. </w:t>
      </w:r>
      <w:r w:rsidRPr="00EE03D0">
        <w:rPr>
          <w:szCs w:val="28"/>
        </w:rPr>
        <w:t xml:space="preserve">Mindre än hälften förväntas inflyta för annonsering i dagspress. </w:t>
      </w:r>
    </w:p>
    <w:p w:rsidR="0036556A" w:rsidRPr="00EE03D0" w:rsidRDefault="0036556A" w:rsidP="003C045E">
      <w:pPr>
        <w:pStyle w:val="Normaltindrag"/>
      </w:pPr>
      <w:r w:rsidRPr="00EE03D0">
        <w:t>Skatt utgår för reklam som offentliggörs genom affischering, reklamfilmer, skyltar på fastigheter eller i trafikmedel m</w:t>
      </w:r>
      <w:r w:rsidR="003C045E" w:rsidRPr="00EE03D0">
        <w:t>.</w:t>
      </w:r>
      <w:r w:rsidRPr="00EE03D0">
        <w:t xml:space="preserve">m. Skatten är </w:t>
      </w:r>
      <w:r w:rsidR="003C045E" w:rsidRPr="00EE03D0">
        <w:t>11 %</w:t>
      </w:r>
      <w:r w:rsidRPr="00EE03D0">
        <w:t xml:space="preserve"> på beskat</w:t>
      </w:r>
      <w:r w:rsidRPr="00EE03D0">
        <w:t>t</w:t>
      </w:r>
      <w:r w:rsidRPr="00EE03D0">
        <w:t xml:space="preserve">ningsvärdet. För annonser är skatten likaså </w:t>
      </w:r>
      <w:r w:rsidR="003C045E" w:rsidRPr="00EE03D0">
        <w:t>11 %</w:t>
      </w:r>
      <w:r w:rsidRPr="00EE03D0">
        <w:t xml:space="preserve"> utom för annonser i allmän nyhetstidning, för vilka skattesatsen är </w:t>
      </w:r>
      <w:r w:rsidR="003C045E" w:rsidRPr="00EE03D0">
        <w:t>4 %</w:t>
      </w:r>
      <w:r w:rsidRPr="00EE03D0">
        <w:t>.</w:t>
      </w:r>
    </w:p>
    <w:p w:rsidR="0036556A" w:rsidRPr="00EE03D0" w:rsidRDefault="0036556A" w:rsidP="00022291">
      <w:pPr>
        <w:pStyle w:val="Normaltindrag"/>
        <w:rPr>
          <w:szCs w:val="28"/>
        </w:rPr>
      </w:pPr>
      <w:r w:rsidRPr="00EE03D0">
        <w:t xml:space="preserve">Av betydelse är att erlagd skatt återbetalas för en omsättning för helt år på upp till </w:t>
      </w:r>
      <w:r w:rsidR="003C045E" w:rsidRPr="00EE03D0">
        <w:t>12</w:t>
      </w:r>
      <w:r w:rsidRPr="00EE03D0">
        <w:t xml:space="preserve"> miljoner </w:t>
      </w:r>
      <w:r w:rsidR="003C11CD" w:rsidRPr="00EE03D0">
        <w:t xml:space="preserve">kronor </w:t>
      </w:r>
      <w:r w:rsidRPr="00EE03D0">
        <w:t xml:space="preserve">för </w:t>
      </w:r>
      <w:r w:rsidR="00022291" w:rsidRPr="00EE03D0">
        <w:t>allmänna nyhets</w:t>
      </w:r>
      <w:r w:rsidRPr="00EE03D0">
        <w:t>tidning</w:t>
      </w:r>
      <w:r w:rsidR="00022291" w:rsidRPr="00EE03D0">
        <w:t>ar</w:t>
      </w:r>
      <w:r w:rsidRPr="00EE03D0">
        <w:t xml:space="preserve"> (högst 440</w:t>
      </w:r>
      <w:r w:rsidR="003C045E" w:rsidRPr="00EE03D0">
        <w:t> </w:t>
      </w:r>
      <w:r w:rsidRPr="00EE03D0">
        <w:t xml:space="preserve">000 kr återbetalas) och upp till </w:t>
      </w:r>
      <w:r w:rsidR="003C045E" w:rsidRPr="00EE03D0">
        <w:t>6</w:t>
      </w:r>
      <w:r w:rsidR="00022291" w:rsidRPr="00EE03D0">
        <w:t xml:space="preserve"> </w:t>
      </w:r>
      <w:r w:rsidRPr="00EE03D0">
        <w:rPr>
          <w:szCs w:val="28"/>
        </w:rPr>
        <w:t>miljoner</w:t>
      </w:r>
      <w:r w:rsidR="003C11CD" w:rsidRPr="00EE03D0">
        <w:rPr>
          <w:szCs w:val="28"/>
        </w:rPr>
        <w:t xml:space="preserve"> kronor</w:t>
      </w:r>
      <w:r w:rsidRPr="00EE03D0">
        <w:rPr>
          <w:szCs w:val="28"/>
        </w:rPr>
        <w:t xml:space="preserve"> för populär- eller fackpress (högst 660</w:t>
      </w:r>
      <w:r w:rsidR="003C045E" w:rsidRPr="00EE03D0">
        <w:rPr>
          <w:szCs w:val="28"/>
        </w:rPr>
        <w:t> </w:t>
      </w:r>
      <w:r w:rsidRPr="00EE03D0">
        <w:rPr>
          <w:szCs w:val="28"/>
        </w:rPr>
        <w:t>000 kr).</w:t>
      </w:r>
    </w:p>
    <w:p w:rsidR="0036556A" w:rsidRPr="00EE03D0" w:rsidRDefault="0036556A" w:rsidP="0036556A">
      <w:pPr>
        <w:pStyle w:val="Rubrik1"/>
        <w:rPr>
          <w:szCs w:val="24"/>
        </w:rPr>
      </w:pPr>
      <w:r w:rsidRPr="00EE03D0">
        <w:rPr>
          <w:szCs w:val="24"/>
        </w:rPr>
        <w:t>Allmän nyhetstidning</w:t>
      </w:r>
    </w:p>
    <w:p w:rsidR="0036556A" w:rsidRPr="00EE03D0" w:rsidRDefault="0036556A" w:rsidP="0036556A">
      <w:pPr>
        <w:rPr>
          <w:rStyle w:val="NormaltindragChar"/>
        </w:rPr>
      </w:pPr>
      <w:r w:rsidRPr="00EE03D0">
        <w:rPr>
          <w:szCs w:val="28"/>
        </w:rPr>
        <w:t xml:space="preserve">Vad som är en allmän nyhetstidning har diskuterats sedan man under andra </w:t>
      </w:r>
      <w:r w:rsidRPr="00EE03D0">
        <w:t>världskriget skulle införa en särskild skatt på papper för att minska den i</w:t>
      </w:r>
      <w:r w:rsidRPr="00EE03D0">
        <w:t>n</w:t>
      </w:r>
      <w:r w:rsidRPr="00EE03D0">
        <w:lastRenderedPageBreak/>
        <w:t>hemska konsumtionen och i</w:t>
      </w:r>
      <w:r w:rsidR="003C11CD" w:rsidRPr="00EE03D0">
        <w:t xml:space="preserve"> </w:t>
      </w:r>
      <w:r w:rsidRPr="00EE03D0">
        <w:t xml:space="preserve">stället öka exporten av papper. Undantag gjordes då för tidningspapper som användes för tryckning av allmän </w:t>
      </w:r>
      <w:r w:rsidR="003C045E" w:rsidRPr="00EE03D0">
        <w:rPr>
          <w:rStyle w:val="NormaltindragChar"/>
        </w:rPr>
        <w:t>nyhets</w:t>
      </w:r>
      <w:r w:rsidRPr="00EE03D0">
        <w:rPr>
          <w:rStyle w:val="NormaltindragChar"/>
        </w:rPr>
        <w:t xml:space="preserve">tidning. </w:t>
      </w:r>
      <w:r w:rsidR="003C045E" w:rsidRPr="00EE03D0">
        <w:rPr>
          <w:szCs w:val="28"/>
        </w:rPr>
        <w:t xml:space="preserve">Beroende på sammanhang – </w:t>
      </w:r>
      <w:r w:rsidRPr="00EE03D0">
        <w:rPr>
          <w:szCs w:val="28"/>
        </w:rPr>
        <w:t>exempelvis bestämmelser om omsättningsskatt</w:t>
      </w:r>
      <w:r w:rsidR="003C045E" w:rsidRPr="00EE03D0">
        <w:rPr>
          <w:szCs w:val="28"/>
        </w:rPr>
        <w:t>,</w:t>
      </w:r>
      <w:r w:rsidRPr="00EE03D0">
        <w:rPr>
          <w:szCs w:val="28"/>
        </w:rPr>
        <w:t xml:space="preserve"> </w:t>
      </w:r>
      <w:r w:rsidRPr="00EE03D0">
        <w:t>mervärdess</w:t>
      </w:r>
      <w:r w:rsidR="003C045E" w:rsidRPr="00EE03D0">
        <w:t>katt, reklamskatt och presstöd –</w:t>
      </w:r>
      <w:r w:rsidRPr="00EE03D0">
        <w:t xml:space="preserve"> har definitionen på allmän </w:t>
      </w:r>
      <w:r w:rsidRPr="00EE03D0">
        <w:rPr>
          <w:rStyle w:val="NormaltindragChar"/>
        </w:rPr>
        <w:t>nyhet</w:t>
      </w:r>
      <w:r w:rsidRPr="00EE03D0">
        <w:rPr>
          <w:rStyle w:val="NormaltindragChar"/>
        </w:rPr>
        <w:t>s</w:t>
      </w:r>
      <w:r w:rsidRPr="00EE03D0">
        <w:rPr>
          <w:rStyle w:val="NormaltindragChar"/>
        </w:rPr>
        <w:t>tidning varierat.</w:t>
      </w:r>
    </w:p>
    <w:p w:rsidR="0036556A" w:rsidRPr="00EE03D0" w:rsidRDefault="0036556A" w:rsidP="0036556A">
      <w:pPr>
        <w:pStyle w:val="Normaltindrag"/>
        <w:rPr>
          <w:szCs w:val="28"/>
        </w:rPr>
      </w:pPr>
      <w:r w:rsidRPr="00EE03D0">
        <w:t>I reklamskattesammanhang är en allmän nyhetstidning en periodisk publ</w:t>
      </w:r>
      <w:r w:rsidRPr="00EE03D0">
        <w:t>i</w:t>
      </w:r>
      <w:r w:rsidRPr="00EE03D0">
        <w:t>kation av dagspresskaraktär som normalt utkommer med minst ett nummer varje vecka och som inte är annonsblad. I sin tur definieras annonsblad såsom en publikation som innehåller annonse</w:t>
      </w:r>
      <w:r w:rsidR="00382110" w:rsidRPr="00EE03D0">
        <w:t>r och som till mer än 50 %</w:t>
      </w:r>
      <w:r w:rsidRPr="00EE03D0">
        <w:t xml:space="preserve"> tillhand</w:t>
      </w:r>
      <w:r w:rsidRPr="00EE03D0">
        <w:t>a</w:t>
      </w:r>
      <w:r w:rsidRPr="00EE03D0">
        <w:t>hål</w:t>
      </w:r>
      <w:r w:rsidR="00382110" w:rsidRPr="00EE03D0">
        <w:t>l</w:t>
      </w:r>
      <w:r w:rsidRPr="00EE03D0">
        <w:t xml:space="preserve">s gratis eller har ett pris som avsevärt understiger vad som är skäligt. </w:t>
      </w:r>
      <w:r w:rsidRPr="00EE03D0">
        <w:rPr>
          <w:szCs w:val="28"/>
        </w:rPr>
        <w:t>Li</w:t>
      </w:r>
      <w:r w:rsidRPr="00EE03D0">
        <w:rPr>
          <w:szCs w:val="28"/>
        </w:rPr>
        <w:t>k</w:t>
      </w:r>
      <w:r w:rsidRPr="00EE03D0">
        <w:rPr>
          <w:szCs w:val="28"/>
        </w:rPr>
        <w:t>nande bestämmelser gäller driftsstödet till allmän nyhetstidning.</w:t>
      </w:r>
    </w:p>
    <w:p w:rsidR="0036556A" w:rsidRPr="00EE03D0" w:rsidRDefault="0036556A" w:rsidP="0036556A">
      <w:pPr>
        <w:pStyle w:val="Rubrik1"/>
      </w:pPr>
      <w:r w:rsidRPr="00EE03D0">
        <w:t>Ändrad syn på gratistidningar</w:t>
      </w:r>
    </w:p>
    <w:p w:rsidR="0036556A" w:rsidRPr="00EE03D0" w:rsidRDefault="0036556A" w:rsidP="0036556A">
      <w:r w:rsidRPr="00EE03D0">
        <w:rPr>
          <w:szCs w:val="28"/>
        </w:rPr>
        <w:t>Sedan dessa bestämmelser infördes har tidningsmarknaden radikalt förän</w:t>
      </w:r>
      <w:r w:rsidRPr="00EE03D0">
        <w:rPr>
          <w:szCs w:val="28"/>
        </w:rPr>
        <w:t>d</w:t>
      </w:r>
      <w:r w:rsidRPr="00EE03D0">
        <w:rPr>
          <w:szCs w:val="28"/>
        </w:rPr>
        <w:t xml:space="preserve">rats. </w:t>
      </w:r>
      <w:r w:rsidRPr="00EE03D0">
        <w:t>När bestämmelserna infördes var dagspressbranschen enig om att grati</w:t>
      </w:r>
      <w:r w:rsidRPr="00EE03D0">
        <w:t>s</w:t>
      </w:r>
      <w:r w:rsidRPr="00EE03D0">
        <w:t xml:space="preserve">utgivna tidningar var ett hot mot dem; företagen skulle varken ge ut eller trycka sådana </w:t>
      </w:r>
      <w:r w:rsidRPr="00EE03D0">
        <w:rPr>
          <w:rStyle w:val="NormaltindragChar"/>
        </w:rPr>
        <w:t>tidningar.</w:t>
      </w:r>
      <w:r w:rsidR="003C045E" w:rsidRPr="00EE03D0">
        <w:rPr>
          <w:rStyle w:val="NormaltindragChar"/>
        </w:rPr>
        <w:t xml:space="preserve"> </w:t>
      </w:r>
      <w:r w:rsidRPr="00EE03D0">
        <w:rPr>
          <w:szCs w:val="28"/>
        </w:rPr>
        <w:t>De senaste åren har denna uppfattning övergivits alltmer.</w:t>
      </w:r>
    </w:p>
    <w:p w:rsidR="0036556A" w:rsidRPr="00EE03D0" w:rsidRDefault="0036556A" w:rsidP="0036556A">
      <w:pPr>
        <w:pStyle w:val="Normaltindrag"/>
      </w:pPr>
      <w:r w:rsidRPr="00EE03D0">
        <w:t>Även de största dagstidningsföretagen – Dagens Nyheter, Göteborgs-Posten, Sydsvenska Dagbladet – är nu direkt eller indirekt engagerade i u</w:t>
      </w:r>
      <w:r w:rsidRPr="00EE03D0">
        <w:t>t</w:t>
      </w:r>
      <w:r w:rsidRPr="00EE03D0">
        <w:t xml:space="preserve">givning av gratistidningar, delvis för att skydda sina egna annonsintäkter mot konkurrensen från av andra företag utgivna gratistidningar (främsta exemplet: Bonniers Stockholm City i konkurrens </w:t>
      </w:r>
      <w:r w:rsidR="003C045E" w:rsidRPr="00EE03D0">
        <w:t>med</w:t>
      </w:r>
      <w:r w:rsidRPr="00EE03D0">
        <w:t xml:space="preserve"> Stenbecks Metro). </w:t>
      </w:r>
      <w:r w:rsidRPr="00EE03D0">
        <w:rPr>
          <w:szCs w:val="28"/>
        </w:rPr>
        <w:t xml:space="preserve">Utgivningen av gratispublikationer, reklamskattefri radio- och tv-reklam m.m. har </w:t>
      </w:r>
      <w:r w:rsidRPr="00EE03D0">
        <w:t>radikalt förändrat dagstidningarnas ställning på sina annonsmarknader. Detta har fått särskilt allvarliga följder för de mindre lokala dagstidningarna vars annonsi</w:t>
      </w:r>
      <w:r w:rsidRPr="00EE03D0">
        <w:t>n</w:t>
      </w:r>
      <w:r w:rsidRPr="00EE03D0">
        <w:t>täkter tillsammans med abonnemangsintäkterna förut kunde finansiera ti</w:t>
      </w:r>
      <w:r w:rsidRPr="00EE03D0">
        <w:t>d</w:t>
      </w:r>
      <w:r w:rsidRPr="00EE03D0">
        <w:t>ningsutgivningen.</w:t>
      </w:r>
      <w:r w:rsidR="00634B53" w:rsidRPr="00EE03D0">
        <w:t xml:space="preserve"> </w:t>
      </w:r>
      <w:r w:rsidRPr="00EE03D0">
        <w:rPr>
          <w:szCs w:val="28"/>
        </w:rPr>
        <w:t>Skattefri direktreklam m.m. har inneburit att även lokalti</w:t>
      </w:r>
      <w:r w:rsidRPr="00EE03D0">
        <w:rPr>
          <w:szCs w:val="28"/>
        </w:rPr>
        <w:t>d</w:t>
      </w:r>
      <w:r w:rsidRPr="00EE03D0">
        <w:rPr>
          <w:szCs w:val="28"/>
        </w:rPr>
        <w:t>ningar i delar av sina</w:t>
      </w:r>
      <w:r w:rsidR="00634B53" w:rsidRPr="00EE03D0">
        <w:rPr>
          <w:szCs w:val="28"/>
        </w:rPr>
        <w:t xml:space="preserve"> </w:t>
      </w:r>
      <w:r w:rsidRPr="00EE03D0">
        <w:t>spridningsområden funnit det nödvändigt att etablera gratisutdelade, helt</w:t>
      </w:r>
      <w:r w:rsidR="00634B53" w:rsidRPr="00EE03D0">
        <w:t xml:space="preserve"> </w:t>
      </w:r>
      <w:r w:rsidRPr="00EE03D0">
        <w:t>annonsfinansierade tidningar.</w:t>
      </w:r>
      <w:r w:rsidR="00634B53" w:rsidRPr="00EE03D0">
        <w:t xml:space="preserve"> </w:t>
      </w:r>
      <w:r w:rsidRPr="00EE03D0">
        <w:rPr>
          <w:szCs w:val="28"/>
        </w:rPr>
        <w:t>Dessa produkter har mycket skiftande karaktär och kvalitet.</w:t>
      </w:r>
      <w:r w:rsidR="00634B53" w:rsidRPr="00EE03D0">
        <w:rPr>
          <w:szCs w:val="28"/>
        </w:rPr>
        <w:t xml:space="preserve"> </w:t>
      </w:r>
      <w:r w:rsidRPr="00EE03D0">
        <w:t>En del innehåller bara annonser.</w:t>
      </w:r>
      <w:r w:rsidR="00634B53" w:rsidRPr="00EE03D0">
        <w:t xml:space="preserve"> </w:t>
      </w:r>
      <w:r w:rsidRPr="00EE03D0">
        <w:rPr>
          <w:szCs w:val="28"/>
        </w:rPr>
        <w:t>Andra inn</w:t>
      </w:r>
      <w:r w:rsidRPr="00EE03D0">
        <w:rPr>
          <w:szCs w:val="28"/>
        </w:rPr>
        <w:t>e</w:t>
      </w:r>
      <w:r w:rsidRPr="00EE03D0">
        <w:rPr>
          <w:szCs w:val="28"/>
        </w:rPr>
        <w:t>håller betydande redaktionellt innehåll och skiljer sig inte från</w:t>
      </w:r>
      <w:r w:rsidR="00634B53" w:rsidRPr="00EE03D0">
        <w:rPr>
          <w:szCs w:val="28"/>
        </w:rPr>
        <w:t xml:space="preserve"> </w:t>
      </w:r>
      <w:r w:rsidRPr="00EE03D0">
        <w:t>tidigare trad</w:t>
      </w:r>
      <w:r w:rsidRPr="00EE03D0">
        <w:t>i</w:t>
      </w:r>
      <w:r w:rsidRPr="00EE03D0">
        <w:t>tionellt finansierade tidningar; de fyller samma uppgifter och</w:t>
      </w:r>
      <w:r w:rsidR="00634B53" w:rsidRPr="00EE03D0">
        <w:t xml:space="preserve"> </w:t>
      </w:r>
      <w:r w:rsidRPr="00EE03D0">
        <w:t>tillfredsställer samma behov hos människorna i spridningsområdet.</w:t>
      </w:r>
    </w:p>
    <w:p w:rsidR="0036556A" w:rsidRPr="00EE03D0" w:rsidRDefault="0036556A" w:rsidP="00634B53">
      <w:pPr>
        <w:pStyle w:val="Normaltindrag"/>
        <w:rPr>
          <w:szCs w:val="28"/>
        </w:rPr>
      </w:pPr>
      <w:r w:rsidRPr="00EE03D0">
        <w:t>Skattemässigt behandlas produkterna lika. Men kostnaderna är helt olika. Den</w:t>
      </w:r>
      <w:r w:rsidR="00634B53" w:rsidRPr="00EE03D0">
        <w:t xml:space="preserve"> </w:t>
      </w:r>
      <w:r w:rsidRPr="00EE03D0">
        <w:t>tidning som satsar på redaktionellt innehåll har kostnader för skribenter</w:t>
      </w:r>
      <w:r w:rsidR="00634B53" w:rsidRPr="00EE03D0">
        <w:t xml:space="preserve">, </w:t>
      </w:r>
      <w:r w:rsidRPr="00EE03D0">
        <w:t>fotografer, papper m</w:t>
      </w:r>
      <w:r w:rsidR="00634B53" w:rsidRPr="00EE03D0">
        <w:t>.</w:t>
      </w:r>
      <w:r w:rsidRPr="00EE03D0">
        <w:t>m</w:t>
      </w:r>
      <w:r w:rsidR="00634B53" w:rsidRPr="00EE03D0">
        <w:t>.</w:t>
      </w:r>
      <w:r w:rsidRPr="00EE03D0">
        <w:t xml:space="preserve"> som andra tidningar inte har.</w:t>
      </w:r>
      <w:r w:rsidR="00634B53" w:rsidRPr="00EE03D0">
        <w:t xml:space="preserve"> </w:t>
      </w:r>
      <w:r w:rsidRPr="00EE03D0">
        <w:t>Därför finns det anle</w:t>
      </w:r>
      <w:r w:rsidRPr="00EE03D0">
        <w:t>d</w:t>
      </w:r>
      <w:r w:rsidRPr="00EE03D0">
        <w:t>ning att inom reklamskatten särbehandla de tidningar som</w:t>
      </w:r>
      <w:r w:rsidR="00634B53" w:rsidRPr="00EE03D0">
        <w:t xml:space="preserve"> </w:t>
      </w:r>
      <w:r w:rsidRPr="00EE03D0">
        <w:t>i betydande o</w:t>
      </w:r>
      <w:r w:rsidRPr="00EE03D0">
        <w:t>m</w:t>
      </w:r>
      <w:r w:rsidRPr="00EE03D0">
        <w:t>fattning innehåller redaktionellt material av allmän</w:t>
      </w:r>
      <w:r w:rsidR="00634B53" w:rsidRPr="00EE03D0">
        <w:t xml:space="preserve"> </w:t>
      </w:r>
      <w:r w:rsidRPr="00EE03D0">
        <w:t>nyhetskaraktär.</w:t>
      </w:r>
      <w:r w:rsidR="00634B53" w:rsidRPr="00EE03D0">
        <w:rPr>
          <w:szCs w:val="28"/>
        </w:rPr>
        <w:t xml:space="preserve"> </w:t>
      </w:r>
      <w:r w:rsidRPr="00EE03D0">
        <w:rPr>
          <w:szCs w:val="28"/>
        </w:rPr>
        <w:t>Begränsar man särbehandlingen till att avse endagstidningar blir kostnaden</w:t>
      </w:r>
      <w:r w:rsidR="00634B53" w:rsidRPr="00EE03D0">
        <w:rPr>
          <w:szCs w:val="28"/>
        </w:rPr>
        <w:t xml:space="preserve"> </w:t>
      </w:r>
      <w:r w:rsidRPr="00EE03D0">
        <w:t>marginell för staten även om ändringarna skulle medverka till att öka antalet</w:t>
      </w:r>
      <w:r w:rsidR="00634B53" w:rsidRPr="00EE03D0">
        <w:t xml:space="preserve"> </w:t>
      </w:r>
      <w:r w:rsidRPr="00EE03D0">
        <w:t>sådana ang</w:t>
      </w:r>
      <w:r w:rsidRPr="00EE03D0">
        <w:t>e</w:t>
      </w:r>
      <w:r w:rsidRPr="00EE03D0">
        <w:t>lägna allmänna nyhetstidningar.</w:t>
      </w:r>
      <w:r w:rsidR="003C045E" w:rsidRPr="00EE03D0">
        <w:t xml:space="preserve"> </w:t>
      </w:r>
      <w:r w:rsidRPr="00EE03D0">
        <w:rPr>
          <w:szCs w:val="28"/>
        </w:rPr>
        <w:t>Kostnaderna torde täckas av de ökade intä</w:t>
      </w:r>
      <w:r w:rsidRPr="00EE03D0">
        <w:rPr>
          <w:szCs w:val="28"/>
        </w:rPr>
        <w:t>k</w:t>
      </w:r>
      <w:r w:rsidRPr="00EE03D0">
        <w:rPr>
          <w:szCs w:val="28"/>
        </w:rPr>
        <w:t>terna från reklamskatten genom</w:t>
      </w:r>
      <w:r w:rsidR="00634B53" w:rsidRPr="00EE03D0">
        <w:rPr>
          <w:szCs w:val="28"/>
        </w:rPr>
        <w:t xml:space="preserve"> </w:t>
      </w:r>
      <w:r w:rsidRPr="00EE03D0">
        <w:rPr>
          <w:szCs w:val="28"/>
        </w:rPr>
        <w:t>konjunkturella ökningar av reklamvolymer och -investeringar.</w:t>
      </w:r>
    </w:p>
    <w:p w:rsidR="0036556A" w:rsidRPr="00EE03D0" w:rsidRDefault="0036556A" w:rsidP="0036556A">
      <w:pPr>
        <w:pStyle w:val="Rubrik1"/>
      </w:pPr>
      <w:r w:rsidRPr="00EE03D0">
        <w:t>Förslag</w:t>
      </w:r>
    </w:p>
    <w:p w:rsidR="0036556A" w:rsidRPr="00EE03D0" w:rsidRDefault="0036556A" w:rsidP="00634B53">
      <w:pPr>
        <w:rPr>
          <w:rStyle w:val="NormaltindragChar"/>
        </w:rPr>
      </w:pPr>
      <w:r w:rsidRPr="00EE03D0">
        <w:rPr>
          <w:bCs/>
          <w:szCs w:val="28"/>
        </w:rPr>
        <w:t>Med hänvisning till väl kända regler i reklamskattelagen och till</w:t>
      </w:r>
      <w:r w:rsidR="00634B53" w:rsidRPr="00EE03D0">
        <w:rPr>
          <w:bCs/>
          <w:szCs w:val="28"/>
        </w:rPr>
        <w:t xml:space="preserve"> </w:t>
      </w:r>
      <w:r w:rsidRPr="00EE03D0">
        <w:t>presstödsfö</w:t>
      </w:r>
      <w:r w:rsidRPr="00EE03D0">
        <w:t>r</w:t>
      </w:r>
      <w:r w:rsidRPr="00EE03D0">
        <w:t>ordningens dagspressdefinitioner föreslå</w:t>
      </w:r>
      <w:r w:rsidR="00022291" w:rsidRPr="00EE03D0">
        <w:t>r</w:t>
      </w:r>
      <w:r w:rsidRPr="00EE03D0">
        <w:t xml:space="preserve"> </w:t>
      </w:r>
      <w:r w:rsidR="003C11CD" w:rsidRPr="00EE03D0">
        <w:t>jag</w:t>
      </w:r>
      <w:r w:rsidR="00022291" w:rsidRPr="00EE03D0">
        <w:t xml:space="preserve"> </w:t>
      </w:r>
      <w:r w:rsidRPr="00EE03D0">
        <w:t>därför att dessa</w:t>
      </w:r>
      <w:r w:rsidR="00634B53" w:rsidRPr="00EE03D0">
        <w:t xml:space="preserve"> </w:t>
      </w:r>
      <w:r w:rsidRPr="00EE03D0">
        <w:t>annonsfinansi</w:t>
      </w:r>
      <w:r w:rsidRPr="00EE03D0">
        <w:t>e</w:t>
      </w:r>
      <w:r w:rsidRPr="00EE03D0">
        <w:t xml:space="preserve">rade nyhetstidningar erhåller samma skattesats, </w:t>
      </w:r>
      <w:r w:rsidR="003C045E" w:rsidRPr="00EE03D0">
        <w:t>4 %</w:t>
      </w:r>
      <w:r w:rsidR="00634B53" w:rsidRPr="00EE03D0">
        <w:t xml:space="preserve"> </w:t>
      </w:r>
      <w:r w:rsidR="003C045E" w:rsidRPr="00EE03D0">
        <w:t>och samma grundavdrag</w:t>
      </w:r>
      <w:r w:rsidRPr="00EE03D0">
        <w:t xml:space="preserve"> som allmänna nyhetstidningar, om de uppfyller</w:t>
      </w:r>
      <w:r w:rsidR="00634B53" w:rsidRPr="00EE03D0">
        <w:t xml:space="preserve"> </w:t>
      </w:r>
      <w:r w:rsidRPr="00EE03D0">
        <w:rPr>
          <w:rStyle w:val="NormaltindragChar"/>
        </w:rPr>
        <w:t>kraven på allmän nyhetsti</w:t>
      </w:r>
      <w:r w:rsidRPr="00EE03D0">
        <w:rPr>
          <w:rStyle w:val="NormaltindragChar"/>
        </w:rPr>
        <w:t>d</w:t>
      </w:r>
      <w:r w:rsidRPr="00EE03D0">
        <w:rPr>
          <w:rStyle w:val="NormaltindragChar"/>
        </w:rPr>
        <w:t>ning genom att</w:t>
      </w:r>
    </w:p>
    <w:p w:rsidR="0036556A" w:rsidRPr="00EE03D0" w:rsidRDefault="0036556A" w:rsidP="00382110">
      <w:pPr>
        <w:pStyle w:val="PunktlistaBomb"/>
        <w:tabs>
          <w:tab w:val="clear" w:pos="360"/>
        </w:tabs>
      </w:pPr>
      <w:r w:rsidRPr="00EE03D0">
        <w:t>normalt utkomma med ett nummer per vecka</w:t>
      </w:r>
      <w:r w:rsidR="004D3275" w:rsidRPr="00EE03D0">
        <w:t>,</w:t>
      </w:r>
    </w:p>
    <w:p w:rsidR="0036556A" w:rsidRPr="00EE03D0" w:rsidRDefault="0036556A" w:rsidP="00382110">
      <w:pPr>
        <w:pStyle w:val="PunktlistaBomb"/>
        <w:tabs>
          <w:tab w:val="clear" w:pos="360"/>
        </w:tabs>
        <w:spacing w:before="0"/>
      </w:pPr>
      <w:r w:rsidRPr="00EE03D0">
        <w:t>svara för reguljär allmän lokal/regional nyhetsförmedling</w:t>
      </w:r>
      <w:r w:rsidR="004D3275" w:rsidRPr="00EE03D0">
        <w:t>,</w:t>
      </w:r>
    </w:p>
    <w:p w:rsidR="00634B53" w:rsidRPr="00EE03D0" w:rsidRDefault="0036556A" w:rsidP="00382110">
      <w:pPr>
        <w:pStyle w:val="PunktlistaBomb"/>
        <w:tabs>
          <w:tab w:val="clear" w:pos="360"/>
        </w:tabs>
        <w:spacing w:before="0"/>
        <w:rPr>
          <w:szCs w:val="30"/>
        </w:rPr>
      </w:pPr>
      <w:r w:rsidRPr="00EE03D0">
        <w:t xml:space="preserve">ha ett redaktionellt innehåll som inte understiger 50 </w:t>
      </w:r>
      <w:r w:rsidR="003C045E" w:rsidRPr="00EE03D0">
        <w:t>%</w:t>
      </w:r>
      <w:r w:rsidRPr="00EE03D0">
        <w:t xml:space="preserve"> av tidningens</w:t>
      </w:r>
      <w:r w:rsidR="00634B53" w:rsidRPr="00EE03D0">
        <w:t xml:space="preserve"> </w:t>
      </w:r>
      <w:r w:rsidRPr="00EE03D0">
        <w:rPr>
          <w:szCs w:val="30"/>
        </w:rPr>
        <w:t>totala utrymme</w:t>
      </w:r>
      <w:r w:rsidRPr="00EE03D0">
        <w:rPr>
          <w:bCs/>
          <w:szCs w:val="30"/>
        </w:rPr>
        <w:t xml:space="preserve"> (annonser och redaktionellt material).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045E" w:rsidRPr="00EE03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045E" w:rsidRPr="00EE03D0" w:rsidRDefault="003C045E" w:rsidP="003C045E">
            <w:pPr>
              <w:pStyle w:val="UnderskriftDatum"/>
              <w:spacing w:before="240"/>
            </w:pPr>
            <w:r w:rsidRPr="00EE03D0">
              <w:t>Stockholm den 3 oktober 2005</w:t>
            </w:r>
          </w:p>
        </w:tc>
        <w:tc>
          <w:tcPr>
            <w:tcW w:w="3047" w:type="dxa"/>
          </w:tcPr>
          <w:p w:rsidR="003C045E" w:rsidRPr="00EE03D0" w:rsidRDefault="003C045E" w:rsidP="003C045E">
            <w:pPr>
              <w:pStyle w:val="Underskrifter"/>
              <w:spacing w:before="240"/>
            </w:pPr>
          </w:p>
        </w:tc>
      </w:tr>
      <w:tr w:rsidR="003C045E" w:rsidRPr="00EE03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045E" w:rsidRPr="00EE03D0" w:rsidRDefault="003C045E" w:rsidP="003C045E">
            <w:pPr>
              <w:pStyle w:val="Underskrifter"/>
            </w:pPr>
            <w:r w:rsidRPr="00EE03D0">
              <w:t>Inger René (m)</w:t>
            </w:r>
          </w:p>
        </w:tc>
        <w:tc>
          <w:tcPr>
            <w:tcW w:w="3047" w:type="dxa"/>
          </w:tcPr>
          <w:p w:rsidR="003C045E" w:rsidRPr="00EE03D0" w:rsidRDefault="003C045E" w:rsidP="003C045E">
            <w:pPr>
              <w:pStyle w:val="Underskrifter"/>
            </w:pPr>
          </w:p>
        </w:tc>
      </w:tr>
    </w:tbl>
    <w:p w:rsidR="0036556A" w:rsidRPr="00EE03D0" w:rsidRDefault="0036556A" w:rsidP="003C045E">
      <w:pPr>
        <w:pStyle w:val="Normaltindrag"/>
      </w:pPr>
    </w:p>
    <w:sectPr w:rsidR="0036556A" w:rsidRPr="00EE03D0" w:rsidSect="003C0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884" w:rsidRPr="00EE03D0" w:rsidRDefault="00B55884">
      <w:r w:rsidRPr="00EE03D0">
        <w:separator/>
      </w:r>
    </w:p>
  </w:endnote>
  <w:endnote w:type="continuationSeparator" w:id="0">
    <w:p w:rsidR="00B55884" w:rsidRPr="00EE03D0" w:rsidRDefault="00B55884">
      <w:r w:rsidRPr="00EE03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9A8" w:rsidRPr="00EE03D0" w:rsidRDefault="00EE03D0" w:rsidP="003C045E">
    <w:pPr>
      <w:pStyle w:val="Sidfot"/>
    </w:pPr>
    <w:r w:rsidRPr="00EE03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537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9A8" w:rsidRDefault="008779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211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79A8" w:rsidRDefault="008779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211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9A8" w:rsidRPr="00EE03D0" w:rsidRDefault="00EE03D0" w:rsidP="003C045E">
    <w:pPr>
      <w:pStyle w:val="Sidfot"/>
    </w:pPr>
    <w:r w:rsidRPr="00EE03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7366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9A8" w:rsidRDefault="008779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211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9A8" w:rsidRDefault="008779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211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9A8" w:rsidRPr="00EE03D0" w:rsidRDefault="00EE03D0" w:rsidP="003C045E">
    <w:pPr>
      <w:pStyle w:val="Sidfot"/>
    </w:pPr>
    <w:r w:rsidRPr="00EE03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500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9A8" w:rsidRDefault="008779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21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9A8" w:rsidRDefault="008779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821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884" w:rsidRPr="00EE03D0" w:rsidRDefault="00B55884">
      <w:r w:rsidRPr="00EE03D0">
        <w:separator/>
      </w:r>
    </w:p>
  </w:footnote>
  <w:footnote w:type="continuationSeparator" w:id="0">
    <w:p w:rsidR="00B55884" w:rsidRPr="00EE03D0" w:rsidRDefault="00B55884">
      <w:r w:rsidRPr="00EE03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9A8" w:rsidRPr="00EE03D0" w:rsidRDefault="00EE03D0" w:rsidP="003C045E">
    <w:pPr>
      <w:pStyle w:val="Sidhuvud"/>
    </w:pPr>
    <w:r w:rsidRPr="00EE03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86073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9A8" w:rsidRDefault="008779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211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2110">
                            <w:t>Fi247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79A8" w:rsidRDefault="008779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211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2110">
                      <w:t>Fi247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9A8" w:rsidRPr="00EE03D0" w:rsidRDefault="00EE03D0" w:rsidP="003C045E">
    <w:pPr>
      <w:pStyle w:val="Sidhuvud"/>
    </w:pPr>
    <w:r w:rsidRPr="00EE03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64813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9A8" w:rsidRDefault="008779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8211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82110">
                            <w:t>Fi247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79A8" w:rsidRDefault="008779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8211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82110">
                      <w:t>Fi247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9A8" w:rsidRPr="00EE03D0" w:rsidRDefault="008779A8">
    <w:pPr>
      <w:pStyle w:val="FSHNormal"/>
      <w:tabs>
        <w:tab w:val="right" w:pos="5840"/>
      </w:tabs>
    </w:pPr>
    <w:r w:rsidRPr="00EE03D0">
      <w:br/>
    </w:r>
    <w:r w:rsidRPr="00EE03D0">
      <w:fldChar w:fldCharType="begin" w:fldLock="1"/>
    </w:r>
    <w:r w:rsidRPr="00EE03D0">
      <w:instrText xml:space="preserve"> DOCPROPERTY</w:instrText>
    </w:r>
    <w:r w:rsidRPr="00EE03D0">
      <w:rPr>
        <w:sz w:val="18"/>
      </w:rPr>
      <w:instrText xml:space="preserve"> "YearUser" *\charformat </w:instrText>
    </w:r>
    <w:r w:rsidRPr="00EE03D0">
      <w:fldChar w:fldCharType="separate"/>
    </w:r>
    <w:r w:rsidR="00382110" w:rsidRPr="00EE03D0">
      <w:t>2005/06</w:t>
    </w:r>
    <w:r w:rsidRPr="00EE03D0">
      <w:fldChar w:fldCharType="end"/>
    </w:r>
    <w:r w:rsidRPr="00EE03D0">
      <w:t xml:space="preserve"> </w:t>
    </w:r>
    <w:r w:rsidRPr="00EE03D0">
      <w:tab/>
      <w:t xml:space="preserve">mnr: </w:t>
    </w:r>
    <w:r w:rsidRPr="00EE03D0">
      <w:fldChar w:fldCharType="begin" w:fldLock="1"/>
    </w:r>
    <w:r w:rsidRPr="00EE03D0">
      <w:instrText xml:space="preserve"> DOCPROPERTY</w:instrText>
    </w:r>
    <w:r w:rsidRPr="00EE03D0">
      <w:rPr>
        <w:sz w:val="18"/>
      </w:rPr>
      <w:instrText xml:space="preserve"> "Motionsnummer" *\charformat </w:instrText>
    </w:r>
    <w:r w:rsidRPr="00EE03D0">
      <w:fldChar w:fldCharType="separate"/>
    </w:r>
    <w:r w:rsidR="00382110" w:rsidRPr="00EE03D0">
      <w:t>Fi247</w:t>
    </w:r>
    <w:r w:rsidRPr="00EE03D0">
      <w:fldChar w:fldCharType="end"/>
    </w:r>
    <w:r w:rsidRPr="00EE03D0">
      <w:br/>
    </w:r>
    <w:r w:rsidRPr="00EE03D0">
      <w:fldChar w:fldCharType="begin" w:fldLock="1"/>
    </w:r>
    <w:r w:rsidRPr="00EE03D0">
      <w:instrText xml:space="preserve"> DOCPROPERTY</w:instrText>
    </w:r>
    <w:r w:rsidRPr="00EE03D0">
      <w:rPr>
        <w:sz w:val="18"/>
      </w:rPr>
      <w:instrText xml:space="preserve"> "Samling" *\charformat </w:instrText>
    </w:r>
    <w:r w:rsidRPr="00EE03D0">
      <w:fldChar w:fldCharType="end"/>
    </w:r>
    <w:r w:rsidRPr="00EE03D0">
      <w:tab/>
      <w:t xml:space="preserve">pnr: </w:t>
    </w:r>
    <w:r w:rsidRPr="00EE03D0">
      <w:fldChar w:fldCharType="begin" w:fldLock="1"/>
    </w:r>
    <w:r w:rsidRPr="00EE03D0">
      <w:instrText xml:space="preserve"> DOCPROPERTY</w:instrText>
    </w:r>
    <w:r w:rsidRPr="00EE03D0">
      <w:rPr>
        <w:sz w:val="18"/>
      </w:rPr>
      <w:instrText xml:space="preserve"> "Partinummer" *\charformat </w:instrText>
    </w:r>
    <w:r w:rsidRPr="00EE03D0">
      <w:fldChar w:fldCharType="separate"/>
    </w:r>
    <w:r w:rsidR="00382110" w:rsidRPr="00EE03D0">
      <w:t>m1600</w:t>
    </w:r>
    <w:r w:rsidRPr="00EE03D0">
      <w:fldChar w:fldCharType="end"/>
    </w:r>
  </w:p>
  <w:p w:rsidR="008779A8" w:rsidRPr="00EE03D0" w:rsidRDefault="008779A8">
    <w:pPr>
      <w:pStyle w:val="FSHRub1"/>
    </w:pPr>
    <w:r w:rsidRPr="00EE03D0">
      <w:t>Motion till riksdagen</w:t>
    </w:r>
    <w:r w:rsidRPr="00EE03D0">
      <w:br/>
    </w:r>
    <w:r w:rsidRPr="00EE03D0">
      <w:fldChar w:fldCharType="begin" w:fldLock="1"/>
    </w:r>
    <w:r w:rsidRPr="00EE03D0">
      <w:instrText xml:space="preserve"> DOCPROPERTY "YearUser" *\charformat </w:instrText>
    </w:r>
    <w:r w:rsidRPr="00EE03D0">
      <w:fldChar w:fldCharType="separate"/>
    </w:r>
    <w:r w:rsidR="00382110" w:rsidRPr="00EE03D0">
      <w:t>2005/06</w:t>
    </w:r>
    <w:r w:rsidRPr="00EE03D0">
      <w:fldChar w:fldCharType="end"/>
    </w:r>
    <w:r w:rsidRPr="00EE03D0">
      <w:t>:</w:t>
    </w:r>
    <w:r w:rsidRPr="00EE03D0">
      <w:fldChar w:fldCharType="begin" w:fldLock="1"/>
    </w:r>
    <w:r w:rsidRPr="00EE03D0">
      <w:instrText xml:space="preserve"> DOCPROPERTY "Motionsnummer" *\charformat </w:instrText>
    </w:r>
    <w:r w:rsidRPr="00EE03D0">
      <w:fldChar w:fldCharType="separate"/>
    </w:r>
    <w:r w:rsidR="00382110" w:rsidRPr="00EE03D0">
      <w:t>Fi247</w:t>
    </w:r>
    <w:r w:rsidRPr="00EE03D0">
      <w:fldChar w:fldCharType="end"/>
    </w:r>
  </w:p>
  <w:p w:rsidR="008779A8" w:rsidRPr="00EE03D0" w:rsidRDefault="008779A8">
    <w:pPr>
      <w:pStyle w:val="FSHNormalS5"/>
    </w:pPr>
    <w:r w:rsidRPr="00EE03D0">
      <w:fldChar w:fldCharType="begin" w:fldLock="1"/>
    </w:r>
    <w:r w:rsidRPr="00EE03D0">
      <w:instrText xml:space="preserve"> DOCPROPERTY "MotionarText" *\charformat </w:instrText>
    </w:r>
    <w:r w:rsidRPr="00EE03D0">
      <w:fldChar w:fldCharType="separate"/>
    </w:r>
    <w:r w:rsidR="00382110" w:rsidRPr="00EE03D0">
      <w:t>av Inger René (m)</w:t>
    </w:r>
    <w:r w:rsidRPr="00EE03D0">
      <w:fldChar w:fldCharType="end"/>
    </w:r>
    <w:r w:rsidRPr="00EE03D0">
      <w:br/>
    </w:r>
    <w:r w:rsidRPr="00EE03D0">
      <w:fldChar w:fldCharType="begin" w:fldLock="1"/>
    </w:r>
    <w:r w:rsidRPr="00EE03D0">
      <w:instrText xml:space="preserve"> DOCPROPERTY "SvarFrasKort" *\charformat </w:instrText>
    </w:r>
    <w:r w:rsidRPr="00EE03D0">
      <w:fldChar w:fldCharType="end"/>
    </w:r>
  </w:p>
  <w:p w:rsidR="008779A8" w:rsidRPr="00EE03D0" w:rsidRDefault="008779A8">
    <w:pPr>
      <w:pStyle w:val="FSHTitel"/>
    </w:pPr>
    <w:r w:rsidRPr="00EE03D0">
      <w:fldChar w:fldCharType="begin" w:fldLock="1"/>
    </w:r>
    <w:r w:rsidRPr="00EE03D0">
      <w:instrText xml:space="preserve"> DOCPROPERTY</w:instrText>
    </w:r>
    <w:r w:rsidRPr="00EE03D0">
      <w:rPr>
        <w:sz w:val="18"/>
      </w:rPr>
      <w:instrText xml:space="preserve"> "RubrikSvar" *\charformat </w:instrText>
    </w:r>
    <w:r w:rsidRPr="00EE03D0">
      <w:fldChar w:fldCharType="separate"/>
    </w:r>
    <w:r w:rsidR="00382110" w:rsidRPr="00EE03D0">
      <w:t>Skatt på annonser och reklam</w:t>
    </w:r>
    <w:r w:rsidRPr="00EE03D0">
      <w:fldChar w:fldCharType="end"/>
    </w:r>
  </w:p>
  <w:p w:rsidR="008779A8" w:rsidRPr="00EE03D0" w:rsidRDefault="008779A8" w:rsidP="003C045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407869">
    <w:abstractNumId w:val="13"/>
  </w:num>
  <w:num w:numId="2" w16cid:durableId="349307470">
    <w:abstractNumId w:val="10"/>
  </w:num>
  <w:num w:numId="3" w16cid:durableId="702287852">
    <w:abstractNumId w:val="11"/>
  </w:num>
  <w:num w:numId="4" w16cid:durableId="251013128">
    <w:abstractNumId w:val="12"/>
  </w:num>
  <w:num w:numId="5" w16cid:durableId="97529588">
    <w:abstractNumId w:val="8"/>
  </w:num>
  <w:num w:numId="6" w16cid:durableId="1973050346">
    <w:abstractNumId w:val="3"/>
  </w:num>
  <w:num w:numId="7" w16cid:durableId="1707561266">
    <w:abstractNumId w:val="2"/>
  </w:num>
  <w:num w:numId="8" w16cid:durableId="966669272">
    <w:abstractNumId w:val="1"/>
  </w:num>
  <w:num w:numId="9" w16cid:durableId="680014488">
    <w:abstractNumId w:val="0"/>
  </w:num>
  <w:num w:numId="10" w16cid:durableId="956906556">
    <w:abstractNumId w:val="9"/>
  </w:num>
  <w:num w:numId="11" w16cid:durableId="2081561033">
    <w:abstractNumId w:val="7"/>
  </w:num>
  <w:num w:numId="12" w16cid:durableId="2087458597">
    <w:abstractNumId w:val="6"/>
  </w:num>
  <w:num w:numId="13" w16cid:durableId="597183049">
    <w:abstractNumId w:val="5"/>
  </w:num>
  <w:num w:numId="14" w16cid:durableId="31406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634B53"/>
    <w:rsid w:val="00022291"/>
    <w:rsid w:val="0004381F"/>
    <w:rsid w:val="00064BC3"/>
    <w:rsid w:val="00066775"/>
    <w:rsid w:val="00072FB9"/>
    <w:rsid w:val="00100531"/>
    <w:rsid w:val="00151873"/>
    <w:rsid w:val="00201DFB"/>
    <w:rsid w:val="00204A63"/>
    <w:rsid w:val="00212FF1"/>
    <w:rsid w:val="00230193"/>
    <w:rsid w:val="0025068A"/>
    <w:rsid w:val="002818D3"/>
    <w:rsid w:val="002D11A8"/>
    <w:rsid w:val="0032313E"/>
    <w:rsid w:val="0036556A"/>
    <w:rsid w:val="00382110"/>
    <w:rsid w:val="003B56C6"/>
    <w:rsid w:val="003C045E"/>
    <w:rsid w:val="003C11CD"/>
    <w:rsid w:val="003C1E44"/>
    <w:rsid w:val="00445271"/>
    <w:rsid w:val="004A0504"/>
    <w:rsid w:val="004D3275"/>
    <w:rsid w:val="004E38D9"/>
    <w:rsid w:val="005B145B"/>
    <w:rsid w:val="00634B53"/>
    <w:rsid w:val="0064323A"/>
    <w:rsid w:val="00740D6D"/>
    <w:rsid w:val="00794149"/>
    <w:rsid w:val="007B67A7"/>
    <w:rsid w:val="007C6092"/>
    <w:rsid w:val="008779A8"/>
    <w:rsid w:val="0089226B"/>
    <w:rsid w:val="008B4E64"/>
    <w:rsid w:val="008B5DB7"/>
    <w:rsid w:val="00A053C6"/>
    <w:rsid w:val="00B13BF0"/>
    <w:rsid w:val="00B55884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E03D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60082A-47CA-4BFF-BAD4-E66EF71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6556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6556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6556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6556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6556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6556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6556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6556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6556A"/>
    <w:pPr>
      <w:outlineLvl w:val="7"/>
    </w:pPr>
  </w:style>
  <w:style w:type="paragraph" w:styleId="Rubrik9">
    <w:name w:val="heading 9"/>
    <w:basedOn w:val="Rubrik8"/>
    <w:next w:val="Normal"/>
    <w:qFormat/>
    <w:rsid w:val="0036556A"/>
    <w:pPr>
      <w:outlineLvl w:val="8"/>
    </w:pPr>
  </w:style>
  <w:style w:type="character" w:default="1" w:styleId="Standardstycketeckensnitt">
    <w:name w:val="Default Paragraph Font"/>
    <w:semiHidden/>
    <w:rsid w:val="0036556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6556A"/>
  </w:style>
  <w:style w:type="paragraph" w:styleId="Normaltindrag">
    <w:name w:val="Normal Indent"/>
    <w:aliases w:val="Normal_indrag,Normal Indrag"/>
    <w:basedOn w:val="Normal"/>
    <w:link w:val="NormaltindragChar"/>
    <w:rsid w:val="0036556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6556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6556A"/>
    <w:pPr>
      <w:spacing w:before="0"/>
      <w:ind w:firstLine="227"/>
    </w:pPr>
  </w:style>
  <w:style w:type="paragraph" w:customStyle="1" w:styleId="FSHNormal">
    <w:name w:val="FSH_Normal"/>
    <w:semiHidden/>
    <w:rsid w:val="0036556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6556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6556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6556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6556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6556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6556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36556A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89226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C045E"/>
    <w:pPr>
      <w:spacing w:after="250"/>
    </w:pPr>
  </w:style>
  <w:style w:type="paragraph" w:customStyle="1" w:styleId="KantRubrikS5H">
    <w:name w:val="KantRubrikS5H"/>
    <w:semiHidden/>
    <w:rsid w:val="0036556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6556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6556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6556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6556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6556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6556A"/>
    <w:pPr>
      <w:ind w:firstLine="170"/>
    </w:pPr>
  </w:style>
  <w:style w:type="paragraph" w:customStyle="1" w:styleId="NormalA4fot">
    <w:name w:val="Normal_A4fot"/>
    <w:basedOn w:val="Normal"/>
    <w:semiHidden/>
    <w:rsid w:val="0036556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6556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6556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6556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6556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6556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6556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6556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6556A"/>
  </w:style>
  <w:style w:type="paragraph" w:customStyle="1" w:styleId="RubrikInnehllsf">
    <w:name w:val="RubrikInnehållsf"/>
    <w:basedOn w:val="RubrikSammanf"/>
    <w:next w:val="Normal"/>
    <w:rsid w:val="0036556A"/>
  </w:style>
  <w:style w:type="paragraph" w:customStyle="1" w:styleId="Tabellochbildrubrik">
    <w:name w:val="Tabell och bildrubrik"/>
    <w:basedOn w:val="Normal"/>
    <w:next w:val="Normal"/>
    <w:rsid w:val="0036556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6556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6556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6556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6556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6556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6556A"/>
    <w:pPr>
      <w:ind w:left="284"/>
    </w:pPr>
  </w:style>
  <w:style w:type="paragraph" w:styleId="Innehll3">
    <w:name w:val="toc 3"/>
    <w:basedOn w:val="Innehll2"/>
    <w:next w:val="Innehll4"/>
    <w:semiHidden/>
    <w:rsid w:val="0036556A"/>
    <w:pPr>
      <w:ind w:left="567"/>
    </w:pPr>
  </w:style>
  <w:style w:type="paragraph" w:styleId="Innehll4">
    <w:name w:val="toc 4"/>
    <w:basedOn w:val="Innehll3"/>
    <w:next w:val="Normal"/>
    <w:semiHidden/>
    <w:rsid w:val="0036556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6556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6556A"/>
  </w:style>
  <w:style w:type="character" w:styleId="Hyperlnk">
    <w:name w:val="Hyperlink"/>
    <w:basedOn w:val="Standardstycketeckensnitt"/>
    <w:semiHidden/>
    <w:rsid w:val="0036556A"/>
    <w:rPr>
      <w:color w:val="0000FF"/>
      <w:u w:val="single"/>
    </w:rPr>
  </w:style>
  <w:style w:type="paragraph" w:styleId="Indragetstycke">
    <w:name w:val="Block Text"/>
    <w:basedOn w:val="Normal"/>
    <w:semiHidden/>
    <w:rsid w:val="0036556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6556A"/>
  </w:style>
  <w:style w:type="paragraph" w:styleId="Lista">
    <w:name w:val="List"/>
    <w:basedOn w:val="Normal"/>
    <w:semiHidden/>
    <w:rsid w:val="0036556A"/>
    <w:pPr>
      <w:ind w:left="283" w:hanging="283"/>
    </w:pPr>
  </w:style>
  <w:style w:type="paragraph" w:styleId="Normalwebb">
    <w:name w:val="Normal (Web)"/>
    <w:basedOn w:val="Normal"/>
    <w:semiHidden/>
    <w:rsid w:val="0036556A"/>
    <w:rPr>
      <w:szCs w:val="24"/>
    </w:rPr>
  </w:style>
  <w:style w:type="paragraph" w:styleId="Numreradlista">
    <w:name w:val="List Number"/>
    <w:basedOn w:val="Normal"/>
    <w:semiHidden/>
    <w:rsid w:val="0036556A"/>
    <w:pPr>
      <w:numPr>
        <w:numId w:val="5"/>
      </w:numPr>
    </w:pPr>
  </w:style>
  <w:style w:type="paragraph" w:styleId="Punktlista">
    <w:name w:val="List Bullet"/>
    <w:basedOn w:val="Normal"/>
    <w:semiHidden/>
    <w:rsid w:val="0036556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6556A"/>
  </w:style>
  <w:style w:type="character" w:styleId="Sidnummer">
    <w:name w:val="page number"/>
    <w:basedOn w:val="Standardstycketeckensnitt"/>
    <w:semiHidden/>
    <w:rsid w:val="0036556A"/>
  </w:style>
  <w:style w:type="paragraph" w:styleId="Signatur">
    <w:name w:val="Signature"/>
    <w:basedOn w:val="Normal"/>
    <w:semiHidden/>
    <w:rsid w:val="0036556A"/>
    <w:pPr>
      <w:ind w:left="4252"/>
    </w:pPr>
  </w:style>
  <w:style w:type="paragraph" w:styleId="Underrubrik">
    <w:name w:val="Subtitle"/>
    <w:basedOn w:val="Normal"/>
    <w:qFormat/>
    <w:rsid w:val="0036556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680</Words>
  <Characters>4421</Characters>
  <Application>Microsoft Office Word</Application>
  <DocSecurity>4</DocSecurity>
  <Lines>83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Fi247</vt:lpstr>
    </vt:vector>
  </TitlesOfParts>
  <Company>Riksdagen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Fi247</dc:title>
  <dc:subject>Fi247</dc:subject>
  <dc:creator>Riksdagen</dc:creator>
  <cp:keywords>Riksdagen</cp:keywords>
  <dc:description/>
  <cp:lastModifiedBy>Lars Brink</cp:lastModifiedBy>
  <cp:revision>2</cp:revision>
  <cp:lastPrinted>2005-10-27T05:29:00Z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 på annonser och reklam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annonser och reklam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René (m)</vt:lpwstr>
  </property>
  <property fmtid="{D5CDD505-2E9C-101B-9397-08002B2CF9AE}" pid="26" name="MotionarLista">
    <vt:lpwstr>René, Inger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20052006000000000109000016000069</vt:lpwstr>
  </property>
  <property fmtid="{D5CDD505-2E9C-101B-9397-08002B2CF9AE}" pid="47" name="datum">
    <vt:lpwstr>051003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20052006000000000109000016000069</vt:lpwstr>
  </property>
  <property fmtid="{D5CDD505-2E9C-101B-9397-08002B2CF9AE}" pid="50" name="nummer">
    <vt:lpwstr>247</vt:lpwstr>
  </property>
  <property fmtid="{D5CDD505-2E9C-101B-9397-08002B2CF9AE}" pid="51" name="utskottsbeteckning">
    <vt:lpwstr>Fi</vt:lpwstr>
  </property>
</Properties>
</file>