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C604A" w:rsidRPr="004C604A" w:rsidRDefault="004C604A">
      <w:pPr>
        <w:pStyle w:val="Frslagsrubrik"/>
      </w:pPr>
      <w:r w:rsidRPr="004C604A">
        <w:t>Förslag till riksdagsbeslut</w:t>
      </w:r>
    </w:p>
    <w:p w:rsidR="004C604A" w:rsidRPr="004C604A" w:rsidRDefault="004C604A">
      <w:pPr>
        <w:pStyle w:val="Hemstlatt"/>
      </w:pPr>
      <w:r w:rsidRPr="004C604A">
        <w:t>Riksdagen tillkännager för regeringen som sin mening vad som anförs i motionen om att göra FN:s barnkonvention till svensk lag.</w:t>
      </w:r>
    </w:p>
    <w:p w:rsidR="004C604A" w:rsidRPr="004C604A" w:rsidRDefault="004C604A">
      <w:pPr>
        <w:pStyle w:val="Rubrik1"/>
      </w:pPr>
      <w:r w:rsidRPr="004C604A">
        <w:t>Motivering</w:t>
      </w:r>
    </w:p>
    <w:p w:rsidR="004C604A" w:rsidRPr="004C604A" w:rsidRDefault="004C604A">
      <w:r w:rsidRPr="004C604A">
        <w:t>FN:s konvention om barns rättigheter antogs 1989. Den ratificerades av Sv</w:t>
      </w:r>
      <w:r w:rsidRPr="004C604A">
        <w:t>e</w:t>
      </w:r>
      <w:r w:rsidRPr="004C604A">
        <w:t>rige 1990.</w:t>
      </w:r>
    </w:p>
    <w:p w:rsidR="004C604A" w:rsidRPr="004C604A" w:rsidRDefault="004C604A">
      <w:pPr>
        <w:pStyle w:val="Normaltindrag"/>
      </w:pPr>
      <w:r w:rsidRPr="004C604A">
        <w:t>Frågan huruvida barnkonventionens regler ska inkorporeras i svensk lag eller införlivas i svensk rätt genom transformering har i många år varit för</w:t>
      </w:r>
      <w:r w:rsidRPr="004C604A">
        <w:t>e</w:t>
      </w:r>
      <w:r w:rsidRPr="004C604A">
        <w:t>mål för en intensiv debatt och även utredningar. Hittills har det inte lagts fram något förslag om inkorporering utan i stället har man valt att inarbeta reglerna i svensk lagstiftning.</w:t>
      </w:r>
    </w:p>
    <w:p w:rsidR="004C604A" w:rsidRPr="004C604A" w:rsidRDefault="004C604A">
      <w:pPr>
        <w:pStyle w:val="Normaltindrag"/>
      </w:pPr>
      <w:r w:rsidRPr="004C604A">
        <w:t>Trots att det nu vid olika tillfällen och på olika sätt inarbetats regler i vår lagstiftning har barnkonventionen ändå inte fått den starka ställning som den förtjänar och som skulle uppnås genom att barnkonventionen såsom svensk lag skulle bli direkt tillämplig i svenska domstolar och hos andra offentliga myndigheter.</w:t>
      </w:r>
    </w:p>
    <w:p w:rsidR="004C604A" w:rsidRPr="004C604A" w:rsidRDefault="004C604A">
      <w:pPr>
        <w:pStyle w:val="Normaltindrag"/>
      </w:pPr>
      <w:r w:rsidRPr="004C604A">
        <w:t>Det är nu dags att följa kraven från Rädda Barnen, Unicef och Barno</w:t>
      </w:r>
      <w:r w:rsidRPr="004C604A">
        <w:t>m</w:t>
      </w:r>
      <w:r w:rsidRPr="004C604A">
        <w:t>budsmannen.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C604A">
        <w:trPr>
          <w:cantSplit/>
        </w:trPr>
        <w:tc>
          <w:tcPr>
            <w:tcW w:w="3046" w:type="dxa"/>
          </w:tcPr>
          <w:p w:rsidR="004C604A" w:rsidRPr="004C604A" w:rsidRDefault="004C604A">
            <w:pPr>
              <w:pStyle w:val="UnderskriftDatum"/>
              <w:spacing w:before="240"/>
            </w:pPr>
            <w:r w:rsidRPr="004C604A">
              <w:t>Stockholm den 20 oktober 2010</w:t>
            </w:r>
          </w:p>
        </w:tc>
        <w:tc>
          <w:tcPr>
            <w:tcW w:w="3047" w:type="dxa"/>
          </w:tcPr>
          <w:p w:rsidR="004C604A" w:rsidRPr="004C604A" w:rsidRDefault="004C604A">
            <w:pPr>
              <w:pStyle w:val="Underskrifter"/>
              <w:spacing w:before="240"/>
            </w:pPr>
          </w:p>
        </w:tc>
      </w:tr>
      <w:tr w:rsidR="00000000" w:rsidRPr="004C604A">
        <w:trPr>
          <w:cantSplit/>
        </w:trPr>
        <w:tc>
          <w:tcPr>
            <w:tcW w:w="3046" w:type="dxa"/>
          </w:tcPr>
          <w:p w:rsidR="004C604A" w:rsidRPr="004C604A" w:rsidRDefault="004C604A">
            <w:pPr>
              <w:pStyle w:val="Underskrifter"/>
            </w:pPr>
            <w:r w:rsidRPr="004C604A">
              <w:t>Jan Ertsborn (FP)</w:t>
            </w:r>
          </w:p>
        </w:tc>
        <w:tc>
          <w:tcPr>
            <w:tcW w:w="3046" w:type="dxa"/>
          </w:tcPr>
          <w:p w:rsidR="004C604A" w:rsidRPr="004C604A" w:rsidRDefault="004C604A">
            <w:pPr>
              <w:pStyle w:val="Underskrifter"/>
            </w:pPr>
          </w:p>
        </w:tc>
      </w:tr>
    </w:tbl>
    <w:p w:rsidR="004C604A" w:rsidRPr="004C604A" w:rsidRDefault="004C604A">
      <w:pPr>
        <w:pStyle w:val="Normaltindrag"/>
      </w:pPr>
    </w:p>
    <w:sectPr w:rsidR="00000000" w:rsidRPr="004C60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C604A" w:rsidRPr="004C604A" w:rsidRDefault="004C604A">
      <w:r w:rsidRPr="004C604A">
        <w:separator/>
      </w:r>
    </w:p>
  </w:endnote>
  <w:endnote w:type="continuationSeparator" w:id="0">
    <w:p w:rsidR="004C604A" w:rsidRPr="004C604A" w:rsidRDefault="004C604A">
      <w:r w:rsidRPr="004C604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C604A" w:rsidRPr="004C604A" w:rsidRDefault="004C604A">
    <w:pPr>
      <w:pStyle w:val="Sidfot"/>
    </w:pPr>
    <w:r w:rsidRPr="004C604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10624641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604A" w:rsidRDefault="004C604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C604A" w:rsidRDefault="004C604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C604A" w:rsidRPr="004C604A" w:rsidRDefault="004C604A">
    <w:pPr>
      <w:pStyle w:val="Sidfot"/>
    </w:pPr>
    <w:r w:rsidRPr="004C604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6662005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604A" w:rsidRDefault="004C604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C604A" w:rsidRDefault="004C604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C604A" w:rsidRPr="004C604A" w:rsidRDefault="004C604A">
    <w:pPr>
      <w:pStyle w:val="Sidfot"/>
    </w:pPr>
    <w:r w:rsidRPr="004C604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5300136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604A" w:rsidRDefault="004C604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C604A" w:rsidRDefault="004C604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C604A" w:rsidRPr="004C604A" w:rsidRDefault="004C604A">
      <w:r w:rsidRPr="004C604A">
        <w:separator/>
      </w:r>
    </w:p>
  </w:footnote>
  <w:footnote w:type="continuationSeparator" w:id="0">
    <w:p w:rsidR="004C604A" w:rsidRPr="004C604A" w:rsidRDefault="004C604A">
      <w:r w:rsidRPr="004C604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C604A" w:rsidRPr="004C604A" w:rsidRDefault="004C604A">
    <w:pPr>
      <w:pStyle w:val="Sidhuvud"/>
    </w:pPr>
    <w:r w:rsidRPr="004C604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9764691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604A" w:rsidRDefault="004C604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C604A" w:rsidRDefault="004C604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C604A" w:rsidRPr="004C604A" w:rsidRDefault="004C604A">
    <w:pPr>
      <w:pStyle w:val="Sidhuvud"/>
    </w:pPr>
    <w:r w:rsidRPr="004C604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8802020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604A" w:rsidRDefault="004C604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C604A" w:rsidRDefault="004C604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C604A" w:rsidRPr="004C604A" w:rsidRDefault="004C604A">
    <w:pPr>
      <w:pStyle w:val="FSHNormal"/>
      <w:tabs>
        <w:tab w:val="right" w:pos="5840"/>
      </w:tabs>
    </w:pPr>
    <w:r w:rsidRPr="004C604A">
      <w:br/>
    </w:r>
    <w:r w:rsidRPr="004C604A">
      <w:fldChar w:fldCharType="begin" w:fldLock="1"/>
    </w:r>
    <w:r w:rsidRPr="004C604A">
      <w:instrText xml:space="preserve"> DOCPROPERTY</w:instrText>
    </w:r>
    <w:r w:rsidRPr="004C604A">
      <w:rPr>
        <w:sz w:val="18"/>
      </w:rPr>
      <w:instrText xml:space="preserve"> "YearUser" *\charformat </w:instrText>
    </w:r>
    <w:r w:rsidRPr="004C604A">
      <w:fldChar w:fldCharType="separate"/>
    </w:r>
    <w:r w:rsidRPr="004C604A">
      <w:t>2010/11</w:t>
    </w:r>
    <w:r w:rsidRPr="004C604A">
      <w:fldChar w:fldCharType="end"/>
    </w:r>
    <w:r w:rsidRPr="004C604A">
      <w:t xml:space="preserve"> </w:t>
    </w:r>
    <w:r w:rsidRPr="004C604A">
      <w:tab/>
      <w:t xml:space="preserve">mnr: </w:t>
    </w:r>
    <w:r w:rsidRPr="004C604A">
      <w:fldChar w:fldCharType="begin" w:fldLock="1"/>
    </w:r>
    <w:r w:rsidRPr="004C604A">
      <w:instrText xml:space="preserve"> DOCPROPERTY</w:instrText>
    </w:r>
    <w:r w:rsidRPr="004C604A">
      <w:rPr>
        <w:sz w:val="18"/>
      </w:rPr>
      <w:instrText xml:space="preserve"> "Motionsnummer" *\charformat </w:instrText>
    </w:r>
    <w:r w:rsidRPr="004C604A">
      <w:fldChar w:fldCharType="separate"/>
    </w:r>
    <w:r w:rsidRPr="004C604A">
      <w:t>So208</w:t>
    </w:r>
    <w:r w:rsidRPr="004C604A">
      <w:fldChar w:fldCharType="end"/>
    </w:r>
    <w:r w:rsidRPr="004C604A">
      <w:br/>
    </w:r>
    <w:r w:rsidRPr="004C604A">
      <w:fldChar w:fldCharType="begin" w:fldLock="1"/>
    </w:r>
    <w:r w:rsidRPr="004C604A">
      <w:instrText xml:space="preserve"> DOCPROPERTY</w:instrText>
    </w:r>
    <w:r w:rsidRPr="004C604A">
      <w:rPr>
        <w:sz w:val="18"/>
      </w:rPr>
      <w:instrText xml:space="preserve"> "Samling" *\charformat </w:instrText>
    </w:r>
    <w:r w:rsidRPr="004C604A">
      <w:fldChar w:fldCharType="end"/>
    </w:r>
    <w:r w:rsidRPr="004C604A">
      <w:tab/>
      <w:t xml:space="preserve">pnr: </w:t>
    </w:r>
    <w:r w:rsidRPr="004C604A">
      <w:fldChar w:fldCharType="begin" w:fldLock="1"/>
    </w:r>
    <w:r w:rsidRPr="004C604A">
      <w:instrText xml:space="preserve"> DOCPROPERTY</w:instrText>
    </w:r>
    <w:r w:rsidRPr="004C604A">
      <w:rPr>
        <w:sz w:val="18"/>
      </w:rPr>
      <w:instrText xml:space="preserve"> "Partinummer" *\charformat </w:instrText>
    </w:r>
    <w:r w:rsidRPr="004C604A">
      <w:fldChar w:fldCharType="separate"/>
    </w:r>
    <w:r w:rsidRPr="004C604A">
      <w:t>FP1177</w:t>
    </w:r>
    <w:r w:rsidRPr="004C604A">
      <w:fldChar w:fldCharType="end"/>
    </w:r>
  </w:p>
  <w:p w:rsidR="004C604A" w:rsidRPr="004C604A" w:rsidRDefault="004C604A">
    <w:pPr>
      <w:pStyle w:val="FSHRub1"/>
    </w:pPr>
    <w:r w:rsidRPr="004C604A">
      <w:t>Motion till riksdagen</w:t>
    </w:r>
    <w:r w:rsidRPr="004C604A">
      <w:br/>
    </w:r>
    <w:r w:rsidRPr="004C604A">
      <w:fldChar w:fldCharType="begin" w:fldLock="1"/>
    </w:r>
    <w:r w:rsidRPr="004C604A">
      <w:instrText xml:space="preserve"> DOCPROPERTY "YearUser" *\charformat </w:instrText>
    </w:r>
    <w:r w:rsidRPr="004C604A">
      <w:fldChar w:fldCharType="separate"/>
    </w:r>
    <w:r w:rsidRPr="004C604A">
      <w:t>2010/11</w:t>
    </w:r>
    <w:r w:rsidRPr="004C604A">
      <w:fldChar w:fldCharType="end"/>
    </w:r>
    <w:r w:rsidRPr="004C604A">
      <w:t>:</w:t>
    </w:r>
    <w:r w:rsidRPr="004C604A">
      <w:fldChar w:fldCharType="begin" w:fldLock="1"/>
    </w:r>
    <w:r w:rsidRPr="004C604A">
      <w:instrText xml:space="preserve"> DOCPROPERTY "Motionsnummer" *\charformat </w:instrText>
    </w:r>
    <w:r w:rsidRPr="004C604A">
      <w:fldChar w:fldCharType="separate"/>
    </w:r>
    <w:r w:rsidRPr="004C604A">
      <w:t>So208</w:t>
    </w:r>
    <w:r w:rsidRPr="004C604A">
      <w:fldChar w:fldCharType="end"/>
    </w:r>
  </w:p>
  <w:p w:rsidR="004C604A" w:rsidRPr="004C604A" w:rsidRDefault="004C604A">
    <w:pPr>
      <w:pStyle w:val="FSHNormalS5"/>
    </w:pPr>
    <w:r w:rsidRPr="004C604A">
      <w:fldChar w:fldCharType="begin" w:fldLock="1"/>
    </w:r>
    <w:r w:rsidRPr="004C604A">
      <w:instrText xml:space="preserve"> DOCPROPERTY "MotionarText" *\charformat </w:instrText>
    </w:r>
    <w:r w:rsidRPr="004C604A">
      <w:fldChar w:fldCharType="separate"/>
    </w:r>
    <w:r w:rsidRPr="004C604A">
      <w:t>av Jan Ertsborn (FP)</w:t>
    </w:r>
    <w:r w:rsidRPr="004C604A">
      <w:fldChar w:fldCharType="end"/>
    </w:r>
    <w:r w:rsidRPr="004C604A">
      <w:br/>
    </w:r>
    <w:r w:rsidRPr="004C604A">
      <w:fldChar w:fldCharType="begin" w:fldLock="1"/>
    </w:r>
    <w:r w:rsidRPr="004C604A">
      <w:instrText xml:space="preserve"> DOCPROPERTY "SvarFrasKort" *\charformat </w:instrText>
    </w:r>
    <w:r w:rsidRPr="004C604A">
      <w:fldChar w:fldCharType="end"/>
    </w:r>
  </w:p>
  <w:p w:rsidR="004C604A" w:rsidRPr="004C604A" w:rsidRDefault="004C604A">
    <w:pPr>
      <w:pStyle w:val="FSHTitel"/>
    </w:pPr>
    <w:r w:rsidRPr="004C604A">
      <w:fldChar w:fldCharType="begin" w:fldLock="1"/>
    </w:r>
    <w:r w:rsidRPr="004C604A">
      <w:instrText xml:space="preserve"> DOCPROPERTY</w:instrText>
    </w:r>
    <w:r w:rsidRPr="004C604A">
      <w:rPr>
        <w:sz w:val="18"/>
      </w:rPr>
      <w:instrText xml:space="preserve"> "RubrikSvar" *\charformat </w:instrText>
    </w:r>
    <w:r w:rsidRPr="004C604A">
      <w:fldChar w:fldCharType="separate"/>
    </w:r>
    <w:r w:rsidRPr="004C604A">
      <w:t>FN:s barnkonvention som svensk lag</w:t>
    </w:r>
    <w:r w:rsidRPr="004C604A">
      <w:fldChar w:fldCharType="end"/>
    </w:r>
  </w:p>
  <w:p w:rsidR="004C604A" w:rsidRPr="004C604A" w:rsidRDefault="004C604A">
    <w:pPr>
      <w:pStyle w:val="Normal00"/>
    </w:pPr>
  </w:p>
  <w:p w:rsidR="004C604A" w:rsidRPr="004C604A" w:rsidRDefault="004C604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342753955">
    <w:abstractNumId w:val="3"/>
  </w:num>
  <w:num w:numId="2" w16cid:durableId="1259875103">
    <w:abstractNumId w:val="2"/>
  </w:num>
  <w:num w:numId="3" w16cid:durableId="2051495209">
    <w:abstractNumId w:val="1"/>
  </w:num>
  <w:num w:numId="4" w16cid:durableId="1031223018">
    <w:abstractNumId w:val="0"/>
  </w:num>
  <w:num w:numId="5" w16cid:durableId="2071222006">
    <w:abstractNumId w:val="7"/>
  </w:num>
  <w:num w:numId="6" w16cid:durableId="1381323813">
    <w:abstractNumId w:val="6"/>
  </w:num>
  <w:num w:numId="7" w16cid:durableId="1608077226">
    <w:abstractNumId w:val="5"/>
  </w:num>
  <w:num w:numId="8" w16cid:durableId="1834104572">
    <w:abstractNumId w:val="4"/>
  </w:num>
  <w:num w:numId="9" w16cid:durableId="463428314">
    <w:abstractNumId w:val="8"/>
  </w:num>
  <w:num w:numId="10" w16cid:durableId="804005379">
    <w:abstractNumId w:val="9"/>
  </w:num>
  <w:num w:numId="11" w16cid:durableId="1913662177">
    <w:abstractNumId w:val="10"/>
  </w:num>
  <w:num w:numId="12" w16cid:durableId="958217086">
    <w:abstractNumId w:val="13"/>
  </w:num>
  <w:num w:numId="13" w16cid:durableId="132480329">
    <w:abstractNumId w:val="15"/>
  </w:num>
  <w:num w:numId="14" w16cid:durableId="508761946">
    <w:abstractNumId w:val="16"/>
  </w:num>
  <w:num w:numId="15" w16cid:durableId="2074960551">
    <w:abstractNumId w:val="11"/>
  </w:num>
  <w:num w:numId="16" w16cid:durableId="2059819103">
    <w:abstractNumId w:val="18"/>
  </w:num>
  <w:num w:numId="17" w16cid:durableId="1974749201">
    <w:abstractNumId w:val="17"/>
  </w:num>
  <w:num w:numId="18" w16cid:durableId="1790509191">
    <w:abstractNumId w:val="14"/>
  </w:num>
  <w:num w:numId="19" w16cid:durableId="204289507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24_2010-10-19"/>
    <w:docVar w:name="PersonGUIDs" w:val="{2998228B-41E9-466F-80DA-3FF00D1CAC40}"/>
  </w:docVars>
  <w:rsids>
    <w:rsidRoot w:val="001C4920"/>
    <w:rsid w:val="001C4920"/>
    <w:rsid w:val="004C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C976B25F-C4C2-45CC-A6C5-00BF74CFA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883</Characters>
  <Application>Microsoft Office Word</Application>
  <DocSecurity>4</DocSecurity>
  <Lines>22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fp1177</vt:lpstr>
    </vt:vector>
  </TitlesOfParts>
  <Company>Riksdagen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fp1177</dc:title>
  <dc:subject>fp1177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2010-11-02T08:57:00Z</cp:lastPrinted>
  <dcterms:created xsi:type="dcterms:W3CDTF">2025-12-18T02:24:00Z</dcterms:created>
  <dcterms:modified xsi:type="dcterms:W3CDTF">2025-12-18T02:24:00Z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mot2000_524_2010-10-19</vt:lpwstr>
  </property>
  <property fmtid="{D5CDD505-2E9C-101B-9397-08002B2CF9AE}" pid="3" name="version">
    <vt:lpwstr>mot2000_524_2010-10-19</vt:lpwstr>
  </property>
  <property fmtid="{D5CDD505-2E9C-101B-9397-08002B2CF9AE}" pid="4" name="dokumenttyp">
    <vt:lpwstr>motion</vt:lpwstr>
  </property>
  <property fmtid="{D5CDD505-2E9C-101B-9397-08002B2CF9AE}" pid="5" name="Sekr">
    <vt:lpwstr>sh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FN:s barnkonvention som svensk lag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FN:s barnkonvention som svensk lag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FP1177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Jan Ertsborn (FP)</vt:lpwstr>
  </property>
  <property fmtid="{D5CDD505-2E9C-101B-9397-08002B2CF9AE}" pid="26" name="MotionarLista">
    <vt:lpwstr>Ertsborn, Jan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Ertsborn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So208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oktober 2010</vt:lpwstr>
  </property>
  <property fmtid="{D5CDD505-2E9C-101B-9397-08002B2CF9AE}" pid="44" name="NotesUID">
    <vt:lpwstr>susanne.hagbard@riksdagen.se</vt:lpwstr>
  </property>
  <property fmtid="{D5CDD505-2E9C-101B-9397-08002B2CF9AE}" pid="45" name="ReservUID">
    <vt:lpwstr>se0601aa</vt:lpwstr>
  </property>
  <property fmtid="{D5CDD505-2E9C-101B-9397-08002B2CF9AE}" pid="46" name="MotionID">
    <vt:lpwstr>20102011000001020112000011770069</vt:lpwstr>
  </property>
  <property fmtid="{D5CDD505-2E9C-101B-9397-08002B2CF9AE}" pid="47" name="datum">
    <vt:lpwstr>101020</vt:lpwstr>
  </property>
  <property fmtid="{D5CDD505-2E9C-101B-9397-08002B2CF9AE}" pid="48" name="avsändar-e-post">
    <vt:lpwstr>susanne.hagbard@riksdagen.se</vt:lpwstr>
  </property>
  <property fmtid="{D5CDD505-2E9C-101B-9397-08002B2CF9AE}" pid="49" name="id">
    <vt:lpwstr>20102011000001020112000011770069</vt:lpwstr>
  </property>
  <property fmtid="{D5CDD505-2E9C-101B-9397-08002B2CF9AE}" pid="50" name="nummer">
    <vt:lpwstr>208</vt:lpwstr>
  </property>
  <property fmtid="{D5CDD505-2E9C-101B-9397-08002B2CF9AE}" pid="51" name="utskottsbeteckning">
    <vt:lpwstr>So</vt:lpwstr>
  </property>
  <property fmtid="{D5CDD505-2E9C-101B-9397-08002B2CF9AE}" pid="52" name="GlobalUID">
    <vt:lpwstr>{5DC28CC7-670C-4B32-AE4E-820FBF7A6C67}</vt:lpwstr>
  </property>
  <property fmtid="{D5CDD505-2E9C-101B-9397-08002B2CF9AE}" pid="53" name="Överföringar">
    <vt:i4>0</vt:i4>
  </property>
  <property fmtid="{D5CDD505-2E9C-101B-9397-08002B2CF9AE}" pid="54" name="Checksum">
    <vt:lpwstr>*1010113391765*</vt:lpwstr>
  </property>
  <property fmtid="{D5CDD505-2E9C-101B-9397-08002B2CF9AE}" pid="55" name="skuggnummer">
    <vt:lpwstr>72</vt:lpwstr>
  </property>
  <property fmtid="{D5CDD505-2E9C-101B-9397-08002B2CF9AE}" pid="56" name="urixVersion">
    <vt:lpwstr>4.3.0.0</vt:lpwstr>
  </property>
  <property fmtid="{D5CDD505-2E9C-101B-9397-08002B2CF9AE}" pid="57" name="urixOrigin">
    <vt:lpwstr>101102 09:57:08.003</vt:lpwstr>
  </property>
  <property fmtid="{D5CDD505-2E9C-101B-9397-08002B2CF9AE}" pid="58" name="urixGuid">
    <vt:lpwstr>{58CD3318-8063-46C7-9B9A-E8DFDFF06741}</vt:lpwstr>
  </property>
</Properties>
</file>