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5BA" w:rsidRPr="00B6657A" w:rsidRDefault="001245BA" w:rsidP="001245BA">
      <w:pPr>
        <w:pStyle w:val="Hemstlrubrik"/>
      </w:pPr>
      <w:r w:rsidRPr="00B6657A">
        <w:t>Förslag till riksdagsbeslut</w:t>
      </w:r>
    </w:p>
    <w:p w:rsidR="00361D4F" w:rsidRPr="00B6657A" w:rsidRDefault="00361D4F">
      <w:pPr>
        <w:pStyle w:val="Hemstlatt"/>
        <w:ind w:left="0"/>
      </w:pPr>
      <w:r w:rsidRPr="00B6657A">
        <w:t>Riksdagen tillkännager för regeringen som sin mening vad i motionen anförs om införandet av ett antidiskrimineringsvillkor i alla statliga bidrag till för-eningar.</w:t>
      </w:r>
    </w:p>
    <w:p w:rsidR="001245BA" w:rsidRPr="00B6657A" w:rsidRDefault="001245BA" w:rsidP="001245BA">
      <w:pPr>
        <w:pStyle w:val="Rubrik1"/>
      </w:pPr>
      <w:r w:rsidRPr="00B6657A">
        <w:t>Bakgrund</w:t>
      </w:r>
    </w:p>
    <w:p w:rsidR="001245BA" w:rsidRPr="00B6657A" w:rsidRDefault="001245BA" w:rsidP="001245BA">
      <w:r w:rsidRPr="00B6657A">
        <w:t>Det behövs en klausul och policy mot diskriminering som ska gälla för alla statliga bidrag som förmedlas till föreningslivet. Det ska gälla för projektb</w:t>
      </w:r>
      <w:r w:rsidRPr="00B6657A">
        <w:t>i</w:t>
      </w:r>
      <w:r w:rsidRPr="00B6657A">
        <w:t>drag och föreningsbidrag.</w:t>
      </w:r>
    </w:p>
    <w:p w:rsidR="001245BA" w:rsidRPr="00B6657A" w:rsidRDefault="001245BA" w:rsidP="00640D1B">
      <w:pPr>
        <w:pStyle w:val="Normaltindrag"/>
      </w:pPr>
      <w:r w:rsidRPr="00B6657A">
        <w:t>I budgeten för 2002 påpekades att bl.a. jämställdhet mellan könen är ett prioriterat område och att Integrationsverket särskilt skall uppmärksamma hur organisationer bildade på etnisk grund kan delta aktivt i detta arbete. Mer specifikt: arbetet för ökad jämställdhet skall</w:t>
      </w:r>
      <w:r w:rsidR="00640D1B" w:rsidRPr="00B6657A">
        <w:t xml:space="preserve"> </w:t>
      </w:r>
      <w:r w:rsidRPr="00B6657A">
        <w:t>vara ett prioriterat insatsområde vid Integrationsverkets beslut om verksamhetsbidrag till organisationer bild</w:t>
      </w:r>
      <w:r w:rsidRPr="00B6657A">
        <w:t>a</w:t>
      </w:r>
      <w:r w:rsidRPr="00B6657A">
        <w:t>de på etnisk grund 2003.</w:t>
      </w:r>
      <w:r w:rsidR="00640D1B" w:rsidRPr="00B6657A">
        <w:t xml:space="preserve"> – – – </w:t>
      </w:r>
      <w:r w:rsidRPr="00B6657A">
        <w:t>Regeringen anser att frågor som gäller jä</w:t>
      </w:r>
      <w:r w:rsidRPr="00B6657A">
        <w:t>m</w:t>
      </w:r>
      <w:r w:rsidRPr="00B6657A">
        <w:t>ställdhet mellan könen samt de frågor som är förenade med den gemensamma värdegrunden skall uppmärksammas vid fördelning av statsbidrag till organ</w:t>
      </w:r>
      <w:r w:rsidRPr="00B6657A">
        <w:t>i</w:t>
      </w:r>
      <w:r w:rsidRPr="00B6657A">
        <w:t>sationer som främjar integration. Jämställdhet skall vara ett prioriterat område vid fördelningen av verksamhets- och projektbidrag.”</w:t>
      </w:r>
    </w:p>
    <w:p w:rsidR="001245BA" w:rsidRPr="00B6657A" w:rsidRDefault="001245BA" w:rsidP="00640D1B">
      <w:pPr>
        <w:pStyle w:val="Normaltindrag"/>
      </w:pPr>
      <w:r w:rsidRPr="00B6657A">
        <w:t xml:space="preserve">Med andra ord användes bidragsverktyget som ett sätt att lyfta </w:t>
      </w:r>
      <w:r w:rsidR="00640D1B" w:rsidRPr="00B6657A">
        <w:t xml:space="preserve">fram </w:t>
      </w:r>
      <w:r w:rsidRPr="00B6657A">
        <w:t>arbete med jämställdhet just hos organisationer bildade på etnisk grund. Det kan i och för sig vara positivt att regeringen ställer krav som kan leda till ökad jämställdhet mellan könen, men det är anmärkningsvärt att sådana krav inte ställs vid annan bidragsgivning, t.ex. statsbidrag till föreningar på handikap</w:t>
      </w:r>
      <w:r w:rsidRPr="00B6657A">
        <w:t>p</w:t>
      </w:r>
      <w:r w:rsidRPr="00B6657A">
        <w:t xml:space="preserve">området och föreningar som arbetar med sociala frågor. </w:t>
      </w:r>
    </w:p>
    <w:p w:rsidR="001245BA" w:rsidRPr="00B6657A" w:rsidRDefault="001245BA" w:rsidP="001245BA">
      <w:pPr>
        <w:pStyle w:val="Normaltindrag"/>
      </w:pPr>
      <w:r w:rsidRPr="00B6657A">
        <w:t>Oavsett anledningen till detta agerande borde det viktiga vara att det ska</w:t>
      </w:r>
      <w:r w:rsidR="00640D1B" w:rsidRPr="00B6657A">
        <w:t>ll</w:t>
      </w:r>
      <w:r w:rsidRPr="00B6657A">
        <w:t xml:space="preserve"> införas ett antidiskrimineringsvillkor som gäller alla lagreglerade diskrimin</w:t>
      </w:r>
      <w:r w:rsidRPr="00B6657A">
        <w:t>e</w:t>
      </w:r>
      <w:r w:rsidRPr="00B6657A">
        <w:t xml:space="preserve">ringsgrunder i alla offentliga bidrag till föreningslivet. </w:t>
      </w:r>
    </w:p>
    <w:p w:rsidR="001245BA" w:rsidRPr="00B6657A" w:rsidRDefault="001245BA" w:rsidP="001245BA">
      <w:pPr>
        <w:pStyle w:val="Normaltindrag"/>
      </w:pPr>
      <w:r w:rsidRPr="00B6657A">
        <w:lastRenderedPageBreak/>
        <w:t>I olika former förmedlas bidrag från det offentliga till olika slags frivilli</w:t>
      </w:r>
      <w:r w:rsidRPr="00B6657A">
        <w:t>g</w:t>
      </w:r>
      <w:r w:rsidRPr="00B6657A">
        <w:t>organisationer och andra sammanslutningar. Dessa organisationer spelar en viktig roll i Sverige. Därmed bör det understrykas att antidiskrimineringskr</w:t>
      </w:r>
      <w:r w:rsidRPr="00B6657A">
        <w:t>a</w:t>
      </w:r>
      <w:r w:rsidRPr="00B6657A">
        <w:t>ven gäller även dessa – i synnerhet om de får skattemedel i stöd. Ungefär på samma sätt som i statliga upphandlingar borde en antidiskrimineringsklausul utvecklas så att t</w:t>
      </w:r>
      <w:r w:rsidR="00640D1B" w:rsidRPr="00B6657A">
        <w:t>.</w:t>
      </w:r>
      <w:r w:rsidRPr="00B6657A">
        <w:t>ex</w:t>
      </w:r>
      <w:r w:rsidR="00640D1B" w:rsidRPr="00B6657A">
        <w:t>.</w:t>
      </w:r>
      <w:r w:rsidRPr="00B6657A">
        <w:t xml:space="preserve"> frivilligorganisationer som får bidrag är införstådda med att utbetalning kan stoppas eller återkrävas vid överträdelser av denna klausul.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57A">
        <w:trPr>
          <w:cantSplit/>
        </w:trPr>
        <w:tc>
          <w:tcPr>
            <w:tcW w:w="3046" w:type="dxa"/>
          </w:tcPr>
          <w:p w:rsidR="00361D4F" w:rsidRPr="00B6657A" w:rsidRDefault="00361D4F">
            <w:pPr>
              <w:pStyle w:val="UnderskriftDatum"/>
              <w:spacing w:before="240"/>
            </w:pPr>
            <w:r w:rsidRPr="00B6657A">
              <w:t>Stockholm den 29 oktober 2006</w:t>
            </w:r>
          </w:p>
        </w:tc>
        <w:tc>
          <w:tcPr>
            <w:tcW w:w="3047" w:type="dxa"/>
          </w:tcPr>
          <w:p w:rsidR="00361D4F" w:rsidRPr="00B6657A" w:rsidRDefault="00361D4F">
            <w:pPr>
              <w:pStyle w:val="Underskrifter"/>
              <w:spacing w:before="240"/>
            </w:pPr>
          </w:p>
        </w:tc>
      </w:tr>
      <w:tr w:rsidR="00000000" w:rsidRPr="00B6657A">
        <w:trPr>
          <w:cantSplit/>
        </w:trPr>
        <w:tc>
          <w:tcPr>
            <w:tcW w:w="3046" w:type="dxa"/>
          </w:tcPr>
          <w:p w:rsidR="00361D4F" w:rsidRPr="00B6657A" w:rsidRDefault="00361D4F">
            <w:pPr>
              <w:pStyle w:val="Underskrifter"/>
            </w:pPr>
            <w:r w:rsidRPr="00B6657A">
              <w:t>Karla López (mp)</w:t>
            </w:r>
          </w:p>
        </w:tc>
        <w:tc>
          <w:tcPr>
            <w:tcW w:w="3046" w:type="dxa"/>
          </w:tcPr>
          <w:p w:rsidR="00361D4F" w:rsidRPr="00B6657A" w:rsidRDefault="00361D4F">
            <w:pPr>
              <w:pStyle w:val="Underskrifter"/>
            </w:pPr>
          </w:p>
        </w:tc>
      </w:tr>
      <w:tr w:rsidR="00000000" w:rsidRPr="00B6657A">
        <w:trPr>
          <w:cantSplit/>
        </w:trPr>
        <w:tc>
          <w:tcPr>
            <w:tcW w:w="3046" w:type="dxa"/>
          </w:tcPr>
          <w:p w:rsidR="00361D4F" w:rsidRPr="00B6657A" w:rsidRDefault="00361D4F">
            <w:pPr>
              <w:pStyle w:val="Underskrifter"/>
            </w:pPr>
            <w:r w:rsidRPr="00B6657A">
              <w:t>Bodil Ceballos (mp)</w:t>
            </w:r>
          </w:p>
        </w:tc>
        <w:tc>
          <w:tcPr>
            <w:tcW w:w="3046" w:type="dxa"/>
          </w:tcPr>
          <w:p w:rsidR="00361D4F" w:rsidRPr="00B6657A" w:rsidRDefault="00361D4F">
            <w:pPr>
              <w:pStyle w:val="Underskrifter"/>
            </w:pPr>
            <w:r w:rsidRPr="00B6657A">
              <w:t>Per Bolund (mp)</w:t>
            </w:r>
          </w:p>
        </w:tc>
      </w:tr>
      <w:tr w:rsidR="00000000" w:rsidRPr="00B6657A">
        <w:trPr>
          <w:cantSplit/>
        </w:trPr>
        <w:tc>
          <w:tcPr>
            <w:tcW w:w="3046" w:type="dxa"/>
          </w:tcPr>
          <w:p w:rsidR="00361D4F" w:rsidRPr="00B6657A" w:rsidRDefault="00361D4F">
            <w:pPr>
              <w:pStyle w:val="Underskrifter"/>
            </w:pPr>
            <w:r w:rsidRPr="00B6657A">
              <w:t>Mehmet Kaplan (mp)</w:t>
            </w:r>
          </w:p>
        </w:tc>
        <w:tc>
          <w:tcPr>
            <w:tcW w:w="3046" w:type="dxa"/>
          </w:tcPr>
          <w:p w:rsidR="00361D4F" w:rsidRPr="00B6657A" w:rsidRDefault="00361D4F">
            <w:pPr>
              <w:pStyle w:val="Underskrifter"/>
            </w:pPr>
            <w:r w:rsidRPr="00B6657A">
              <w:t>Esabelle Reshdouni (mp)</w:t>
            </w:r>
          </w:p>
        </w:tc>
      </w:tr>
      <w:tr w:rsidR="00000000" w:rsidRPr="00B6657A">
        <w:trPr>
          <w:cantSplit/>
        </w:trPr>
        <w:tc>
          <w:tcPr>
            <w:tcW w:w="3046" w:type="dxa"/>
          </w:tcPr>
          <w:p w:rsidR="00361D4F" w:rsidRPr="00B6657A" w:rsidRDefault="00361D4F">
            <w:pPr>
              <w:pStyle w:val="Underskrifter"/>
            </w:pPr>
            <w:r w:rsidRPr="00B6657A">
              <w:t>Tina Ehn (mp)</w:t>
            </w:r>
          </w:p>
        </w:tc>
        <w:tc>
          <w:tcPr>
            <w:tcW w:w="3046" w:type="dxa"/>
          </w:tcPr>
          <w:p w:rsidR="00361D4F" w:rsidRPr="00B6657A" w:rsidRDefault="00361D4F">
            <w:pPr>
              <w:pStyle w:val="Underskrifter"/>
            </w:pPr>
            <w:r w:rsidRPr="00B6657A">
              <w:t>Thomas Nihlén (mp)</w:t>
            </w:r>
          </w:p>
        </w:tc>
      </w:tr>
    </w:tbl>
    <w:p w:rsidR="001245BA" w:rsidRPr="00B6657A" w:rsidRDefault="001245BA" w:rsidP="00640D1B">
      <w:pPr>
        <w:pStyle w:val="Normaltindrag"/>
      </w:pPr>
    </w:p>
    <w:sectPr w:rsidR="001245BA" w:rsidRPr="00B6657A" w:rsidSect="00640D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D4F" w:rsidRPr="00B6657A" w:rsidRDefault="00361D4F">
      <w:r w:rsidRPr="00B6657A">
        <w:separator/>
      </w:r>
    </w:p>
  </w:endnote>
  <w:endnote w:type="continuationSeparator" w:id="0">
    <w:p w:rsidR="00361D4F" w:rsidRPr="00B6657A" w:rsidRDefault="00361D4F">
      <w:r w:rsidRPr="00B66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1B" w:rsidRPr="00B6657A" w:rsidRDefault="00B6657A" w:rsidP="00640D1B">
    <w:pPr>
      <w:pStyle w:val="Sidfot"/>
    </w:pPr>
    <w:r w:rsidRPr="00B66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082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1B" w:rsidRDefault="00361D4F">
                          <w:pPr>
                            <w:pStyle w:val="NormalS5sidnrV"/>
                          </w:pPr>
                          <w:r>
                            <w:fldChar w:fldCharType="begin"/>
                          </w:r>
                          <w:r w:rsidR="00640D1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D1B" w:rsidRDefault="00361D4F">
                    <w:pPr>
                      <w:pStyle w:val="NormalS5sidnrV"/>
                    </w:pPr>
                    <w:r>
                      <w:fldChar w:fldCharType="begin"/>
                    </w:r>
                    <w:r w:rsidR="00640D1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0" w:rsidRPr="00B6657A" w:rsidRDefault="00B6657A" w:rsidP="00640D1B">
    <w:pPr>
      <w:pStyle w:val="Sidfot"/>
    </w:pPr>
    <w:r w:rsidRPr="00B66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531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1B" w:rsidRDefault="00361D4F">
                          <w:pPr>
                            <w:pStyle w:val="NormalS5sidnrH"/>
                            <w:ind w:right="0"/>
                          </w:pPr>
                          <w:r>
                            <w:fldChar w:fldCharType="begin"/>
                          </w:r>
                          <w:r w:rsidR="00640D1B">
                            <w:instrText xml:space="preserve"> PAGE *\charformat</w:instrText>
                          </w:r>
                          <w:r>
                            <w:fldChar w:fldCharType="separate"/>
                          </w:r>
                          <w:r w:rsidR="00640D1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D1B" w:rsidRDefault="00361D4F">
                    <w:pPr>
                      <w:pStyle w:val="NormalS5sidnrH"/>
                      <w:ind w:right="0"/>
                    </w:pPr>
                    <w:r>
                      <w:fldChar w:fldCharType="begin"/>
                    </w:r>
                    <w:r w:rsidR="00640D1B">
                      <w:instrText xml:space="preserve"> PAGE *\charformat</w:instrText>
                    </w:r>
                    <w:r>
                      <w:fldChar w:fldCharType="separate"/>
                    </w:r>
                    <w:r w:rsidR="00640D1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0" w:rsidRPr="00B6657A" w:rsidRDefault="00B6657A" w:rsidP="00640D1B">
    <w:pPr>
      <w:pStyle w:val="Sidfot"/>
    </w:pPr>
    <w:r w:rsidRPr="00B66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86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1B" w:rsidRDefault="00361D4F">
                          <w:pPr>
                            <w:pStyle w:val="NormalS5sidnrH"/>
                            <w:ind w:right="0"/>
                          </w:pPr>
                          <w:r>
                            <w:fldChar w:fldCharType="begin"/>
                          </w:r>
                          <w:r w:rsidR="00640D1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D1B" w:rsidRDefault="00361D4F">
                    <w:pPr>
                      <w:pStyle w:val="NormalS5sidnrH"/>
                      <w:ind w:right="0"/>
                    </w:pPr>
                    <w:r>
                      <w:fldChar w:fldCharType="begin"/>
                    </w:r>
                    <w:r w:rsidR="00640D1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D4F" w:rsidRPr="00B6657A" w:rsidRDefault="00361D4F">
      <w:r w:rsidRPr="00B6657A">
        <w:separator/>
      </w:r>
    </w:p>
  </w:footnote>
  <w:footnote w:type="continuationSeparator" w:id="0">
    <w:p w:rsidR="00361D4F" w:rsidRPr="00B6657A" w:rsidRDefault="00361D4F">
      <w:r w:rsidRPr="00B66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1B" w:rsidRPr="00B6657A" w:rsidRDefault="00B6657A" w:rsidP="00640D1B">
    <w:pPr>
      <w:pStyle w:val="Sidhuvud"/>
    </w:pPr>
    <w:r w:rsidRPr="00B66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551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1B" w:rsidRDefault="00361D4F">
                          <w:pPr>
                            <w:pStyle w:val="KantRubrikS5V"/>
                          </w:pPr>
                          <w:r>
                            <w:fldChar w:fldCharType="begin"/>
                          </w:r>
                          <w:r w:rsidR="00640D1B">
                            <w:instrText xml:space="preserve"> DOCPROPERTY "YearUser" *\charformat </w:instrText>
                          </w:r>
                          <w:r>
                            <w:fldChar w:fldCharType="separate"/>
                          </w:r>
                          <w:r w:rsidR="0030471B">
                            <w:t>2006/07</w:t>
                          </w:r>
                          <w:r>
                            <w:fldChar w:fldCharType="end"/>
                          </w:r>
                          <w:r w:rsidR="00640D1B">
                            <w:t>:</w:t>
                          </w:r>
                          <w:r>
                            <w:fldChar w:fldCharType="begin"/>
                          </w:r>
                          <w:r w:rsidR="00640D1B">
                            <w:instrText xml:space="preserve"> DOCPROPERTY "Motionsnummer" *\charformat </w:instrText>
                          </w:r>
                          <w:r>
                            <w:fldChar w:fldCharType="separate"/>
                          </w:r>
                          <w:r w:rsidR="0030471B">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D1B" w:rsidRDefault="00361D4F">
                    <w:pPr>
                      <w:pStyle w:val="KantRubrikS5V"/>
                    </w:pPr>
                    <w:r>
                      <w:fldChar w:fldCharType="begin"/>
                    </w:r>
                    <w:r w:rsidR="00640D1B">
                      <w:instrText xml:space="preserve"> DOCPROPERTY "YearUser" *\charformat </w:instrText>
                    </w:r>
                    <w:r>
                      <w:fldChar w:fldCharType="separate"/>
                    </w:r>
                    <w:r w:rsidR="0030471B">
                      <w:t>2006/07</w:t>
                    </w:r>
                    <w:r>
                      <w:fldChar w:fldCharType="end"/>
                    </w:r>
                    <w:r w:rsidR="00640D1B">
                      <w:t>:</w:t>
                    </w:r>
                    <w:r>
                      <w:fldChar w:fldCharType="begin"/>
                    </w:r>
                    <w:r w:rsidR="00640D1B">
                      <w:instrText xml:space="preserve"> DOCPROPERTY "Motionsnummer" *\charformat </w:instrText>
                    </w:r>
                    <w:r>
                      <w:fldChar w:fldCharType="separate"/>
                    </w:r>
                    <w:r w:rsidR="0030471B">
                      <w:t>Kr239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0" w:rsidRPr="00B6657A" w:rsidRDefault="00B6657A" w:rsidP="00640D1B">
    <w:pPr>
      <w:pStyle w:val="Sidhuvud"/>
    </w:pPr>
    <w:r w:rsidRPr="00B66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2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1B" w:rsidRDefault="00361D4F">
                          <w:pPr>
                            <w:pStyle w:val="KantRubrikS5H"/>
                            <w:ind w:right="0"/>
                          </w:pPr>
                          <w:r>
                            <w:fldChar w:fldCharType="begin"/>
                          </w:r>
                          <w:r w:rsidR="00640D1B">
                            <w:instrText xml:space="preserve"> DOCPROPERTY "YearUser" *\charformat </w:instrText>
                          </w:r>
                          <w:r>
                            <w:fldChar w:fldCharType="separate"/>
                          </w:r>
                          <w:r w:rsidR="0030471B">
                            <w:t>2006/07</w:t>
                          </w:r>
                          <w:r>
                            <w:fldChar w:fldCharType="end"/>
                          </w:r>
                          <w:r w:rsidR="00640D1B">
                            <w:t>:</w:t>
                          </w:r>
                          <w:r>
                            <w:fldChar w:fldCharType="begin"/>
                          </w:r>
                          <w:r w:rsidR="00640D1B">
                            <w:instrText xml:space="preserve"> DOCPROPERTY "Motionsnummer" *\charformat </w:instrText>
                          </w:r>
                          <w:r>
                            <w:fldChar w:fldCharType="separate"/>
                          </w:r>
                          <w:r w:rsidR="0030471B">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D1B" w:rsidRDefault="00361D4F">
                    <w:pPr>
                      <w:pStyle w:val="KantRubrikS5H"/>
                      <w:ind w:right="0"/>
                    </w:pPr>
                    <w:r>
                      <w:fldChar w:fldCharType="begin"/>
                    </w:r>
                    <w:r w:rsidR="00640D1B">
                      <w:instrText xml:space="preserve"> DOCPROPERTY "YearUser" *\charformat </w:instrText>
                    </w:r>
                    <w:r>
                      <w:fldChar w:fldCharType="separate"/>
                    </w:r>
                    <w:r w:rsidR="0030471B">
                      <w:t>2006/07</w:t>
                    </w:r>
                    <w:r>
                      <w:fldChar w:fldCharType="end"/>
                    </w:r>
                    <w:r w:rsidR="00640D1B">
                      <w:t>:</w:t>
                    </w:r>
                    <w:r>
                      <w:fldChar w:fldCharType="begin"/>
                    </w:r>
                    <w:r w:rsidR="00640D1B">
                      <w:instrText xml:space="preserve"> DOCPROPERTY "Motionsnummer" *\charformat </w:instrText>
                    </w:r>
                    <w:r>
                      <w:fldChar w:fldCharType="separate"/>
                    </w:r>
                    <w:r w:rsidR="0030471B">
                      <w:t>Kr239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4F" w:rsidRPr="00B6657A" w:rsidRDefault="00361D4F">
    <w:pPr>
      <w:pStyle w:val="FSHNormal"/>
      <w:tabs>
        <w:tab w:val="right" w:pos="5840"/>
      </w:tabs>
    </w:pPr>
    <w:r w:rsidRPr="00B6657A">
      <w:br/>
    </w:r>
    <w:r w:rsidRPr="00B6657A">
      <w:fldChar w:fldCharType="begin" w:fldLock="1"/>
    </w:r>
    <w:r w:rsidRPr="00B6657A">
      <w:instrText xml:space="preserve"> DOCPROPERTY</w:instrText>
    </w:r>
    <w:r w:rsidRPr="00B6657A">
      <w:rPr>
        <w:sz w:val="18"/>
      </w:rPr>
      <w:instrText xml:space="preserve"> "YearUser" *\charformat </w:instrText>
    </w:r>
    <w:r w:rsidRPr="00B6657A">
      <w:fldChar w:fldCharType="separate"/>
    </w:r>
    <w:r w:rsidRPr="00B6657A">
      <w:t>2006/07</w:t>
    </w:r>
    <w:r w:rsidRPr="00B6657A">
      <w:fldChar w:fldCharType="end"/>
    </w:r>
    <w:r w:rsidRPr="00B6657A">
      <w:t xml:space="preserve"> </w:t>
    </w:r>
    <w:r w:rsidRPr="00B6657A">
      <w:tab/>
      <w:t xml:space="preserve">mnr: </w:t>
    </w:r>
    <w:r w:rsidRPr="00B6657A">
      <w:fldChar w:fldCharType="begin" w:fldLock="1"/>
    </w:r>
    <w:r w:rsidRPr="00B6657A">
      <w:instrText xml:space="preserve"> DOCPROPERTY</w:instrText>
    </w:r>
    <w:r w:rsidRPr="00B6657A">
      <w:rPr>
        <w:sz w:val="18"/>
      </w:rPr>
      <w:instrText xml:space="preserve"> "Motionsnummer" *\charformat </w:instrText>
    </w:r>
    <w:r w:rsidRPr="00B6657A">
      <w:fldChar w:fldCharType="separate"/>
    </w:r>
    <w:r w:rsidRPr="00B6657A">
      <w:t>Kr239</w:t>
    </w:r>
    <w:r w:rsidRPr="00B6657A">
      <w:fldChar w:fldCharType="end"/>
    </w:r>
    <w:r w:rsidRPr="00B6657A">
      <w:br/>
    </w:r>
    <w:r w:rsidRPr="00B6657A">
      <w:fldChar w:fldCharType="begin" w:fldLock="1"/>
    </w:r>
    <w:r w:rsidRPr="00B6657A">
      <w:instrText xml:space="preserve"> DOCPROPERTY</w:instrText>
    </w:r>
    <w:r w:rsidRPr="00B6657A">
      <w:rPr>
        <w:sz w:val="18"/>
      </w:rPr>
      <w:instrText xml:space="preserve"> "Samling" *\charformat </w:instrText>
    </w:r>
    <w:r w:rsidRPr="00B6657A">
      <w:fldChar w:fldCharType="end"/>
    </w:r>
    <w:r w:rsidRPr="00B6657A">
      <w:tab/>
      <w:t xml:space="preserve">pnr: </w:t>
    </w:r>
    <w:r w:rsidRPr="00B6657A">
      <w:fldChar w:fldCharType="begin" w:fldLock="1"/>
    </w:r>
    <w:r w:rsidRPr="00B6657A">
      <w:instrText xml:space="preserve"> DOCPROPERTY</w:instrText>
    </w:r>
    <w:r w:rsidRPr="00B6657A">
      <w:rPr>
        <w:sz w:val="18"/>
      </w:rPr>
      <w:instrText xml:space="preserve"> "Partinummer" *\charformat </w:instrText>
    </w:r>
    <w:r w:rsidRPr="00B6657A">
      <w:fldChar w:fldCharType="separate"/>
    </w:r>
    <w:r w:rsidRPr="00B6657A">
      <w:t>mp408</w:t>
    </w:r>
    <w:r w:rsidRPr="00B6657A">
      <w:fldChar w:fldCharType="end"/>
    </w:r>
  </w:p>
  <w:p w:rsidR="00361D4F" w:rsidRPr="00B6657A" w:rsidRDefault="00361D4F">
    <w:pPr>
      <w:pStyle w:val="FSHRub1"/>
    </w:pPr>
    <w:r w:rsidRPr="00B6657A">
      <w:t>Motion till riksdagen</w:t>
    </w:r>
    <w:r w:rsidRPr="00B6657A">
      <w:br/>
    </w:r>
    <w:r w:rsidRPr="00B6657A">
      <w:fldChar w:fldCharType="begin" w:fldLock="1"/>
    </w:r>
    <w:r w:rsidRPr="00B6657A">
      <w:instrText xml:space="preserve"> DOCPROPERTY "YearUser" *\charformat </w:instrText>
    </w:r>
    <w:r w:rsidRPr="00B6657A">
      <w:fldChar w:fldCharType="separate"/>
    </w:r>
    <w:r w:rsidRPr="00B6657A">
      <w:t>2006/07</w:t>
    </w:r>
    <w:r w:rsidRPr="00B6657A">
      <w:fldChar w:fldCharType="end"/>
    </w:r>
    <w:r w:rsidRPr="00B6657A">
      <w:t>:</w:t>
    </w:r>
    <w:r w:rsidRPr="00B6657A">
      <w:fldChar w:fldCharType="begin" w:fldLock="1"/>
    </w:r>
    <w:r w:rsidRPr="00B6657A">
      <w:instrText xml:space="preserve"> DOCPROPERTY "Motionsnummer" *\charformat </w:instrText>
    </w:r>
    <w:r w:rsidRPr="00B6657A">
      <w:fldChar w:fldCharType="separate"/>
    </w:r>
    <w:r w:rsidRPr="00B6657A">
      <w:t>Kr239</w:t>
    </w:r>
    <w:r w:rsidRPr="00B6657A">
      <w:fldChar w:fldCharType="end"/>
    </w:r>
  </w:p>
  <w:p w:rsidR="00361D4F" w:rsidRPr="00B6657A" w:rsidRDefault="00361D4F">
    <w:pPr>
      <w:pStyle w:val="FSHNormalS5"/>
    </w:pPr>
    <w:r w:rsidRPr="00B6657A">
      <w:fldChar w:fldCharType="begin" w:fldLock="1"/>
    </w:r>
    <w:r w:rsidRPr="00B6657A">
      <w:instrText xml:space="preserve"> DOCPROPERTY "MotionarText" *\charformat </w:instrText>
    </w:r>
    <w:r w:rsidRPr="00B6657A">
      <w:fldChar w:fldCharType="separate"/>
    </w:r>
    <w:r w:rsidRPr="00B6657A">
      <w:t>av Karla López m.fl. (mp)</w:t>
    </w:r>
    <w:r w:rsidRPr="00B6657A">
      <w:fldChar w:fldCharType="end"/>
    </w:r>
    <w:r w:rsidRPr="00B6657A">
      <w:br/>
    </w:r>
    <w:r w:rsidRPr="00B6657A">
      <w:fldChar w:fldCharType="begin" w:fldLock="1"/>
    </w:r>
    <w:r w:rsidRPr="00B6657A">
      <w:instrText xml:space="preserve"> DOCPROPERTY "SvarFrasKort" *\charformat </w:instrText>
    </w:r>
    <w:r w:rsidRPr="00B6657A">
      <w:fldChar w:fldCharType="end"/>
    </w:r>
  </w:p>
  <w:p w:rsidR="00361D4F" w:rsidRPr="00B6657A" w:rsidRDefault="00361D4F">
    <w:pPr>
      <w:pStyle w:val="FSHTitel"/>
    </w:pPr>
    <w:r w:rsidRPr="00B6657A">
      <w:fldChar w:fldCharType="begin" w:fldLock="1"/>
    </w:r>
    <w:r w:rsidRPr="00B6657A">
      <w:instrText xml:space="preserve"> DOCPROPERTY</w:instrText>
    </w:r>
    <w:r w:rsidRPr="00B6657A">
      <w:rPr>
        <w:sz w:val="18"/>
      </w:rPr>
      <w:instrText xml:space="preserve"> "RubrikSvar" *\charformat </w:instrText>
    </w:r>
    <w:r w:rsidRPr="00B6657A">
      <w:fldChar w:fldCharType="separate"/>
    </w:r>
    <w:r w:rsidRPr="00B6657A">
      <w:t>Statliga bidrag till föreningar</w:t>
    </w:r>
    <w:r w:rsidRPr="00B6657A">
      <w:fldChar w:fldCharType="end"/>
    </w:r>
  </w:p>
  <w:p w:rsidR="00361D4F" w:rsidRPr="00B6657A" w:rsidRDefault="00361D4F">
    <w:pPr>
      <w:pStyle w:val="Normal00"/>
    </w:pPr>
  </w:p>
  <w:p w:rsidR="00640D1B" w:rsidRPr="00B6657A" w:rsidRDefault="00640D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5223206">
    <w:abstractNumId w:val="13"/>
  </w:num>
  <w:num w:numId="2" w16cid:durableId="1945385565">
    <w:abstractNumId w:val="10"/>
  </w:num>
  <w:num w:numId="3" w16cid:durableId="1159157646">
    <w:abstractNumId w:val="11"/>
  </w:num>
  <w:num w:numId="4" w16cid:durableId="867647032">
    <w:abstractNumId w:val="12"/>
  </w:num>
  <w:num w:numId="5" w16cid:durableId="919481733">
    <w:abstractNumId w:val="8"/>
  </w:num>
  <w:num w:numId="6" w16cid:durableId="1473951">
    <w:abstractNumId w:val="3"/>
  </w:num>
  <w:num w:numId="7" w16cid:durableId="113838464">
    <w:abstractNumId w:val="2"/>
  </w:num>
  <w:num w:numId="8" w16cid:durableId="770972912">
    <w:abstractNumId w:val="1"/>
  </w:num>
  <w:num w:numId="9" w16cid:durableId="1282686569">
    <w:abstractNumId w:val="0"/>
  </w:num>
  <w:num w:numId="10" w16cid:durableId="5793718">
    <w:abstractNumId w:val="9"/>
  </w:num>
  <w:num w:numId="11" w16cid:durableId="57825370">
    <w:abstractNumId w:val="7"/>
  </w:num>
  <w:num w:numId="12" w16cid:durableId="730494703">
    <w:abstractNumId w:val="6"/>
  </w:num>
  <w:num w:numId="13" w16cid:durableId="132872390">
    <w:abstractNumId w:val="5"/>
  </w:num>
  <w:num w:numId="14" w16cid:durableId="265625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0E71467A-6349-43F5-98CD-8FE9CE232562},{44E1179A-EAF6-4300-B094-8294DC01CCC9},{7CC9A58C-3141-48A3-86B8-8EA19B911E01},{118C048D-818B-4EE9-99AD-DE1F328BC164},{67E77369-3EE3-448A-A205-B9E0C4AF5EC8},{18C74A2A-AE65-4127-9CEA-CFF157E3C4FA},{678A9254-59ED-452D-AB16-7DA16C224668}"/>
  </w:docVars>
  <w:rsids>
    <w:rsidRoot w:val="00B6657A"/>
    <w:rsid w:val="00002742"/>
    <w:rsid w:val="00011314"/>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45B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471B"/>
    <w:rsid w:val="00314F87"/>
    <w:rsid w:val="0032051D"/>
    <w:rsid w:val="003303B5"/>
    <w:rsid w:val="003366E9"/>
    <w:rsid w:val="00342FB4"/>
    <w:rsid w:val="0036065A"/>
    <w:rsid w:val="00361D4F"/>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4E20"/>
    <w:rsid w:val="00601C6D"/>
    <w:rsid w:val="00603CD4"/>
    <w:rsid w:val="006346C1"/>
    <w:rsid w:val="00640D1B"/>
    <w:rsid w:val="00653DD0"/>
    <w:rsid w:val="006B6262"/>
    <w:rsid w:val="00727C6F"/>
    <w:rsid w:val="00740D6D"/>
    <w:rsid w:val="00743F76"/>
    <w:rsid w:val="00770030"/>
    <w:rsid w:val="00774959"/>
    <w:rsid w:val="007852B2"/>
    <w:rsid w:val="00794149"/>
    <w:rsid w:val="007B67A7"/>
    <w:rsid w:val="007C6092"/>
    <w:rsid w:val="007E119E"/>
    <w:rsid w:val="008255CB"/>
    <w:rsid w:val="00846903"/>
    <w:rsid w:val="00892396"/>
    <w:rsid w:val="008F0A96"/>
    <w:rsid w:val="009062A0"/>
    <w:rsid w:val="009451E7"/>
    <w:rsid w:val="00956E7F"/>
    <w:rsid w:val="00970D4F"/>
    <w:rsid w:val="00971D70"/>
    <w:rsid w:val="009A4377"/>
    <w:rsid w:val="009A6043"/>
    <w:rsid w:val="009D0673"/>
    <w:rsid w:val="00A053C6"/>
    <w:rsid w:val="00A055B3"/>
    <w:rsid w:val="00A139E7"/>
    <w:rsid w:val="00A15D71"/>
    <w:rsid w:val="00A21BC5"/>
    <w:rsid w:val="00A23210"/>
    <w:rsid w:val="00A46130"/>
    <w:rsid w:val="00A736FF"/>
    <w:rsid w:val="00AA1434"/>
    <w:rsid w:val="00AB5000"/>
    <w:rsid w:val="00AC4310"/>
    <w:rsid w:val="00AC63D9"/>
    <w:rsid w:val="00AE2EF8"/>
    <w:rsid w:val="00AF5881"/>
    <w:rsid w:val="00B13BF0"/>
    <w:rsid w:val="00B33C81"/>
    <w:rsid w:val="00B34666"/>
    <w:rsid w:val="00B6657A"/>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7EA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E6BD01-627A-4443-B682-AFFA36D9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245BA"/>
    <w:pPr>
      <w:spacing w:before="125" w:line="250" w:lineRule="atLeast"/>
      <w:jc w:val="both"/>
    </w:pPr>
    <w:rPr>
      <w:sz w:val="19"/>
      <w:lang w:val="sv-SE" w:eastAsia="sv-SE"/>
    </w:rPr>
  </w:style>
  <w:style w:type="paragraph" w:styleId="Rubrik1">
    <w:name w:val="heading 1"/>
    <w:basedOn w:val="Normal"/>
    <w:next w:val="Normal"/>
    <w:qFormat/>
    <w:rsid w:val="001245B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245BA"/>
    <w:pPr>
      <w:spacing w:before="500" w:line="250" w:lineRule="exact"/>
      <w:outlineLvl w:val="1"/>
    </w:pPr>
    <w:rPr>
      <w:sz w:val="27"/>
    </w:rPr>
  </w:style>
  <w:style w:type="paragraph" w:styleId="Rubrik3">
    <w:name w:val="heading 3"/>
    <w:aliases w:val="Mellanrubrik"/>
    <w:basedOn w:val="Rubrik2"/>
    <w:next w:val="Normal"/>
    <w:qFormat/>
    <w:rsid w:val="001245BA"/>
    <w:pPr>
      <w:spacing w:before="250" w:after="0"/>
      <w:outlineLvl w:val="2"/>
    </w:pPr>
    <w:rPr>
      <w:b/>
      <w:sz w:val="21"/>
    </w:rPr>
  </w:style>
  <w:style w:type="paragraph" w:styleId="Rubrik4">
    <w:name w:val="heading 4"/>
    <w:aliases w:val="KursivRubrik"/>
    <w:basedOn w:val="Rubrik3"/>
    <w:next w:val="Normal"/>
    <w:qFormat/>
    <w:rsid w:val="001245BA"/>
    <w:pPr>
      <w:outlineLvl w:val="3"/>
    </w:pPr>
    <w:rPr>
      <w:b w:val="0"/>
      <w:i/>
    </w:rPr>
  </w:style>
  <w:style w:type="paragraph" w:styleId="Rubrik5">
    <w:name w:val="heading 5"/>
    <w:aliases w:val="PackadFetRubrik,PackadKursivRubrik"/>
    <w:basedOn w:val="Rubrik4"/>
    <w:next w:val="Normal"/>
    <w:qFormat/>
    <w:rsid w:val="001245BA"/>
    <w:pPr>
      <w:spacing w:before="125"/>
      <w:outlineLvl w:val="4"/>
    </w:pPr>
    <w:rPr>
      <w:i w:val="0"/>
      <w:sz w:val="19"/>
    </w:rPr>
  </w:style>
  <w:style w:type="paragraph" w:styleId="Rubrik6">
    <w:name w:val="heading 6"/>
    <w:basedOn w:val="Rubrik5"/>
    <w:next w:val="Normal"/>
    <w:qFormat/>
    <w:rsid w:val="001245BA"/>
    <w:pPr>
      <w:spacing w:before="50" w:line="200" w:lineRule="exact"/>
      <w:outlineLvl w:val="5"/>
    </w:pPr>
    <w:rPr>
      <w:caps/>
      <w:sz w:val="14"/>
    </w:rPr>
  </w:style>
  <w:style w:type="paragraph" w:styleId="Rubrik7">
    <w:name w:val="heading 7"/>
    <w:basedOn w:val="Rubrik6"/>
    <w:next w:val="Normal"/>
    <w:qFormat/>
    <w:rsid w:val="001245BA"/>
    <w:pPr>
      <w:spacing w:before="0"/>
      <w:outlineLvl w:val="6"/>
    </w:pPr>
  </w:style>
  <w:style w:type="paragraph" w:styleId="Rubrik8">
    <w:name w:val="heading 8"/>
    <w:basedOn w:val="Rubrik7"/>
    <w:next w:val="Normal"/>
    <w:qFormat/>
    <w:rsid w:val="001245BA"/>
    <w:pPr>
      <w:outlineLvl w:val="7"/>
    </w:pPr>
  </w:style>
  <w:style w:type="paragraph" w:styleId="Rubrik9">
    <w:name w:val="heading 9"/>
    <w:basedOn w:val="Rubrik8"/>
    <w:next w:val="Normal"/>
    <w:qFormat/>
    <w:rsid w:val="001245B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245BA"/>
    <w:pPr>
      <w:spacing w:before="0"/>
      <w:ind w:firstLine="227"/>
    </w:pPr>
  </w:style>
  <w:style w:type="paragraph" w:styleId="Citat">
    <w:name w:val="Quote"/>
    <w:basedOn w:val="Normal"/>
    <w:next w:val="Normal"/>
    <w:qFormat/>
    <w:rsid w:val="001245BA"/>
    <w:pPr>
      <w:spacing w:line="200" w:lineRule="exact"/>
      <w:ind w:left="340"/>
    </w:pPr>
  </w:style>
  <w:style w:type="paragraph" w:customStyle="1" w:styleId="Citatindrag">
    <w:name w:val="Citat_indrag"/>
    <w:aliases w:val="Packad"/>
    <w:basedOn w:val="Citat"/>
    <w:rsid w:val="001245BA"/>
    <w:pPr>
      <w:spacing w:before="0"/>
      <w:ind w:firstLine="227"/>
    </w:pPr>
  </w:style>
  <w:style w:type="paragraph" w:customStyle="1" w:styleId="FSHNormal">
    <w:name w:val="FSH_Normal"/>
    <w:semiHidden/>
    <w:rsid w:val="001245B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245BA"/>
    <w:pPr>
      <w:spacing w:line="240" w:lineRule="auto"/>
    </w:pPr>
  </w:style>
  <w:style w:type="paragraph" w:customStyle="1" w:styleId="FSHNormalS5">
    <w:name w:val="FSH_NormalS5"/>
    <w:basedOn w:val="FSHNormal"/>
    <w:next w:val="FSHNormal"/>
    <w:semiHidden/>
    <w:rsid w:val="001245BA"/>
    <w:pPr>
      <w:keepNext/>
      <w:keepLines/>
      <w:widowControl/>
      <w:spacing w:before="230" w:after="520" w:line="250" w:lineRule="exact"/>
    </w:pPr>
    <w:rPr>
      <w:b/>
      <w:sz w:val="27"/>
    </w:rPr>
  </w:style>
  <w:style w:type="paragraph" w:customStyle="1" w:styleId="FSHNormL">
    <w:name w:val="FSH_NormLÖ"/>
    <w:basedOn w:val="FSHNormal"/>
    <w:next w:val="FSHNormal"/>
    <w:semiHidden/>
    <w:rsid w:val="001245BA"/>
    <w:pPr>
      <w:pBdr>
        <w:top w:val="single" w:sz="12" w:space="1" w:color="auto"/>
      </w:pBdr>
    </w:pPr>
  </w:style>
  <w:style w:type="paragraph" w:customStyle="1" w:styleId="FSHRub1">
    <w:name w:val="FSH_Rub1"/>
    <w:aliases w:val="Rubrik1_S5,Huvudrubrik"/>
    <w:basedOn w:val="FSHNormal"/>
    <w:next w:val="FSHNormal"/>
    <w:semiHidden/>
    <w:rsid w:val="001245B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245BA"/>
    <w:pPr>
      <w:spacing w:before="240" w:after="80" w:line="360" w:lineRule="exact"/>
    </w:pPr>
    <w:rPr>
      <w:sz w:val="36"/>
    </w:rPr>
  </w:style>
  <w:style w:type="paragraph" w:customStyle="1" w:styleId="FSHTitel">
    <w:name w:val="FSH_Titel"/>
    <w:aliases w:val="Dokumentrubrik"/>
    <w:basedOn w:val="FSHRub1"/>
    <w:next w:val="FSHNormal"/>
    <w:semiHidden/>
    <w:rsid w:val="001245BA"/>
    <w:pPr>
      <w:pBdr>
        <w:bottom w:val="single" w:sz="4" w:space="3" w:color="auto"/>
      </w:pBdr>
      <w:spacing w:before="0" w:after="80" w:line="400" w:lineRule="exact"/>
    </w:pPr>
    <w:rPr>
      <w:sz w:val="40"/>
    </w:rPr>
  </w:style>
  <w:style w:type="paragraph" w:customStyle="1" w:styleId="Hemstlrubrik">
    <w:name w:val="Hemstl_rubrik"/>
    <w:basedOn w:val="Rubrik1"/>
    <w:next w:val="Normal"/>
    <w:rsid w:val="001245BA"/>
    <w:pPr>
      <w:spacing w:after="250"/>
    </w:pPr>
  </w:style>
  <w:style w:type="paragraph" w:customStyle="1" w:styleId="Autokorrigering">
    <w:name w:val="Autokorrigering"/>
    <w:rsid w:val="001245BA"/>
    <w:rPr>
      <w:sz w:val="24"/>
      <w:szCs w:val="24"/>
      <w:lang w:val="sv-SE" w:eastAsia="sv-SE"/>
    </w:rPr>
  </w:style>
  <w:style w:type="paragraph" w:customStyle="1" w:styleId="Yrkandehnv">
    <w:name w:val="Yrkandehänv"/>
    <w:semiHidden/>
    <w:rsid w:val="001245BA"/>
    <w:pPr>
      <w:keepNext/>
      <w:keepLines/>
      <w:suppressAutoHyphens/>
    </w:pPr>
    <w:rPr>
      <w:noProof/>
      <w:sz w:val="16"/>
      <w:lang w:val="sv-SE" w:eastAsia="sv-SE"/>
    </w:rPr>
  </w:style>
  <w:style w:type="paragraph" w:customStyle="1" w:styleId="KantRubrikS5H">
    <w:name w:val="KantRubrikS5H"/>
    <w:semiHidden/>
    <w:rsid w:val="001245B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245BA"/>
    <w:pPr>
      <w:spacing w:line="200" w:lineRule="exact"/>
    </w:pPr>
  </w:style>
  <w:style w:type="paragraph" w:customStyle="1" w:styleId="KantRubrikS5V">
    <w:name w:val="KantRubrikS5V"/>
    <w:basedOn w:val="KantRubrikS5H"/>
    <w:semiHidden/>
    <w:rsid w:val="001245BA"/>
    <w:pPr>
      <w:tabs>
        <w:tab w:val="right" w:pos="1814"/>
        <w:tab w:val="left" w:pos="1899"/>
      </w:tabs>
      <w:ind w:right="0"/>
      <w:jc w:val="left"/>
    </w:pPr>
  </w:style>
  <w:style w:type="paragraph" w:customStyle="1" w:styleId="KantRubrikS5Vrad2">
    <w:name w:val="KantRubrikS5Vrad2"/>
    <w:basedOn w:val="KantRubrikS5V"/>
    <w:semiHidden/>
    <w:rsid w:val="001245BA"/>
    <w:pPr>
      <w:tabs>
        <w:tab w:val="clear" w:pos="1814"/>
        <w:tab w:val="clear" w:pos="1899"/>
        <w:tab w:val="right" w:pos="1418"/>
        <w:tab w:val="left" w:pos="1503"/>
      </w:tabs>
    </w:pPr>
  </w:style>
  <w:style w:type="paragraph" w:customStyle="1" w:styleId="Lagtext">
    <w:name w:val="Lagtext"/>
    <w:basedOn w:val="Lagtextrubrik"/>
    <w:next w:val="Lagtextindrag"/>
    <w:rsid w:val="001245BA"/>
    <w:pPr>
      <w:spacing w:before="0"/>
    </w:pPr>
    <w:rPr>
      <w:sz w:val="19"/>
    </w:rPr>
  </w:style>
  <w:style w:type="paragraph" w:customStyle="1" w:styleId="Lagtextrubrik">
    <w:name w:val="Lagtext_rubrik"/>
    <w:basedOn w:val="Normal"/>
    <w:next w:val="Normal"/>
    <w:rsid w:val="001245BA"/>
    <w:pPr>
      <w:suppressAutoHyphens/>
      <w:spacing w:line="220" w:lineRule="exact"/>
    </w:pPr>
    <w:rPr>
      <w:i/>
      <w:sz w:val="21"/>
    </w:rPr>
  </w:style>
  <w:style w:type="paragraph" w:customStyle="1" w:styleId="Lagtextindrag">
    <w:name w:val="Lagtext_indrag"/>
    <w:basedOn w:val="Lagtext"/>
    <w:rsid w:val="001245BA"/>
    <w:pPr>
      <w:ind w:firstLine="170"/>
    </w:pPr>
  </w:style>
  <w:style w:type="paragraph" w:customStyle="1" w:styleId="NormalA4fot">
    <w:name w:val="Normal_A4fot"/>
    <w:basedOn w:val="Normal"/>
    <w:semiHidden/>
    <w:rsid w:val="001245BA"/>
    <w:pPr>
      <w:spacing w:before="240" w:line="240" w:lineRule="auto"/>
      <w:jc w:val="center"/>
    </w:pPr>
  </w:style>
  <w:style w:type="paragraph" w:customStyle="1" w:styleId="NormalA4sidnr">
    <w:name w:val="Normal_A4sidnr"/>
    <w:basedOn w:val="Normal"/>
    <w:semiHidden/>
    <w:rsid w:val="001245BA"/>
    <w:pPr>
      <w:spacing w:after="240"/>
      <w:jc w:val="center"/>
    </w:pPr>
  </w:style>
  <w:style w:type="paragraph" w:customStyle="1" w:styleId="NormalS5sidnrH">
    <w:name w:val="Normal_S5sidnrH"/>
    <w:basedOn w:val="Normal"/>
    <w:semiHidden/>
    <w:rsid w:val="001245BA"/>
    <w:pPr>
      <w:spacing w:before="0" w:line="240" w:lineRule="auto"/>
      <w:ind w:right="57"/>
      <w:jc w:val="right"/>
    </w:pPr>
  </w:style>
  <w:style w:type="paragraph" w:customStyle="1" w:styleId="NormalS5sidnrV">
    <w:name w:val="Normal_S5sidnrV"/>
    <w:basedOn w:val="NormalS5sidnrH"/>
    <w:semiHidden/>
    <w:rsid w:val="001245BA"/>
    <w:pPr>
      <w:tabs>
        <w:tab w:val="right" w:pos="1814"/>
        <w:tab w:val="left" w:pos="1899"/>
      </w:tabs>
      <w:ind w:right="0"/>
      <w:jc w:val="left"/>
    </w:pPr>
  </w:style>
  <w:style w:type="paragraph" w:customStyle="1" w:styleId="Normal00">
    <w:name w:val="Normal00"/>
    <w:basedOn w:val="Normal"/>
    <w:semiHidden/>
    <w:rsid w:val="001245BA"/>
    <w:pPr>
      <w:spacing w:before="0" w:line="240" w:lineRule="auto"/>
      <w:jc w:val="left"/>
    </w:pPr>
  </w:style>
  <w:style w:type="paragraph" w:customStyle="1" w:styleId="PunktlistaBomb">
    <w:name w:val="Punktlista_Bomb"/>
    <w:aliases w:val="Bomb"/>
    <w:basedOn w:val="Normal"/>
    <w:rsid w:val="001245BA"/>
    <w:pPr>
      <w:numPr>
        <w:numId w:val="2"/>
      </w:numPr>
    </w:pPr>
  </w:style>
  <w:style w:type="paragraph" w:customStyle="1" w:styleId="PunktlistaNummer">
    <w:name w:val="Punktlista_Nummer"/>
    <w:aliases w:val="Nummerlista"/>
    <w:basedOn w:val="Normal"/>
    <w:rsid w:val="001245BA"/>
    <w:pPr>
      <w:numPr>
        <w:numId w:val="3"/>
      </w:numPr>
    </w:pPr>
  </w:style>
  <w:style w:type="paragraph" w:customStyle="1" w:styleId="PunktlistaTankstreck">
    <w:name w:val="Punktlista_Tankstreck"/>
    <w:aliases w:val="Tankstreck"/>
    <w:basedOn w:val="Normal"/>
    <w:rsid w:val="001245BA"/>
    <w:pPr>
      <w:numPr>
        <w:numId w:val="4"/>
      </w:numPr>
    </w:pPr>
  </w:style>
  <w:style w:type="paragraph" w:customStyle="1" w:styleId="RubrikSammanf">
    <w:name w:val="RubrikSammanf"/>
    <w:basedOn w:val="Rubrik1"/>
    <w:next w:val="Normal"/>
    <w:rsid w:val="001245BA"/>
  </w:style>
  <w:style w:type="paragraph" w:customStyle="1" w:styleId="RubrikInnehllsf">
    <w:name w:val="RubrikInnehållsf"/>
    <w:basedOn w:val="RubrikSammanf"/>
    <w:next w:val="Normal"/>
    <w:rsid w:val="001245BA"/>
  </w:style>
  <w:style w:type="paragraph" w:customStyle="1" w:styleId="Tabellochbildrubrik">
    <w:name w:val="Tabell och bildrubrik"/>
    <w:basedOn w:val="Normal"/>
    <w:next w:val="Normal"/>
    <w:rsid w:val="001245BA"/>
    <w:pPr>
      <w:suppressAutoHyphens/>
      <w:spacing w:before="300" w:line="200" w:lineRule="exact"/>
      <w:jc w:val="left"/>
    </w:pPr>
    <w:rPr>
      <w:caps/>
      <w:sz w:val="14"/>
    </w:rPr>
  </w:style>
  <w:style w:type="paragraph" w:customStyle="1" w:styleId="Underskrifter">
    <w:name w:val="Underskrifter"/>
    <w:basedOn w:val="Normal"/>
    <w:rsid w:val="001245BA"/>
    <w:pPr>
      <w:keepNext/>
      <w:keepLines/>
      <w:suppressAutoHyphens/>
      <w:spacing w:before="0" w:after="40" w:line="250" w:lineRule="exact"/>
    </w:pPr>
    <w:rPr>
      <w:i/>
    </w:rPr>
  </w:style>
  <w:style w:type="paragraph" w:customStyle="1" w:styleId="UnderskriftDatum">
    <w:name w:val="UnderskriftDatum"/>
    <w:basedOn w:val="Underskrifter"/>
    <w:next w:val="Underskrifter"/>
    <w:rsid w:val="001245BA"/>
    <w:pPr>
      <w:spacing w:before="250" w:after="125"/>
    </w:pPr>
    <w:rPr>
      <w:i w:val="0"/>
    </w:rPr>
  </w:style>
  <w:style w:type="paragraph" w:styleId="Sidhuvud">
    <w:name w:val="header"/>
    <w:basedOn w:val="Normal"/>
    <w:semiHidden/>
    <w:rsid w:val="001245BA"/>
    <w:pPr>
      <w:tabs>
        <w:tab w:val="center" w:pos="4536"/>
        <w:tab w:val="right" w:pos="9072"/>
      </w:tabs>
    </w:pPr>
  </w:style>
  <w:style w:type="paragraph" w:styleId="Sidfot">
    <w:name w:val="footer"/>
    <w:basedOn w:val="Normal"/>
    <w:semiHidden/>
    <w:rsid w:val="001245BA"/>
    <w:pPr>
      <w:tabs>
        <w:tab w:val="center" w:pos="4536"/>
        <w:tab w:val="right" w:pos="9072"/>
      </w:tabs>
    </w:pPr>
  </w:style>
  <w:style w:type="paragraph" w:styleId="Innehll1">
    <w:name w:val="toc 1"/>
    <w:basedOn w:val="Normal"/>
    <w:next w:val="Innehll2"/>
    <w:semiHidden/>
    <w:rsid w:val="001245BA"/>
    <w:pPr>
      <w:tabs>
        <w:tab w:val="right" w:leader="dot" w:pos="5953"/>
      </w:tabs>
      <w:suppressAutoHyphens/>
      <w:spacing w:before="0"/>
      <w:ind w:right="567"/>
      <w:jc w:val="left"/>
    </w:pPr>
  </w:style>
  <w:style w:type="paragraph" w:styleId="Innehll2">
    <w:name w:val="toc 2"/>
    <w:basedOn w:val="Innehll1"/>
    <w:next w:val="Innehll3"/>
    <w:semiHidden/>
    <w:rsid w:val="001245BA"/>
    <w:pPr>
      <w:ind w:left="284"/>
    </w:pPr>
  </w:style>
  <w:style w:type="paragraph" w:styleId="Innehll3">
    <w:name w:val="toc 3"/>
    <w:basedOn w:val="Innehll2"/>
    <w:next w:val="Innehll4"/>
    <w:semiHidden/>
    <w:rsid w:val="001245BA"/>
    <w:pPr>
      <w:ind w:left="567"/>
    </w:pPr>
  </w:style>
  <w:style w:type="paragraph" w:styleId="Innehll4">
    <w:name w:val="toc 4"/>
    <w:basedOn w:val="Innehll3"/>
    <w:next w:val="Normal"/>
    <w:semiHidden/>
    <w:rsid w:val="001245BA"/>
  </w:style>
  <w:style w:type="paragraph" w:customStyle="1" w:styleId="Hemstlatt">
    <w:name w:val="Hemstl_att"/>
    <w:aliases w:val="HemstPunkt,HemstPunktFlera,HemställansPunkt,Förslagstext"/>
    <w:basedOn w:val="Normal"/>
    <w:next w:val="Normal"/>
    <w:rsid w:val="001245BA"/>
    <w:pPr>
      <w:keepLines/>
      <w:spacing w:before="0"/>
      <w:ind w:left="340"/>
    </w:pPr>
  </w:style>
  <w:style w:type="paragraph" w:styleId="Datum">
    <w:name w:val="Date"/>
    <w:basedOn w:val="Normal"/>
    <w:next w:val="Normal"/>
    <w:semiHidden/>
    <w:rsid w:val="001245BA"/>
  </w:style>
  <w:style w:type="character" w:styleId="Hyperlnk">
    <w:name w:val="Hyperlink"/>
    <w:basedOn w:val="Standardstycketeckensnitt"/>
    <w:semiHidden/>
    <w:rsid w:val="001245BA"/>
    <w:rPr>
      <w:color w:val="0000FF"/>
      <w:u w:val="single"/>
    </w:rPr>
  </w:style>
  <w:style w:type="paragraph" w:styleId="Indragetstycke">
    <w:name w:val="Block Text"/>
    <w:basedOn w:val="Normal"/>
    <w:semiHidden/>
    <w:rsid w:val="001245BA"/>
    <w:pPr>
      <w:spacing w:after="120"/>
      <w:ind w:left="1440" w:right="1440"/>
    </w:pPr>
  </w:style>
  <w:style w:type="paragraph" w:styleId="Innehll5">
    <w:name w:val="toc 5"/>
    <w:basedOn w:val="Innehll4"/>
    <w:next w:val="Normal"/>
    <w:semiHidden/>
    <w:rsid w:val="001245BA"/>
  </w:style>
  <w:style w:type="paragraph" w:styleId="Lista">
    <w:name w:val="List"/>
    <w:basedOn w:val="Normal"/>
    <w:semiHidden/>
    <w:rsid w:val="001245BA"/>
    <w:pPr>
      <w:ind w:left="283" w:hanging="283"/>
    </w:pPr>
  </w:style>
  <w:style w:type="paragraph" w:styleId="Normalwebb">
    <w:name w:val="Normal (Web)"/>
    <w:basedOn w:val="Normal"/>
    <w:semiHidden/>
    <w:rsid w:val="001245BA"/>
    <w:rPr>
      <w:szCs w:val="24"/>
    </w:rPr>
  </w:style>
  <w:style w:type="paragraph" w:styleId="Numreradlista">
    <w:name w:val="List Number"/>
    <w:basedOn w:val="Normal"/>
    <w:semiHidden/>
    <w:rsid w:val="001245BA"/>
    <w:pPr>
      <w:numPr>
        <w:numId w:val="5"/>
      </w:numPr>
    </w:pPr>
  </w:style>
  <w:style w:type="paragraph" w:styleId="Punktlista">
    <w:name w:val="List Bullet"/>
    <w:basedOn w:val="Normal"/>
    <w:semiHidden/>
    <w:rsid w:val="001245BA"/>
    <w:pPr>
      <w:numPr>
        <w:numId w:val="10"/>
      </w:numPr>
    </w:pPr>
  </w:style>
  <w:style w:type="character" w:styleId="Radnummer">
    <w:name w:val="line number"/>
    <w:basedOn w:val="Standardstycketeckensnitt"/>
    <w:semiHidden/>
    <w:rsid w:val="001245BA"/>
  </w:style>
  <w:style w:type="character" w:styleId="Sidnummer">
    <w:name w:val="page number"/>
    <w:basedOn w:val="Standardstycketeckensnitt"/>
    <w:semiHidden/>
    <w:rsid w:val="001245BA"/>
  </w:style>
  <w:style w:type="paragraph" w:styleId="Signatur">
    <w:name w:val="Signature"/>
    <w:basedOn w:val="Normal"/>
    <w:semiHidden/>
    <w:rsid w:val="001245BA"/>
    <w:pPr>
      <w:ind w:left="4252"/>
    </w:pPr>
  </w:style>
  <w:style w:type="paragraph" w:styleId="Underrubrik">
    <w:name w:val="Subtitle"/>
    <w:basedOn w:val="Normal"/>
    <w:qFormat/>
    <w:rsid w:val="001245B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2141</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mp408</vt:lpstr>
    </vt:vector>
  </TitlesOfParts>
  <Company>Riksdagen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mp408</dc:title>
  <dc:subject>mp408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2007-01-17T08:07:00Z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Statliga bidrag till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bidrag till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Karla López m.fl. (mp)</vt:lpwstr>
  </property>
  <property fmtid="{D5CDD505-2E9C-101B-9397-08002B2CF9AE}" pid="26" name="MotionarLista">
    <vt:lpwstr>López, Karla (mp)\Ceballos, Bodil (mp)\Bolund, Per (mp)\Kaplan, Mehmet (mp)\Reshdouni, Esabelle (mp)\Ehn, Tina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Bodil Ceballos (mp), Per Bolund (mp), Mehmet Kaplan (mp), Esabelle Reshdouni (mp), Tina Ehn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Kr239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20062007000001090112000004080069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20062007000001090112000004080069</vt:lpwstr>
  </property>
  <property fmtid="{D5CDD505-2E9C-101B-9397-08002B2CF9AE}" pid="50" name="nummer">
    <vt:lpwstr>239</vt:lpwstr>
  </property>
  <property fmtid="{D5CDD505-2E9C-101B-9397-08002B2CF9AE}" pid="51" name="utskottsbeteckning">
    <vt:lpwstr>Kr</vt:lpwstr>
  </property>
  <property fmtid="{D5CDD505-2E9C-101B-9397-08002B2CF9AE}" pid="52" name="GlobalUID">
    <vt:lpwstr>{157A1A70-C1C6-4629-AF5C-23E3A2D72EE1}</vt:lpwstr>
  </property>
  <property fmtid="{D5CDD505-2E9C-101B-9397-08002B2CF9AE}" pid="53" name="Överföringar">
    <vt:i4>0</vt:i4>
  </property>
  <property fmtid="{D5CDD505-2E9C-101B-9397-08002B2CF9AE}" pid="54" name="Checksum">
    <vt:lpwstr>*0007270192381*</vt:lpwstr>
  </property>
  <property fmtid="{D5CDD505-2E9C-101B-9397-08002B2CF9AE}" pid="55" name="skuggnummer">
    <vt:lpwstr>760</vt:lpwstr>
  </property>
  <property fmtid="{D5CDD505-2E9C-101B-9397-08002B2CF9AE}" pid="56" name="urixVersion">
    <vt:lpwstr>3.1.4.4</vt:lpwstr>
  </property>
  <property fmtid="{D5CDD505-2E9C-101B-9397-08002B2CF9AE}" pid="57" name="urixOrigin">
    <vt:lpwstr>070215 16:27:28.037</vt:lpwstr>
  </property>
  <property fmtid="{D5CDD505-2E9C-101B-9397-08002B2CF9AE}" pid="58" name="urixGuid">
    <vt:lpwstr>{1E16DF67-7589-4797-9654-CF9900BDB334}</vt:lpwstr>
  </property>
</Properties>
</file>