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0FCB" w:rsidRPr="000644BB" w:rsidRDefault="00100FCB">
      <w:pPr>
        <w:pStyle w:val="Frslagsrubrik"/>
        <w:shd w:val="clear" w:color="000000" w:fill="auto"/>
      </w:pPr>
      <w:r w:rsidRPr="000644BB">
        <w:t>Förslag till riksdagsbeslut</w:t>
      </w:r>
    </w:p>
    <w:p w:rsidR="00100FCB" w:rsidRPr="000644BB" w:rsidRDefault="00100FCB">
      <w:pPr>
        <w:pStyle w:val="Hemstlatt"/>
        <w:shd w:val="clear" w:color="000000" w:fill="auto"/>
        <w:ind w:left="0"/>
      </w:pPr>
      <w:r w:rsidRPr="000644BB">
        <w:t>Riksdagen tillkännager för regeringen som sin mening vad som anförs i motionen om verksamheter med personliga o</w:t>
      </w:r>
      <w:r w:rsidRPr="000644BB">
        <w:t>m</w:t>
      </w:r>
      <w:r w:rsidRPr="000644BB">
        <w:t>bud.</w:t>
      </w:r>
    </w:p>
    <w:p w:rsidR="00100FCB" w:rsidRPr="000644BB" w:rsidRDefault="00100FCB">
      <w:pPr>
        <w:pStyle w:val="Rubrik1"/>
        <w:shd w:val="clear" w:color="000000" w:fill="auto"/>
      </w:pPr>
      <w:r w:rsidRPr="000644BB">
        <w:t>Motivering</w:t>
      </w:r>
    </w:p>
    <w:p w:rsidR="00100FCB" w:rsidRPr="000644BB" w:rsidRDefault="00100FCB">
      <w:pPr>
        <w:shd w:val="clear" w:color="000000" w:fill="auto"/>
      </w:pPr>
      <w:r w:rsidRPr="000644BB">
        <w:t>År 2000 fick Socialstyrelsen regeringens uppdrag att samordna en nationell uppbyggnad av verksamheter som rör personliga ombud till personer med psykisk funktionsnedsättning. Verksamheten grundas på ett kommunalt h</w:t>
      </w:r>
      <w:r w:rsidRPr="000644BB">
        <w:t>u</w:t>
      </w:r>
      <w:r w:rsidRPr="000644BB">
        <w:t>vudmannaskap och bedrivs i samverkan med berörda aktörer på lokal- och länsnivå.</w:t>
      </w:r>
    </w:p>
    <w:p w:rsidR="00100FCB" w:rsidRPr="000644BB" w:rsidRDefault="00100FCB">
      <w:pPr>
        <w:pStyle w:val="Normaltindrag"/>
        <w:shd w:val="clear" w:color="000000" w:fill="auto"/>
      </w:pPr>
      <w:r w:rsidRPr="000644BB">
        <w:t>Verksamheten syftar till att personer med psykisk funktionsnedsättning ska få möjlighet att leva ett mer självständigt liv, med möjlighet att ta del av sa</w:t>
      </w:r>
      <w:r w:rsidRPr="000644BB">
        <w:t>m</w:t>
      </w:r>
      <w:r w:rsidRPr="000644BB">
        <w:t>hällets utbud av vård, stöd, service, rehabilitering och sysselsättning på jäml</w:t>
      </w:r>
      <w:r w:rsidRPr="000644BB">
        <w:t>i</w:t>
      </w:r>
      <w:r w:rsidRPr="000644BB">
        <w:t>ka villkor. Centralt i arbetet som personligt ombud är strävan efter ett he</w:t>
      </w:r>
      <w:r w:rsidRPr="000644BB">
        <w:t>l</w:t>
      </w:r>
      <w:r w:rsidRPr="000644BB">
        <w:t>hetsperspektiv med fokus på den enskilde klientens behov. Klienterna söker i allt större utsträckning hjälp av personligt ombud som en följd av dålig ek</w:t>
      </w:r>
      <w:r w:rsidRPr="000644BB">
        <w:t>o</w:t>
      </w:r>
      <w:r w:rsidRPr="000644BB">
        <w:t>nomi, svårigheter med att lösa boendefrågor och brist på sysselsättning.</w:t>
      </w:r>
    </w:p>
    <w:p w:rsidR="00100FCB" w:rsidRPr="000644BB" w:rsidRDefault="00100FCB">
      <w:pPr>
        <w:pStyle w:val="Normaltindrag"/>
        <w:shd w:val="clear" w:color="000000" w:fill="auto"/>
      </w:pPr>
      <w:r w:rsidRPr="000644BB">
        <w:t>I över ett decennium har verksamheten fungerat väl och förbättrats. Socia</w:t>
      </w:r>
      <w:r w:rsidRPr="000644BB">
        <w:t>l</w:t>
      </w:r>
      <w:r w:rsidRPr="000644BB">
        <w:t>styrelsens utvärderingar visar att stödet till utveckling av verksamheterna med personligt ombud haft stor betydelse för att öka ombudens kompetensutvec</w:t>
      </w:r>
      <w:r w:rsidRPr="000644BB">
        <w:t>k</w:t>
      </w:r>
      <w:r w:rsidRPr="000644BB">
        <w:t>ling, handledning och erfarenhetsutbyte. Utvärderingar visar också att omb</w:t>
      </w:r>
      <w:r w:rsidRPr="000644BB">
        <w:t>u</w:t>
      </w:r>
      <w:r w:rsidRPr="000644BB">
        <w:t>dens arbete är samhällsekonomiskt lönsamt då klienternas möjlighet att delta i samhällslivet ökar. För yngre klienter finns dessutom tecken på att stödet från ett personligt ombud minskar omfattningen av både stigmatisering och allva</w:t>
      </w:r>
      <w:r w:rsidRPr="000644BB">
        <w:t>r</w:t>
      </w:r>
      <w:r w:rsidRPr="000644BB">
        <w:t>lig psykisk ohälsa senare i livet. Verksamheterna</w:t>
      </w:r>
      <w:r w:rsidRPr="000644BB">
        <w:t xml:space="preserve"> arbetar med cirka 6 000 klienter per år.</w:t>
      </w:r>
    </w:p>
    <w:p w:rsidR="00100FCB" w:rsidRPr="000644BB" w:rsidRDefault="00100FCB">
      <w:pPr>
        <w:pStyle w:val="Normaltindrag"/>
        <w:shd w:val="clear" w:color="000000" w:fill="auto"/>
      </w:pPr>
      <w:r w:rsidRPr="000644BB">
        <w:t xml:space="preserve">Socialstyrelsen bedömer att det är angeläget att stödet från myndigheten och länsstyrelserna kan fortsätta, både ekonomiskt och personellt. Det behövs </w:t>
      </w:r>
      <w:r w:rsidRPr="000644BB">
        <w:lastRenderedPageBreak/>
        <w:t>för att säkra verksamhetens kvalitet och ombudens kompetens samt för att kunna stödja kommunerna i ledningsarbetet.</w:t>
      </w:r>
    </w:p>
    <w:p w:rsidR="00100FCB" w:rsidRPr="000644BB" w:rsidRDefault="00100FCB">
      <w:pPr>
        <w:pStyle w:val="Normaltindrag"/>
        <w:shd w:val="clear" w:color="000000" w:fill="auto"/>
      </w:pPr>
      <w:r w:rsidRPr="000644BB">
        <w:t>Det är därför viktigt att säkerställa att verksamheterna med personliga o</w:t>
      </w:r>
      <w:r w:rsidRPr="000644BB">
        <w:t>m</w:t>
      </w:r>
      <w:r w:rsidRPr="000644BB">
        <w:t>bud fortsättningsvis får goda möjligheter att utvecklas. Regeringen bör skyn</w:t>
      </w:r>
      <w:r w:rsidRPr="000644BB">
        <w:t>d</w:t>
      </w:r>
      <w:r w:rsidRPr="000644BB">
        <w:t>samt se över möjligheterna för att göra en översyn av verksamheten med personliga ombud.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644BB">
        <w:trPr>
          <w:cantSplit/>
        </w:trPr>
        <w:tc>
          <w:tcPr>
            <w:tcW w:w="3046" w:type="dxa"/>
          </w:tcPr>
          <w:p w:rsidR="00100FCB" w:rsidRPr="000644BB" w:rsidRDefault="00100FCB">
            <w:pPr>
              <w:pStyle w:val="UnderskriftDatum"/>
              <w:shd w:val="clear" w:color="000000" w:fill="auto"/>
              <w:spacing w:before="240"/>
            </w:pPr>
            <w:r w:rsidRPr="000644BB">
              <w:t>Stockholm den 24 september 2013</w:t>
            </w:r>
          </w:p>
        </w:tc>
        <w:tc>
          <w:tcPr>
            <w:tcW w:w="3047" w:type="dxa"/>
          </w:tcPr>
          <w:p w:rsidR="00100FCB" w:rsidRPr="000644BB" w:rsidRDefault="00100FCB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0644BB">
        <w:trPr>
          <w:cantSplit/>
        </w:trPr>
        <w:tc>
          <w:tcPr>
            <w:tcW w:w="3046" w:type="dxa"/>
          </w:tcPr>
          <w:p w:rsidR="00100FCB" w:rsidRPr="000644BB" w:rsidRDefault="00100FCB">
            <w:pPr>
              <w:pStyle w:val="Underskrifter"/>
              <w:shd w:val="clear" w:color="000000" w:fill="auto"/>
            </w:pPr>
            <w:r w:rsidRPr="000644BB">
              <w:t>Suzanne Svensson (S)</w:t>
            </w:r>
          </w:p>
        </w:tc>
        <w:tc>
          <w:tcPr>
            <w:tcW w:w="3046" w:type="dxa"/>
          </w:tcPr>
          <w:p w:rsidR="00100FCB" w:rsidRPr="000644BB" w:rsidRDefault="00100FCB">
            <w:pPr>
              <w:pStyle w:val="Underskrifter"/>
              <w:shd w:val="clear" w:color="000000" w:fill="auto"/>
            </w:pPr>
          </w:p>
        </w:tc>
      </w:tr>
      <w:tr w:rsidR="00000000" w:rsidRPr="000644BB">
        <w:trPr>
          <w:cantSplit/>
        </w:trPr>
        <w:tc>
          <w:tcPr>
            <w:tcW w:w="3046" w:type="dxa"/>
          </w:tcPr>
          <w:p w:rsidR="00100FCB" w:rsidRPr="000644BB" w:rsidRDefault="00100FCB">
            <w:pPr>
              <w:pStyle w:val="Underskrifter"/>
              <w:shd w:val="clear" w:color="000000" w:fill="auto"/>
            </w:pPr>
            <w:r w:rsidRPr="000644BB">
              <w:t>Peter Jeppsson (S)</w:t>
            </w:r>
          </w:p>
        </w:tc>
        <w:tc>
          <w:tcPr>
            <w:tcW w:w="3046" w:type="dxa"/>
          </w:tcPr>
          <w:p w:rsidR="00100FCB" w:rsidRPr="000644BB" w:rsidRDefault="00100FCB">
            <w:pPr>
              <w:pStyle w:val="Underskrifter"/>
              <w:shd w:val="clear" w:color="000000" w:fill="auto"/>
            </w:pPr>
            <w:r w:rsidRPr="000644BB">
              <w:t>Kerstin Haglö (S)</w:t>
            </w:r>
          </w:p>
        </w:tc>
      </w:tr>
    </w:tbl>
    <w:p w:rsidR="00100FCB" w:rsidRPr="000644BB" w:rsidRDefault="00100FCB">
      <w:pPr>
        <w:pStyle w:val="Normaltindrag"/>
        <w:shd w:val="clear" w:color="000000" w:fill="auto"/>
      </w:pPr>
    </w:p>
    <w:sectPr w:rsidR="00100FCB" w:rsidRPr="000644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0FCB" w:rsidRPr="000644BB" w:rsidRDefault="00100FCB">
      <w:r w:rsidRPr="000644BB">
        <w:separator/>
      </w:r>
    </w:p>
  </w:endnote>
  <w:endnote w:type="continuationSeparator" w:id="0">
    <w:p w:rsidR="00100FCB" w:rsidRPr="000644BB" w:rsidRDefault="00100FCB">
      <w:r w:rsidRPr="000644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0FCB" w:rsidRPr="000644BB" w:rsidRDefault="000644BB">
    <w:pPr>
      <w:pStyle w:val="Sidfot"/>
    </w:pPr>
    <w:r w:rsidRPr="000644B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75069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0FCB" w:rsidRDefault="00100FC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00FCB" w:rsidRDefault="00100FC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0FCB" w:rsidRPr="000644BB" w:rsidRDefault="000644BB">
    <w:pPr>
      <w:pStyle w:val="Sidfot"/>
    </w:pPr>
    <w:r w:rsidRPr="000644B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74063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0FCB" w:rsidRDefault="00100FC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0FCB" w:rsidRDefault="00100FC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0FCB" w:rsidRPr="000644BB" w:rsidRDefault="000644BB">
    <w:pPr>
      <w:pStyle w:val="Sidfot"/>
    </w:pPr>
    <w:r w:rsidRPr="000644B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49867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0FCB" w:rsidRDefault="00100FC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0FCB" w:rsidRDefault="00100FC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0FCB" w:rsidRPr="000644BB" w:rsidRDefault="00100FCB">
      <w:r w:rsidRPr="000644BB">
        <w:separator/>
      </w:r>
    </w:p>
  </w:footnote>
  <w:footnote w:type="continuationSeparator" w:id="0">
    <w:p w:rsidR="00100FCB" w:rsidRPr="000644BB" w:rsidRDefault="00100FCB">
      <w:r w:rsidRPr="000644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0FCB" w:rsidRPr="000644BB" w:rsidRDefault="000644BB">
    <w:pPr>
      <w:pStyle w:val="Sidhuvud"/>
    </w:pPr>
    <w:r w:rsidRPr="000644B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091701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0FCB" w:rsidRDefault="00100FC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00FCB" w:rsidRDefault="00100FC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0FCB" w:rsidRPr="000644BB" w:rsidRDefault="000644BB">
    <w:pPr>
      <w:pStyle w:val="Sidhuvud"/>
    </w:pPr>
    <w:r w:rsidRPr="000644B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992748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0FCB" w:rsidRDefault="00100FC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00FCB" w:rsidRDefault="00100FC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0FCB" w:rsidRPr="000644BB" w:rsidRDefault="00100FCB">
    <w:pPr>
      <w:pStyle w:val="FSHNormal"/>
      <w:tabs>
        <w:tab w:val="right" w:pos="5840"/>
      </w:tabs>
    </w:pPr>
    <w:r w:rsidRPr="000644BB">
      <w:br/>
    </w:r>
    <w:r w:rsidRPr="000644BB">
      <w:fldChar w:fldCharType="begin" w:fldLock="1"/>
    </w:r>
    <w:r w:rsidRPr="000644BB">
      <w:instrText xml:space="preserve"> DOCPROPERTY</w:instrText>
    </w:r>
    <w:r w:rsidRPr="000644BB">
      <w:rPr>
        <w:sz w:val="18"/>
      </w:rPr>
      <w:instrText xml:space="preserve"> "YearUser" *\charformat </w:instrText>
    </w:r>
    <w:r w:rsidRPr="000644BB">
      <w:fldChar w:fldCharType="separate"/>
    </w:r>
    <w:r w:rsidRPr="000644BB">
      <w:t>2013/14</w:t>
    </w:r>
    <w:r w:rsidRPr="000644BB">
      <w:fldChar w:fldCharType="end"/>
    </w:r>
    <w:r w:rsidRPr="000644BB">
      <w:t xml:space="preserve"> </w:t>
    </w:r>
    <w:r w:rsidRPr="000644BB">
      <w:tab/>
      <w:t xml:space="preserve">mnr: </w:t>
    </w:r>
    <w:r w:rsidRPr="000644BB">
      <w:fldChar w:fldCharType="begin" w:fldLock="1"/>
    </w:r>
    <w:r w:rsidRPr="000644BB">
      <w:instrText xml:space="preserve"> DOCPROPERTY</w:instrText>
    </w:r>
    <w:r w:rsidRPr="000644BB">
      <w:rPr>
        <w:sz w:val="18"/>
      </w:rPr>
      <w:instrText xml:space="preserve"> "Motionsnummer" *\charformat </w:instrText>
    </w:r>
    <w:r w:rsidRPr="000644BB">
      <w:fldChar w:fldCharType="separate"/>
    </w:r>
    <w:r w:rsidRPr="000644BB">
      <w:t>So272</w:t>
    </w:r>
    <w:r w:rsidRPr="000644BB">
      <w:fldChar w:fldCharType="end"/>
    </w:r>
    <w:r w:rsidRPr="000644BB">
      <w:br/>
    </w:r>
    <w:r w:rsidRPr="000644BB">
      <w:fldChar w:fldCharType="begin" w:fldLock="1"/>
    </w:r>
    <w:r w:rsidRPr="000644BB">
      <w:instrText xml:space="preserve"> DOCPROPERTY</w:instrText>
    </w:r>
    <w:r w:rsidRPr="000644BB">
      <w:rPr>
        <w:sz w:val="18"/>
      </w:rPr>
      <w:instrText xml:space="preserve"> "Samling" *\charformat </w:instrText>
    </w:r>
    <w:r w:rsidRPr="000644BB">
      <w:fldChar w:fldCharType="end"/>
    </w:r>
    <w:r w:rsidRPr="000644BB">
      <w:tab/>
      <w:t xml:space="preserve">pnr: </w:t>
    </w:r>
    <w:r w:rsidRPr="000644BB">
      <w:fldChar w:fldCharType="begin" w:fldLock="1"/>
    </w:r>
    <w:r w:rsidRPr="000644BB">
      <w:instrText xml:space="preserve"> DOCPROPERTY</w:instrText>
    </w:r>
    <w:r w:rsidRPr="000644BB">
      <w:rPr>
        <w:sz w:val="18"/>
      </w:rPr>
      <w:instrText xml:space="preserve"> "Partinummer" *\charformat </w:instrText>
    </w:r>
    <w:r w:rsidRPr="000644BB">
      <w:fldChar w:fldCharType="separate"/>
    </w:r>
    <w:r w:rsidRPr="000644BB">
      <w:t>S19001</w:t>
    </w:r>
    <w:r w:rsidRPr="000644BB">
      <w:fldChar w:fldCharType="end"/>
    </w:r>
  </w:p>
  <w:p w:rsidR="00100FCB" w:rsidRPr="000644BB" w:rsidRDefault="00100FCB">
    <w:pPr>
      <w:pStyle w:val="FSHRub1"/>
    </w:pPr>
    <w:r w:rsidRPr="000644BB">
      <w:t>Motion till riksdagen</w:t>
    </w:r>
    <w:r w:rsidRPr="000644BB">
      <w:br/>
    </w:r>
    <w:r w:rsidRPr="000644BB">
      <w:fldChar w:fldCharType="begin" w:fldLock="1"/>
    </w:r>
    <w:r w:rsidRPr="000644BB">
      <w:instrText xml:space="preserve"> DOCPROPERTY "YearUser" *\charformat </w:instrText>
    </w:r>
    <w:r w:rsidRPr="000644BB">
      <w:fldChar w:fldCharType="separate"/>
    </w:r>
    <w:r w:rsidRPr="000644BB">
      <w:t>2013/14</w:t>
    </w:r>
    <w:r w:rsidRPr="000644BB">
      <w:fldChar w:fldCharType="end"/>
    </w:r>
    <w:r w:rsidRPr="000644BB">
      <w:t>:</w:t>
    </w:r>
    <w:r w:rsidRPr="000644BB">
      <w:fldChar w:fldCharType="begin" w:fldLock="1"/>
    </w:r>
    <w:r w:rsidRPr="000644BB">
      <w:instrText xml:space="preserve"> DOCPROPERTY "Motionsnummer" *\charformat </w:instrText>
    </w:r>
    <w:r w:rsidRPr="000644BB">
      <w:fldChar w:fldCharType="separate"/>
    </w:r>
    <w:r w:rsidRPr="000644BB">
      <w:t>So272</w:t>
    </w:r>
    <w:r w:rsidRPr="000644BB">
      <w:fldChar w:fldCharType="end"/>
    </w:r>
  </w:p>
  <w:p w:rsidR="00100FCB" w:rsidRPr="000644BB" w:rsidRDefault="00100FCB">
    <w:pPr>
      <w:pStyle w:val="FSHNormalS5"/>
    </w:pPr>
    <w:r w:rsidRPr="000644BB">
      <w:fldChar w:fldCharType="begin" w:fldLock="1"/>
    </w:r>
    <w:r w:rsidRPr="000644BB">
      <w:instrText xml:space="preserve"> DOCPROPERTY "MotionarText" *\charformat </w:instrText>
    </w:r>
    <w:r w:rsidRPr="000644BB">
      <w:fldChar w:fldCharType="separate"/>
    </w:r>
    <w:r w:rsidRPr="000644BB">
      <w:t>av Suzanne Svensson m.fl. (S)</w:t>
    </w:r>
    <w:r w:rsidRPr="000644BB">
      <w:fldChar w:fldCharType="end"/>
    </w:r>
    <w:r w:rsidRPr="000644BB">
      <w:br/>
    </w:r>
    <w:r w:rsidRPr="000644BB">
      <w:fldChar w:fldCharType="begin" w:fldLock="1"/>
    </w:r>
    <w:r w:rsidRPr="000644BB">
      <w:instrText xml:space="preserve"> DOCPROPERTY "SvarFrasKort" *\charformat </w:instrText>
    </w:r>
    <w:r w:rsidRPr="000644BB">
      <w:fldChar w:fldCharType="end"/>
    </w:r>
  </w:p>
  <w:p w:rsidR="00100FCB" w:rsidRPr="000644BB" w:rsidRDefault="00100FCB">
    <w:pPr>
      <w:pStyle w:val="FSHTitel"/>
    </w:pPr>
    <w:r w:rsidRPr="000644BB">
      <w:fldChar w:fldCharType="begin" w:fldLock="1"/>
    </w:r>
    <w:r w:rsidRPr="000644BB">
      <w:instrText xml:space="preserve"> DOCPROPERTY</w:instrText>
    </w:r>
    <w:r w:rsidRPr="000644BB">
      <w:rPr>
        <w:sz w:val="18"/>
      </w:rPr>
      <w:instrText xml:space="preserve"> "RubrikSvar" *\charformat </w:instrText>
    </w:r>
    <w:r w:rsidRPr="000644BB">
      <w:fldChar w:fldCharType="separate"/>
    </w:r>
    <w:r w:rsidRPr="000644BB">
      <w:t>Statliga bidrag för personliga ombud</w:t>
    </w:r>
    <w:r w:rsidRPr="000644BB">
      <w:fldChar w:fldCharType="end"/>
    </w:r>
  </w:p>
  <w:p w:rsidR="00100FCB" w:rsidRPr="000644BB" w:rsidRDefault="00100FCB">
    <w:pPr>
      <w:pStyle w:val="Normal00"/>
    </w:pPr>
  </w:p>
  <w:p w:rsidR="00100FCB" w:rsidRPr="000644BB" w:rsidRDefault="00100FC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75695898">
    <w:abstractNumId w:val="13"/>
  </w:num>
  <w:num w:numId="2" w16cid:durableId="735708170">
    <w:abstractNumId w:val="11"/>
  </w:num>
  <w:num w:numId="3" w16cid:durableId="598221192">
    <w:abstractNumId w:val="14"/>
  </w:num>
  <w:num w:numId="4" w16cid:durableId="578179720">
    <w:abstractNumId w:val="8"/>
  </w:num>
  <w:num w:numId="5" w16cid:durableId="2062247333">
    <w:abstractNumId w:val="3"/>
  </w:num>
  <w:num w:numId="6" w16cid:durableId="703093136">
    <w:abstractNumId w:val="2"/>
  </w:num>
  <w:num w:numId="7" w16cid:durableId="624507943">
    <w:abstractNumId w:val="1"/>
  </w:num>
  <w:num w:numId="8" w16cid:durableId="1451778116">
    <w:abstractNumId w:val="0"/>
  </w:num>
  <w:num w:numId="9" w16cid:durableId="1809854373">
    <w:abstractNumId w:val="9"/>
  </w:num>
  <w:num w:numId="10" w16cid:durableId="253781281">
    <w:abstractNumId w:val="7"/>
  </w:num>
  <w:num w:numId="11" w16cid:durableId="1733507530">
    <w:abstractNumId w:val="6"/>
  </w:num>
  <w:num w:numId="12" w16cid:durableId="1181772087">
    <w:abstractNumId w:val="5"/>
  </w:num>
  <w:num w:numId="13" w16cid:durableId="897089139">
    <w:abstractNumId w:val="4"/>
  </w:num>
  <w:num w:numId="14" w16cid:durableId="1636448847">
    <w:abstractNumId w:val="16"/>
  </w:num>
  <w:num w:numId="15" w16cid:durableId="713116747">
    <w:abstractNumId w:val="12"/>
  </w:num>
  <w:num w:numId="16" w16cid:durableId="4159787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8-06"/>
    <w:docVar w:name="PersonGUIDs" w:val="{5B81591F-0BBE-4331-A9F6-0338D765F8A2},{D137DACD-DE01-4FB3-9471-9FB0F32457F0},{5E56340E-4E39-4478-9659-576FED770144}"/>
  </w:docVars>
  <w:rsids>
    <w:rsidRoot w:val="00763E30"/>
    <w:rsid w:val="000644BB"/>
    <w:rsid w:val="00100FCB"/>
    <w:rsid w:val="0076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F7713BC-D47B-4A5B-976E-C4A5152F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1913</Characters>
  <Application>Microsoft Office Word</Application>
  <DocSecurity>4</DocSecurity>
  <Lines>39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S19001</vt:lpstr>
    </vt:vector>
  </TitlesOfParts>
  <Company>Riksdagen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S19001</dc:title>
  <dc:subject>S19001</dc:subject>
  <dc:creator>Riksdagen</dc:creator>
  <cp:keywords>Riksdagen</cp:keywords>
  <dc:description>AD-ändringar</dc:description>
  <cp:lastModifiedBy>Lars Brink</cp:lastModifiedBy>
  <cp:revision>2</cp:revision>
  <cp:lastPrinted>2013-11-22T14:17:00Z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mot2000_606_2013-08-06</vt:lpwstr>
  </property>
  <property fmtid="{D5CDD505-2E9C-101B-9397-08002B2CF9AE}" pid="3" name="version">
    <vt:lpwstr>mot2000_606_2013-08-06</vt:lpwstr>
  </property>
  <property fmtid="{D5CDD505-2E9C-101B-9397-08002B2CF9AE}" pid="4" name="dokumenttyp">
    <vt:lpwstr>motion</vt:lpwstr>
  </property>
  <property fmtid="{D5CDD505-2E9C-101B-9397-08002B2CF9AE}" pid="5" name="Sekr">
    <vt:lpwstr>IN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Statliga bidrag för personliga ombud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Statliga bidrag för personliga ombud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Suzanne Svensson m.fl. (S)</vt:lpwstr>
  </property>
  <property fmtid="{D5CDD505-2E9C-101B-9397-08002B2CF9AE}" pid="26" name="MotionarLista">
    <vt:lpwstr>Svensson, Suzanne (S)\Jeppsson, Peter (S)\Haglö, Kerstin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Suzanne Svensson (S), Peter Jeppsson (S), Kerstin Haglö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2013</vt:lpwstr>
  </property>
  <property fmtid="{D5CDD505-2E9C-101B-9397-08002B2CF9AE}" pid="44" name="NotesUID">
    <vt:lpwstr/>
  </property>
  <property fmtid="{D5CDD505-2E9C-101B-9397-08002B2CF9AE}" pid="45" name="ReservUID">
    <vt:lpwstr>ca1126aa</vt:lpwstr>
  </property>
  <property fmtid="{D5CDD505-2E9C-101B-9397-08002B2CF9AE}" pid="46" name="MotionID">
    <vt:lpwstr>20132014000000000083000190010069</vt:lpwstr>
  </property>
  <property fmtid="{D5CDD505-2E9C-101B-9397-08002B2CF9AE}" pid="47" name="datum">
    <vt:lpwstr>130924</vt:lpwstr>
  </property>
  <property fmtid="{D5CDD505-2E9C-101B-9397-08002B2CF9AE}" pid="48" name="avsändar-e-post">
    <vt:lpwstr/>
  </property>
  <property fmtid="{D5CDD505-2E9C-101B-9397-08002B2CF9AE}" pid="49" name="id">
    <vt:lpwstr>20132014000000000083000190010069</vt:lpwstr>
  </property>
  <property fmtid="{D5CDD505-2E9C-101B-9397-08002B2CF9AE}" pid="50" name="nummer">
    <vt:lpwstr>272</vt:lpwstr>
  </property>
  <property fmtid="{D5CDD505-2E9C-101B-9397-08002B2CF9AE}" pid="51" name="utskottsbeteckning">
    <vt:lpwstr>So</vt:lpwstr>
  </property>
  <property fmtid="{D5CDD505-2E9C-101B-9397-08002B2CF9AE}" pid="52" name="GlobalUID">
    <vt:lpwstr>{C1D26541-0F87-43DA-A823-0FA079A01DE5}</vt:lpwstr>
  </property>
  <property fmtid="{D5CDD505-2E9C-101B-9397-08002B2CF9AE}" pid="53" name="Överföringar">
    <vt:i4>0</vt:i4>
  </property>
  <property fmtid="{D5CDD505-2E9C-101B-9397-08002B2CF9AE}" pid="54" name="Checksum">
    <vt:lpwstr>*1009285305038*</vt:lpwstr>
  </property>
  <property fmtid="{D5CDD505-2E9C-101B-9397-08002B2CF9AE}" pid="55" name="skuggnummer">
    <vt:lpwstr>446</vt:lpwstr>
  </property>
  <property fmtid="{D5CDD505-2E9C-101B-9397-08002B2CF9AE}" pid="56" name="urixVersion">
    <vt:lpwstr>4.6.0.0</vt:lpwstr>
  </property>
  <property fmtid="{D5CDD505-2E9C-101B-9397-08002B2CF9AE}" pid="57" name="urixOrigin">
    <vt:lpwstr>131122 15:17:40.368</vt:lpwstr>
  </property>
  <property fmtid="{D5CDD505-2E9C-101B-9397-08002B2CF9AE}" pid="58" name="urixGuid">
    <vt:lpwstr>{23B7EA3C-C645-474E-A577-DE9E8D9908B0}</vt:lpwstr>
  </property>
</Properties>
</file>