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29B" w:rsidRPr="00BE129B" w:rsidRDefault="00BE129B">
      <w:pPr>
        <w:pStyle w:val="Frslagsrubrik"/>
      </w:pPr>
      <w:r w:rsidRPr="00BE129B">
        <w:t>Förslag till riksdagsbeslut</w:t>
      </w:r>
    </w:p>
    <w:p w:rsidR="00BE129B" w:rsidRPr="00BE129B" w:rsidRDefault="00BE129B">
      <w:pPr>
        <w:pStyle w:val="Hemstlatt"/>
      </w:pPr>
      <w:r w:rsidRPr="00BE129B">
        <w:t>Riksdagen tillkännager för regeringen som sin mening vad som anförs i motionen om diskrimineringslagen.</w:t>
      </w:r>
    </w:p>
    <w:p w:rsidR="00BE129B" w:rsidRPr="00BE129B" w:rsidRDefault="00BE129B">
      <w:pPr>
        <w:pStyle w:val="Rubrik1"/>
      </w:pPr>
      <w:r w:rsidRPr="00BE129B">
        <w:t>Motivering</w:t>
      </w:r>
    </w:p>
    <w:p w:rsidR="00BE129B" w:rsidRPr="00BE129B" w:rsidRDefault="00BE129B">
      <w:r w:rsidRPr="00BE129B">
        <w:t>Likabehandlingsprincipen är befäst i den svenska grundlagen och det är också denna princip som är rådande i diskrimineringslagen. Alla människor skall ha samma rättigheter oavsett kön.</w:t>
      </w:r>
    </w:p>
    <w:p w:rsidR="00BE129B" w:rsidRPr="00BE129B" w:rsidRDefault="00BE129B">
      <w:pPr>
        <w:pStyle w:val="Normaltindrag"/>
      </w:pPr>
      <w:r w:rsidRPr="00BE129B">
        <w:t>Diskrimineringslagen är av stor betydelse för att förhindra just diskrimin</w:t>
      </w:r>
      <w:r w:rsidRPr="00BE129B">
        <w:t>e</w:t>
      </w:r>
      <w:r w:rsidRPr="00BE129B">
        <w:t>ring och måste följas. Verkligheten visar dock stora brister i efterlevnad och det brister även i tillsynen av att lagen efterlevs. För att inte lagen skall bli uddlös krävs ökad tillsyn för att lagen skall efterlevas och att arbetsgivaren vidtar åtgärder för att förhindra könsbetingade löneskillnader.</w:t>
      </w:r>
    </w:p>
    <w:p w:rsidR="00BE129B" w:rsidRPr="00BE129B" w:rsidRDefault="00BE129B">
      <w:pPr>
        <w:pStyle w:val="Normaltindrag"/>
      </w:pPr>
      <w:r w:rsidRPr="00BE129B">
        <w:t>Idag har arbetsgivaren tre år på sig att åtgärda könsbetingade löneskilln</w:t>
      </w:r>
      <w:r w:rsidRPr="00BE129B">
        <w:t>a</w:t>
      </w:r>
      <w:r w:rsidRPr="00BE129B">
        <w:t>der. Detta är alldeles för lång tid och bör i lagen i 11 § ändras till ett år.</w:t>
      </w:r>
    </w:p>
    <w:p w:rsidR="00BE129B" w:rsidRPr="00BE129B" w:rsidRDefault="00BE129B">
      <w:pPr>
        <w:pStyle w:val="Normaltindrag"/>
      </w:pPr>
      <w:r w:rsidRPr="00BE129B">
        <w:t>De försämringar som den borgerliga regeringen genomfört vad gäller jä</w:t>
      </w:r>
      <w:r w:rsidRPr="00BE129B">
        <w:t>m</w:t>
      </w:r>
      <w:r w:rsidRPr="00BE129B">
        <w:t>ställdhetsplaner och lönekartläggning oavsett om företaget är litet eller stort måste återställas.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129B">
        <w:trPr>
          <w:cantSplit/>
        </w:trPr>
        <w:tc>
          <w:tcPr>
            <w:tcW w:w="3046" w:type="dxa"/>
          </w:tcPr>
          <w:p w:rsidR="00BE129B" w:rsidRPr="00BE129B" w:rsidRDefault="00BE129B">
            <w:pPr>
              <w:pStyle w:val="UnderskriftDatum"/>
              <w:spacing w:before="240"/>
            </w:pPr>
            <w:r w:rsidRPr="00BE129B">
              <w:t>Stockholm den 5 oktober 2009</w:t>
            </w:r>
          </w:p>
        </w:tc>
        <w:tc>
          <w:tcPr>
            <w:tcW w:w="3047" w:type="dxa"/>
          </w:tcPr>
          <w:p w:rsidR="00BE129B" w:rsidRPr="00BE129B" w:rsidRDefault="00BE129B">
            <w:pPr>
              <w:pStyle w:val="Underskrifter"/>
              <w:spacing w:before="240"/>
            </w:pPr>
          </w:p>
        </w:tc>
      </w:tr>
      <w:tr w:rsidR="00000000" w:rsidRPr="00BE129B">
        <w:trPr>
          <w:cantSplit/>
        </w:trPr>
        <w:tc>
          <w:tcPr>
            <w:tcW w:w="3046" w:type="dxa"/>
          </w:tcPr>
          <w:p w:rsidR="00BE129B" w:rsidRPr="00BE129B" w:rsidRDefault="00BE129B">
            <w:pPr>
              <w:pStyle w:val="Underskrifter"/>
            </w:pPr>
            <w:r w:rsidRPr="00BE129B">
              <w:t>Anne Ludvigsson (s)</w:t>
            </w:r>
          </w:p>
        </w:tc>
        <w:tc>
          <w:tcPr>
            <w:tcW w:w="3046" w:type="dxa"/>
          </w:tcPr>
          <w:p w:rsidR="00BE129B" w:rsidRPr="00BE129B" w:rsidRDefault="00BE129B">
            <w:pPr>
              <w:pStyle w:val="Underskrifter"/>
            </w:pPr>
          </w:p>
        </w:tc>
      </w:tr>
      <w:tr w:rsidR="00000000" w:rsidRPr="00BE129B">
        <w:trPr>
          <w:cantSplit/>
        </w:trPr>
        <w:tc>
          <w:tcPr>
            <w:tcW w:w="3046" w:type="dxa"/>
          </w:tcPr>
          <w:p w:rsidR="00BE129B" w:rsidRPr="00BE129B" w:rsidRDefault="00BE129B">
            <w:pPr>
              <w:pStyle w:val="Underskrifter"/>
            </w:pPr>
            <w:r w:rsidRPr="00BE129B">
              <w:t>Carina Hägg (s)</w:t>
            </w:r>
          </w:p>
        </w:tc>
        <w:tc>
          <w:tcPr>
            <w:tcW w:w="3046" w:type="dxa"/>
          </w:tcPr>
          <w:p w:rsidR="00BE129B" w:rsidRPr="00BE129B" w:rsidRDefault="00BE129B">
            <w:pPr>
              <w:pStyle w:val="Underskrifter"/>
            </w:pPr>
            <w:r w:rsidRPr="00BE129B">
              <w:t>Carina Ohlsson (s)</w:t>
            </w:r>
          </w:p>
        </w:tc>
      </w:tr>
    </w:tbl>
    <w:p w:rsidR="00BE129B" w:rsidRPr="00BE129B" w:rsidRDefault="00BE129B">
      <w:pPr>
        <w:pStyle w:val="Normaltindrag"/>
      </w:pPr>
    </w:p>
    <w:sectPr w:rsidR="00000000" w:rsidRPr="00BE1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29B" w:rsidRPr="00BE129B" w:rsidRDefault="00BE129B">
      <w:r w:rsidRPr="00BE129B">
        <w:separator/>
      </w:r>
    </w:p>
  </w:endnote>
  <w:endnote w:type="continuationSeparator" w:id="0">
    <w:p w:rsidR="00BE129B" w:rsidRPr="00BE129B" w:rsidRDefault="00BE129B">
      <w:r w:rsidRPr="00BE1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29B" w:rsidRPr="00BE129B" w:rsidRDefault="00BE129B">
    <w:pPr>
      <w:pStyle w:val="Sidfot"/>
    </w:pPr>
    <w:r w:rsidRPr="00BE12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91193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29B" w:rsidRDefault="00BE12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129B" w:rsidRDefault="00BE12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29B" w:rsidRPr="00BE129B" w:rsidRDefault="00BE129B">
    <w:pPr>
      <w:pStyle w:val="Sidfot"/>
    </w:pPr>
    <w:r w:rsidRPr="00BE12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90200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29B" w:rsidRDefault="00BE12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129B" w:rsidRDefault="00BE12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29B" w:rsidRPr="00BE129B" w:rsidRDefault="00BE129B">
    <w:pPr>
      <w:pStyle w:val="Sidfot"/>
    </w:pPr>
    <w:r w:rsidRPr="00BE12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9090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29B" w:rsidRDefault="00BE12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129B" w:rsidRDefault="00BE12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29B" w:rsidRPr="00BE129B" w:rsidRDefault="00BE129B">
      <w:r w:rsidRPr="00BE129B">
        <w:separator/>
      </w:r>
    </w:p>
  </w:footnote>
  <w:footnote w:type="continuationSeparator" w:id="0">
    <w:p w:rsidR="00BE129B" w:rsidRPr="00BE129B" w:rsidRDefault="00BE129B">
      <w:r w:rsidRPr="00BE12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29B" w:rsidRPr="00BE129B" w:rsidRDefault="00BE129B">
    <w:pPr>
      <w:pStyle w:val="Sidhuvud"/>
    </w:pPr>
    <w:r w:rsidRPr="00BE12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74552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29B" w:rsidRDefault="00BE12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129B" w:rsidRDefault="00BE12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29B" w:rsidRPr="00BE129B" w:rsidRDefault="00BE129B">
    <w:pPr>
      <w:pStyle w:val="Sidhuvud"/>
    </w:pPr>
    <w:r w:rsidRPr="00BE12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62377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29B" w:rsidRDefault="00BE12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129B" w:rsidRDefault="00BE12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29B" w:rsidRPr="00BE129B" w:rsidRDefault="00BE129B">
    <w:pPr>
      <w:pStyle w:val="FSHNormal"/>
      <w:tabs>
        <w:tab w:val="right" w:pos="5840"/>
      </w:tabs>
    </w:pPr>
    <w:r w:rsidRPr="00BE129B">
      <w:br/>
    </w:r>
    <w:r w:rsidRPr="00BE129B">
      <w:fldChar w:fldCharType="begin" w:fldLock="1"/>
    </w:r>
    <w:r w:rsidRPr="00BE129B">
      <w:instrText xml:space="preserve"> DOCPROPERTY</w:instrText>
    </w:r>
    <w:r w:rsidRPr="00BE129B">
      <w:rPr>
        <w:sz w:val="18"/>
      </w:rPr>
      <w:instrText xml:space="preserve"> "YearUser" *\charformat </w:instrText>
    </w:r>
    <w:r w:rsidRPr="00BE129B">
      <w:fldChar w:fldCharType="separate"/>
    </w:r>
    <w:r w:rsidRPr="00BE129B">
      <w:t>2009/10</w:t>
    </w:r>
    <w:r w:rsidRPr="00BE129B">
      <w:fldChar w:fldCharType="end"/>
    </w:r>
    <w:r w:rsidRPr="00BE129B">
      <w:t xml:space="preserve"> </w:t>
    </w:r>
    <w:r w:rsidRPr="00BE129B">
      <w:tab/>
      <w:t xml:space="preserve">mnr: </w:t>
    </w:r>
    <w:r w:rsidRPr="00BE129B">
      <w:fldChar w:fldCharType="begin" w:fldLock="1"/>
    </w:r>
    <w:r w:rsidRPr="00BE129B">
      <w:instrText xml:space="preserve"> DOCPROPERTY</w:instrText>
    </w:r>
    <w:r w:rsidRPr="00BE129B">
      <w:rPr>
        <w:sz w:val="18"/>
      </w:rPr>
      <w:instrText xml:space="preserve"> "Motionsnummer" *\charformat </w:instrText>
    </w:r>
    <w:r w:rsidRPr="00BE129B">
      <w:fldChar w:fldCharType="separate"/>
    </w:r>
    <w:r w:rsidRPr="00BE129B">
      <w:t>A429</w:t>
    </w:r>
    <w:r w:rsidRPr="00BE129B">
      <w:fldChar w:fldCharType="end"/>
    </w:r>
    <w:r w:rsidRPr="00BE129B">
      <w:br/>
    </w:r>
    <w:r w:rsidRPr="00BE129B">
      <w:fldChar w:fldCharType="begin" w:fldLock="1"/>
    </w:r>
    <w:r w:rsidRPr="00BE129B">
      <w:instrText xml:space="preserve"> DOCPROPERTY</w:instrText>
    </w:r>
    <w:r w:rsidRPr="00BE129B">
      <w:rPr>
        <w:sz w:val="18"/>
      </w:rPr>
      <w:instrText xml:space="preserve"> "Samling" *\charformat </w:instrText>
    </w:r>
    <w:r w:rsidRPr="00BE129B">
      <w:fldChar w:fldCharType="end"/>
    </w:r>
    <w:r w:rsidRPr="00BE129B">
      <w:tab/>
      <w:t xml:space="preserve">pnr: </w:t>
    </w:r>
    <w:r w:rsidRPr="00BE129B">
      <w:fldChar w:fldCharType="begin" w:fldLock="1"/>
    </w:r>
    <w:r w:rsidRPr="00BE129B">
      <w:instrText xml:space="preserve"> DOCPROPERTY</w:instrText>
    </w:r>
    <w:r w:rsidRPr="00BE129B">
      <w:rPr>
        <w:sz w:val="18"/>
      </w:rPr>
      <w:instrText xml:space="preserve"> "Partinummer" *\charformat </w:instrText>
    </w:r>
    <w:r w:rsidRPr="00BE129B">
      <w:fldChar w:fldCharType="separate"/>
    </w:r>
    <w:r w:rsidRPr="00BE129B">
      <w:t>s14084</w:t>
    </w:r>
    <w:r w:rsidRPr="00BE129B">
      <w:fldChar w:fldCharType="end"/>
    </w:r>
  </w:p>
  <w:p w:rsidR="00BE129B" w:rsidRPr="00BE129B" w:rsidRDefault="00BE129B">
    <w:pPr>
      <w:pStyle w:val="FSHRub1"/>
    </w:pPr>
    <w:r w:rsidRPr="00BE129B">
      <w:t>Motion till riksdagen</w:t>
    </w:r>
    <w:r w:rsidRPr="00BE129B">
      <w:br/>
    </w:r>
    <w:r w:rsidRPr="00BE129B">
      <w:fldChar w:fldCharType="begin" w:fldLock="1"/>
    </w:r>
    <w:r w:rsidRPr="00BE129B">
      <w:instrText xml:space="preserve"> DOCPROPERTY "YearUser" *\charformat </w:instrText>
    </w:r>
    <w:r w:rsidRPr="00BE129B">
      <w:fldChar w:fldCharType="separate"/>
    </w:r>
    <w:r w:rsidRPr="00BE129B">
      <w:t>2009/10</w:t>
    </w:r>
    <w:r w:rsidRPr="00BE129B">
      <w:fldChar w:fldCharType="end"/>
    </w:r>
    <w:r w:rsidRPr="00BE129B">
      <w:t>:</w:t>
    </w:r>
    <w:r w:rsidRPr="00BE129B">
      <w:fldChar w:fldCharType="begin" w:fldLock="1"/>
    </w:r>
    <w:r w:rsidRPr="00BE129B">
      <w:instrText xml:space="preserve"> DOCPROPERTY "Motionsnummer" *\charformat </w:instrText>
    </w:r>
    <w:r w:rsidRPr="00BE129B">
      <w:fldChar w:fldCharType="separate"/>
    </w:r>
    <w:r w:rsidRPr="00BE129B">
      <w:t>A429</w:t>
    </w:r>
    <w:r w:rsidRPr="00BE129B">
      <w:fldChar w:fldCharType="end"/>
    </w:r>
  </w:p>
  <w:p w:rsidR="00BE129B" w:rsidRPr="00BE129B" w:rsidRDefault="00BE129B">
    <w:pPr>
      <w:pStyle w:val="FSHNormalS5"/>
    </w:pPr>
    <w:r w:rsidRPr="00BE129B">
      <w:fldChar w:fldCharType="begin" w:fldLock="1"/>
    </w:r>
    <w:r w:rsidRPr="00BE129B">
      <w:instrText xml:space="preserve"> DOCPROPERTY "MotionarText" *\charformat </w:instrText>
    </w:r>
    <w:r w:rsidRPr="00BE129B">
      <w:fldChar w:fldCharType="separate"/>
    </w:r>
    <w:r w:rsidRPr="00BE129B">
      <w:t>av Anne Ludvigsson m.fl. (s)</w:t>
    </w:r>
    <w:r w:rsidRPr="00BE129B">
      <w:fldChar w:fldCharType="end"/>
    </w:r>
    <w:r w:rsidRPr="00BE129B">
      <w:br/>
    </w:r>
    <w:r w:rsidRPr="00BE129B">
      <w:fldChar w:fldCharType="begin" w:fldLock="1"/>
    </w:r>
    <w:r w:rsidRPr="00BE129B">
      <w:instrText xml:space="preserve"> DOCPROPERTY "SvarFrasKort" *\charformat </w:instrText>
    </w:r>
    <w:r w:rsidRPr="00BE129B">
      <w:fldChar w:fldCharType="end"/>
    </w:r>
  </w:p>
  <w:p w:rsidR="00BE129B" w:rsidRPr="00BE129B" w:rsidRDefault="00BE129B">
    <w:pPr>
      <w:pStyle w:val="FSHTitel"/>
    </w:pPr>
    <w:r w:rsidRPr="00BE129B">
      <w:fldChar w:fldCharType="begin" w:fldLock="1"/>
    </w:r>
    <w:r w:rsidRPr="00BE129B">
      <w:instrText xml:space="preserve"> DOCPROPERTY</w:instrText>
    </w:r>
    <w:r w:rsidRPr="00BE129B">
      <w:rPr>
        <w:sz w:val="18"/>
      </w:rPr>
      <w:instrText xml:space="preserve"> "RubrikSvar" *\charformat </w:instrText>
    </w:r>
    <w:r w:rsidRPr="00BE129B">
      <w:fldChar w:fldCharType="separate"/>
    </w:r>
    <w:r w:rsidRPr="00BE129B">
      <w:t>Ändringar i diskrimineringslagen</w:t>
    </w:r>
    <w:r w:rsidRPr="00BE129B">
      <w:fldChar w:fldCharType="end"/>
    </w:r>
  </w:p>
  <w:p w:rsidR="00BE129B" w:rsidRPr="00BE129B" w:rsidRDefault="00BE129B">
    <w:pPr>
      <w:pStyle w:val="Normal00"/>
    </w:pPr>
  </w:p>
  <w:p w:rsidR="00BE129B" w:rsidRPr="00BE129B" w:rsidRDefault="00BE12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099744">
    <w:abstractNumId w:val="8"/>
  </w:num>
  <w:num w:numId="2" w16cid:durableId="616717607">
    <w:abstractNumId w:val="9"/>
  </w:num>
  <w:num w:numId="3" w16cid:durableId="1615357651">
    <w:abstractNumId w:val="8"/>
  </w:num>
  <w:num w:numId="4" w16cid:durableId="1821799565">
    <w:abstractNumId w:val="9"/>
  </w:num>
  <w:num w:numId="5" w16cid:durableId="233515693">
    <w:abstractNumId w:val="13"/>
  </w:num>
  <w:num w:numId="6" w16cid:durableId="1530486955">
    <w:abstractNumId w:val="10"/>
  </w:num>
  <w:num w:numId="7" w16cid:durableId="1403792216">
    <w:abstractNumId w:val="11"/>
  </w:num>
  <w:num w:numId="8" w16cid:durableId="33776274">
    <w:abstractNumId w:val="12"/>
  </w:num>
  <w:num w:numId="9" w16cid:durableId="1326516438">
    <w:abstractNumId w:val="8"/>
  </w:num>
  <w:num w:numId="10" w16cid:durableId="421606384">
    <w:abstractNumId w:val="3"/>
  </w:num>
  <w:num w:numId="11" w16cid:durableId="875628380">
    <w:abstractNumId w:val="2"/>
  </w:num>
  <w:num w:numId="12" w16cid:durableId="84883759">
    <w:abstractNumId w:val="1"/>
  </w:num>
  <w:num w:numId="13" w16cid:durableId="280384583">
    <w:abstractNumId w:val="0"/>
  </w:num>
  <w:num w:numId="14" w16cid:durableId="1655184881">
    <w:abstractNumId w:val="9"/>
  </w:num>
  <w:num w:numId="15" w16cid:durableId="1849523021">
    <w:abstractNumId w:val="7"/>
  </w:num>
  <w:num w:numId="16" w16cid:durableId="2060203817">
    <w:abstractNumId w:val="6"/>
  </w:num>
  <w:num w:numId="17" w16cid:durableId="1545016907">
    <w:abstractNumId w:val="5"/>
  </w:num>
  <w:num w:numId="18" w16cid:durableId="1604144803">
    <w:abstractNumId w:val="4"/>
  </w:num>
  <w:num w:numId="19" w16cid:durableId="74060421">
    <w:abstractNumId w:val="11"/>
  </w:num>
  <w:num w:numId="20" w16cid:durableId="685059589">
    <w:abstractNumId w:val="10"/>
  </w:num>
  <w:num w:numId="21" w16cid:durableId="989165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DB82D905-263E-4C55-93B6-6AC7FE0106EC},{BE505140-C6B7-4A61-8BC7-AD683366E765},{9911A249-5F34-4F66-8E06-5194917FEC0D}"/>
  </w:docVars>
  <w:rsids>
    <w:rsidRoot w:val="00CB3D72"/>
    <w:rsid w:val="00BE129B"/>
    <w:rsid w:val="00C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B375FFB-89F4-4A85-8DB7-7700BA33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s14084</vt:lpstr>
    </vt:vector>
  </TitlesOfParts>
  <Company>Riksdagen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s14084</dc:title>
  <dc:subject>s14084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2010-01-08T14:26:00Z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Ändringar i diskrimineringslagen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i diskrimineringslagen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s14084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(s)\Hägg, Carina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Hägg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20092010000000000115000140840069</vt:lpwstr>
  </property>
  <property fmtid="{D5CDD505-2E9C-101B-9397-08002B2CF9AE}" pid="47" name="datum">
    <vt:lpwstr>091005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20092010000000000115000140840069</vt:lpwstr>
  </property>
  <property fmtid="{D5CDD505-2E9C-101B-9397-08002B2CF9AE}" pid="50" name="nummer">
    <vt:lpwstr>429</vt:lpwstr>
  </property>
  <property fmtid="{D5CDD505-2E9C-101B-9397-08002B2CF9AE}" pid="51" name="utskottsbeteckning">
    <vt:lpwstr>A</vt:lpwstr>
  </property>
  <property fmtid="{D5CDD505-2E9C-101B-9397-08002B2CF9AE}" pid="52" name="GlobalUID">
    <vt:lpwstr>{6C8C4694-00EF-4E50-B68F-5EA5DDDE407C}</vt:lpwstr>
  </property>
  <property fmtid="{D5CDD505-2E9C-101B-9397-08002B2CF9AE}" pid="53" name="Överföringar">
    <vt:i4>0</vt:i4>
  </property>
  <property fmtid="{D5CDD505-2E9C-101B-9397-08002B2CF9AE}" pid="54" name="Checksum">
    <vt:lpwstr>*0015709281988*</vt:lpwstr>
  </property>
  <property fmtid="{D5CDD505-2E9C-101B-9397-08002B2CF9AE}" pid="55" name="skuggnummer">
    <vt:lpwstr>3473</vt:lpwstr>
  </property>
  <property fmtid="{D5CDD505-2E9C-101B-9397-08002B2CF9AE}" pid="56" name="urixVersion">
    <vt:lpwstr>4.0.0.9</vt:lpwstr>
  </property>
  <property fmtid="{D5CDD505-2E9C-101B-9397-08002B2CF9AE}" pid="57" name="urixOrigin">
    <vt:lpwstr>100108 15:26:53.083</vt:lpwstr>
  </property>
  <property fmtid="{D5CDD505-2E9C-101B-9397-08002B2CF9AE}" pid="58" name="urixGuid">
    <vt:lpwstr>{F57581F8-6585-43C5-9384-5DF806CD46B6}</vt:lpwstr>
  </property>
</Properties>
</file>