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B20800F71C3C42FAACE285856DC6CED4"/>
        </w:placeholder>
        <w:text/>
      </w:sdtPr>
      <w:sdtEndPr/>
      <w:sdtContent>
        <w:p w:rsidRPr="009B062B" w:rsidR="00AF30DD" w:rsidP="00626A73" w:rsidRDefault="00AF30DD" w14:paraId="38839548" w14:textId="77777777">
          <w:pPr>
            <w:pStyle w:val="Rubrik1"/>
            <w:spacing w:after="300"/>
          </w:pPr>
          <w:r w:rsidRPr="009B062B">
            <w:t>Förslag till riksdagsbeslut</w:t>
          </w:r>
        </w:p>
      </w:sdtContent>
    </w:sdt>
    <w:sdt>
      <w:sdtPr>
        <w:alias w:val="Yrkande 1"/>
        <w:tag w:val="41a1bd71-e4ee-464b-a3cd-5f40060d88bb"/>
        <w:id w:val="1840343799"/>
        <w:lock w:val="sdtLocked"/>
      </w:sdtPr>
      <w:sdtEndPr/>
      <w:sdtContent>
        <w:p w:rsidR="004E1069" w:rsidRDefault="006711F3" w14:paraId="38839549" w14:textId="77777777">
          <w:pPr>
            <w:pStyle w:val="Frslagstext"/>
            <w:numPr>
              <w:ilvl w:val="0"/>
              <w:numId w:val="0"/>
            </w:numPr>
          </w:pPr>
          <w:r>
            <w:t>Riksdagen ställer sig bakom det som anförs i motionen om att vid en skatteöversyn se över flygets klimatkostnader samt flygskattens utformning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2267285ADB7E47F9B29F8435E64DBB56"/>
        </w:placeholder>
        <w:text/>
      </w:sdtPr>
      <w:sdtEndPr/>
      <w:sdtContent>
        <w:p w:rsidRPr="009B062B" w:rsidR="006D79C9" w:rsidP="00333E95" w:rsidRDefault="006D79C9" w14:paraId="3883954A" w14:textId="77777777">
          <w:pPr>
            <w:pStyle w:val="Rubrik1"/>
          </w:pPr>
          <w:r>
            <w:t>Motivering</w:t>
          </w:r>
        </w:p>
      </w:sdtContent>
    </w:sdt>
    <w:p w:rsidR="00927101" w:rsidP="00927101" w:rsidRDefault="00927101" w14:paraId="3883954B" w14:textId="4282A54E">
      <w:pPr>
        <w:pStyle w:val="Normalutanindragellerluft"/>
      </w:pPr>
      <w:r>
        <w:t xml:space="preserve">Sverige är ett öppet och </w:t>
      </w:r>
      <w:proofErr w:type="gramStart"/>
      <w:r>
        <w:t>exportberoende land</w:t>
      </w:r>
      <w:proofErr w:type="gramEnd"/>
      <w:r>
        <w:t xml:space="preserve">. Det är viktigt att värna möjligheterna att resa och utbyta kontakter globalt. Men vi måste röra oss på </w:t>
      </w:r>
      <w:r w:rsidR="00F01E85">
        <w:t xml:space="preserve">ett </w:t>
      </w:r>
      <w:r>
        <w:t xml:space="preserve">mer hållbart sätt. Utsläppen från den internationella transportsektorn väntas öka i framtiden. Luftfarten och sjöfarten väntas bli de stora globala utsläpparna år 2050 om dessa sektorer inte regleras för att följa Parisavtalet. </w:t>
      </w:r>
    </w:p>
    <w:p w:rsidRPr="00927101" w:rsidR="00927101" w:rsidP="00927101" w:rsidRDefault="00927101" w14:paraId="3883954C" w14:textId="439C4EC3">
      <w:r w:rsidRPr="00927101">
        <w:t>Det är viktigt att utsläppen från flyget minskar och flyget behöver stå för åtminstone en del av sina klimatkostnader. En flygskatt har införts och regeringen vill se över möjligheten att införa styrmedel för fler gröna inflygningar. I budgeten för 2021 föreslå</w:t>
      </w:r>
      <w:r w:rsidR="00F01E85">
        <w:t xml:space="preserve">s </w:t>
      </w:r>
      <w:r w:rsidRPr="00927101">
        <w:t xml:space="preserve">införande av reduktionsplikt och inblandning av biobränsle även för flyget. </w:t>
      </w:r>
    </w:p>
    <w:p w:rsidRPr="00927101" w:rsidR="00927101" w:rsidP="00927101" w:rsidRDefault="00927101" w14:paraId="3883954D" w14:textId="77777777">
      <w:r w:rsidRPr="00927101">
        <w:t xml:space="preserve">Ett viktigt steg vore att beskatta flygbränsle. Men Chicagokonventionen hindrar för närvarande beskattning av flygbränsle för den internationella luftfarten och det vore därför önskvärt att detta beskattningsförbud togs bort. </w:t>
      </w:r>
    </w:p>
    <w:p w:rsidR="00927101" w:rsidP="00927101" w:rsidRDefault="00927101" w14:paraId="3883954E" w14:textId="77777777">
      <w:r w:rsidRPr="00927101">
        <w:t>Tills möjligheten att beskatta flygbränsle införs bör regeringen se över andra vägar att gå för att minska utsläppen från flyget</w:t>
      </w:r>
      <w:r w:rsidR="00D949DD">
        <w:t xml:space="preserve">, </w:t>
      </w:r>
      <w:r w:rsidRPr="00927101">
        <w:t xml:space="preserve">däribland möjligheten att </w:t>
      </w:r>
      <w:r w:rsidR="00D949DD">
        <w:t xml:space="preserve">vid en skattereform </w:t>
      </w:r>
      <w:r w:rsidRPr="00927101">
        <w:t>införa en form av progressivitet i flygskatten.</w:t>
      </w:r>
    </w:p>
    <w:sdt>
      <w:sdtPr>
        <w:alias w:val="CC_Underskrifter"/>
        <w:tag w:val="CC_Underskrifter"/>
        <w:id w:val="583496634"/>
        <w:lock w:val="sdtContentLocked"/>
        <w:placeholder>
          <w:docPart w:val="5CE3E52EDC204680B1054D9448F885F5"/>
        </w:placeholder>
      </w:sdtPr>
      <w:sdtEndPr/>
      <w:sdtContent>
        <w:p w:rsidR="00626A73" w:rsidP="00626A73" w:rsidRDefault="00626A73" w14:paraId="3883954F" w14:textId="77777777"/>
        <w:p w:rsidRPr="008E0FE2" w:rsidR="004801AC" w:rsidP="00626A73" w:rsidRDefault="00843858" w14:paraId="388395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Marlene Burwick (S)</w:t>
            </w:r>
          </w:p>
        </w:tc>
        <w:tc>
          <w:tcPr>
            <w:tcW w:w="50" w:type="pct"/>
            <w:vAlign w:val="bottom"/>
          </w:tcPr>
          <w:p>
            <w:pPr>
              <w:pStyle w:val="Underskrifter"/>
            </w:pPr>
            <w:r>
              <w:t>Hanna Westerén (S)</w:t>
            </w:r>
          </w:p>
        </w:tc>
      </w:tr>
    </w:tbl>
    <w:p w:rsidR="00663094" w:rsidRDefault="00663094" w14:paraId="38839554" w14:textId="77777777"/>
    <w:sectPr w:rsidR="0066309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839556" w14:textId="77777777" w:rsidR="00F77942" w:rsidRDefault="00F77942" w:rsidP="000C1CAD">
      <w:pPr>
        <w:spacing w:line="240" w:lineRule="auto"/>
      </w:pPr>
      <w:r>
        <w:separator/>
      </w:r>
    </w:p>
  </w:endnote>
  <w:endnote w:type="continuationSeparator" w:id="0">
    <w:p w14:paraId="38839557" w14:textId="77777777" w:rsidR="00F77942" w:rsidRDefault="00F779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95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95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39565" w14:textId="77777777" w:rsidR="00262EA3" w:rsidRPr="00626A73" w:rsidRDefault="00262EA3" w:rsidP="00626A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39554" w14:textId="77777777" w:rsidR="00F77942" w:rsidRDefault="00F77942" w:rsidP="000C1CAD">
      <w:pPr>
        <w:spacing w:line="240" w:lineRule="auto"/>
      </w:pPr>
      <w:r>
        <w:separator/>
      </w:r>
    </w:p>
  </w:footnote>
  <w:footnote w:type="continuationSeparator" w:id="0">
    <w:p w14:paraId="38839555" w14:textId="77777777" w:rsidR="00F77942" w:rsidRDefault="00F779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8395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839567" wp14:anchorId="38839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43858" w14:paraId="3883956A" w14:textId="77777777">
                          <w:pPr>
                            <w:jc w:val="right"/>
                          </w:pPr>
                          <w:sdt>
                            <w:sdtPr>
                              <w:alias w:val="CC_Noformat_Partikod"/>
                              <w:tag w:val="CC_Noformat_Partikod"/>
                              <w:id w:val="-53464382"/>
                              <w:placeholder>
                                <w:docPart w:val="6D3B971C8C9A453EB39B2A9DD9DD880D"/>
                              </w:placeholder>
                              <w:text/>
                            </w:sdtPr>
                            <w:sdtEndPr/>
                            <w:sdtContent>
                              <w:r w:rsidR="00927101">
                                <w:t>S</w:t>
                              </w:r>
                            </w:sdtContent>
                          </w:sdt>
                          <w:sdt>
                            <w:sdtPr>
                              <w:alias w:val="CC_Noformat_Partinummer"/>
                              <w:tag w:val="CC_Noformat_Partinummer"/>
                              <w:id w:val="-1709555926"/>
                              <w:placeholder>
                                <w:docPart w:val="40E1EDF7DD9B48E0BA11F4345AD72632"/>
                              </w:placeholder>
                              <w:text/>
                            </w:sdtPr>
                            <w:sdtEndPr/>
                            <w:sdtContent>
                              <w:r w:rsidR="00927101">
                                <w:t>1330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8395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858" w14:paraId="3883956A" w14:textId="77777777">
                    <w:pPr>
                      <w:jc w:val="right"/>
                    </w:pPr>
                    <w:sdt>
                      <w:sdtPr>
                        <w:alias w:val="CC_Noformat_Partikod"/>
                        <w:tag w:val="CC_Noformat_Partikod"/>
                        <w:id w:val="-53464382"/>
                        <w:placeholder>
                          <w:docPart w:val="6D3B971C8C9A453EB39B2A9DD9DD880D"/>
                        </w:placeholder>
                        <w:text/>
                      </w:sdtPr>
                      <w:sdtEndPr/>
                      <w:sdtContent>
                        <w:r w:rsidR="00927101">
                          <w:t>S</w:t>
                        </w:r>
                      </w:sdtContent>
                    </w:sdt>
                    <w:sdt>
                      <w:sdtPr>
                        <w:alias w:val="CC_Noformat_Partinummer"/>
                        <w:tag w:val="CC_Noformat_Partinummer"/>
                        <w:id w:val="-1709555926"/>
                        <w:placeholder>
                          <w:docPart w:val="40E1EDF7DD9B48E0BA11F4345AD72632"/>
                        </w:placeholder>
                        <w:text/>
                      </w:sdtPr>
                      <w:sdtEndPr/>
                      <w:sdtContent>
                        <w:r w:rsidR="00927101">
                          <w:t>1330</w:t>
                        </w:r>
                      </w:sdtContent>
                    </w:sdt>
                  </w:p>
                </w:txbxContent>
              </v:textbox>
              <w10:wrap anchorx="page"/>
            </v:shape>
          </w:pict>
        </mc:Fallback>
      </mc:AlternateContent>
    </w:r>
  </w:p>
  <w:p w:rsidRPr="00293C4F" w:rsidR="00262EA3" w:rsidP="00776B74" w:rsidRDefault="00262EA3" w14:paraId="388395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83955A" w14:textId="77777777">
    <w:pPr>
      <w:jc w:val="right"/>
    </w:pPr>
  </w:p>
  <w:p w:rsidR="00262EA3" w:rsidP="00776B74" w:rsidRDefault="00262EA3" w14:paraId="388395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43858" w14:paraId="388395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839569" wp14:anchorId="388395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43858" w14:paraId="388395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27101">
          <w:t>S</w:t>
        </w:r>
      </w:sdtContent>
    </w:sdt>
    <w:sdt>
      <w:sdtPr>
        <w:alias w:val="CC_Noformat_Partinummer"/>
        <w:tag w:val="CC_Noformat_Partinummer"/>
        <w:id w:val="-2014525982"/>
        <w:text/>
      </w:sdtPr>
      <w:sdtEndPr/>
      <w:sdtContent>
        <w:r w:rsidR="00927101">
          <w:t>1330</w:t>
        </w:r>
      </w:sdtContent>
    </w:sdt>
  </w:p>
  <w:p w:rsidRPr="008227B3" w:rsidR="00262EA3" w:rsidP="008227B3" w:rsidRDefault="00843858" w14:paraId="388395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43858" w14:paraId="388395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:2442</w:t>
        </w:r>
      </w:sdtContent>
    </w:sdt>
  </w:p>
  <w:p w:rsidR="00262EA3" w:rsidP="00E03A3D" w:rsidRDefault="00843858" w14:paraId="38839562" w14:textId="77777777">
    <w:pPr>
      <w:pStyle w:val="Motionr"/>
    </w:pPr>
    <w:sdt>
      <w:sdtPr>
        <w:alias w:val="CC_Noformat_Avtext"/>
        <w:tag w:val="CC_Noformat_Avtext"/>
        <w:id w:val="-2020768203"/>
        <w:lock w:val="sdtContentLocked"/>
        <w15:appearance w15:val="hidden"/>
        <w:text/>
      </w:sdtPr>
      <w:sdtEndPr/>
      <w:sdtContent>
        <w:r>
          <w:t>av Marlene Burwick och Hanna Westerén (båda S)</w:t>
        </w:r>
      </w:sdtContent>
    </w:sdt>
  </w:p>
  <w:sdt>
    <w:sdtPr>
      <w:alias w:val="CC_Noformat_Rubtext"/>
      <w:tag w:val="CC_Noformat_Rubtext"/>
      <w:id w:val="-218060500"/>
      <w:lock w:val="sdtLocked"/>
      <w:text/>
    </w:sdtPr>
    <w:sdtEndPr/>
    <w:sdtContent>
      <w:p w:rsidR="00262EA3" w:rsidP="00283E0F" w:rsidRDefault="00927101" w14:paraId="38839563" w14:textId="77777777">
        <w:pPr>
          <w:pStyle w:val="FSHRub2"/>
        </w:pPr>
        <w:r>
          <w:t>Progressiv flygskatt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88395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271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06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B75"/>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A73"/>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094"/>
    <w:rsid w:val="006652DE"/>
    <w:rsid w:val="00665632"/>
    <w:rsid w:val="00665883"/>
    <w:rsid w:val="00665A01"/>
    <w:rsid w:val="00667F61"/>
    <w:rsid w:val="006702F1"/>
    <w:rsid w:val="006711A6"/>
    <w:rsid w:val="006711F3"/>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836"/>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858"/>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01"/>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0D93"/>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7E2"/>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9DD"/>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9D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B07"/>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E8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42"/>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839547"/>
  <w15:chartTrackingRefBased/>
  <w15:docId w15:val="{2781742A-E283-4102-83C2-3E08D86B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0800F71C3C42FAACE285856DC6CED4"/>
        <w:category>
          <w:name w:val="Allmänt"/>
          <w:gallery w:val="placeholder"/>
        </w:category>
        <w:types>
          <w:type w:val="bbPlcHdr"/>
        </w:types>
        <w:behaviors>
          <w:behavior w:val="content"/>
        </w:behaviors>
        <w:guid w:val="{418CC10B-25FF-4C51-B832-D056B6FB5C43}"/>
      </w:docPartPr>
      <w:docPartBody>
        <w:p w:rsidR="00276843" w:rsidRDefault="00245D36">
          <w:pPr>
            <w:pStyle w:val="B20800F71C3C42FAACE285856DC6CED4"/>
          </w:pPr>
          <w:r w:rsidRPr="005A0A93">
            <w:rPr>
              <w:rStyle w:val="Platshllartext"/>
            </w:rPr>
            <w:t>Förslag till riksdagsbeslut</w:t>
          </w:r>
        </w:p>
      </w:docPartBody>
    </w:docPart>
    <w:docPart>
      <w:docPartPr>
        <w:name w:val="2267285ADB7E47F9B29F8435E64DBB56"/>
        <w:category>
          <w:name w:val="Allmänt"/>
          <w:gallery w:val="placeholder"/>
        </w:category>
        <w:types>
          <w:type w:val="bbPlcHdr"/>
        </w:types>
        <w:behaviors>
          <w:behavior w:val="content"/>
        </w:behaviors>
        <w:guid w:val="{A7A5AC3E-18F5-43DE-8DBD-28C50A90A45E}"/>
      </w:docPartPr>
      <w:docPartBody>
        <w:p w:rsidR="00276843" w:rsidRDefault="00245D36">
          <w:pPr>
            <w:pStyle w:val="2267285ADB7E47F9B29F8435E64DBB56"/>
          </w:pPr>
          <w:r w:rsidRPr="005A0A93">
            <w:rPr>
              <w:rStyle w:val="Platshllartext"/>
            </w:rPr>
            <w:t>Motivering</w:t>
          </w:r>
        </w:p>
      </w:docPartBody>
    </w:docPart>
    <w:docPart>
      <w:docPartPr>
        <w:name w:val="6D3B971C8C9A453EB39B2A9DD9DD880D"/>
        <w:category>
          <w:name w:val="Allmänt"/>
          <w:gallery w:val="placeholder"/>
        </w:category>
        <w:types>
          <w:type w:val="bbPlcHdr"/>
        </w:types>
        <w:behaviors>
          <w:behavior w:val="content"/>
        </w:behaviors>
        <w:guid w:val="{DBE2E701-85CB-48D8-A62D-7F0BD843D94D}"/>
      </w:docPartPr>
      <w:docPartBody>
        <w:p w:rsidR="00276843" w:rsidRDefault="00245D36">
          <w:pPr>
            <w:pStyle w:val="6D3B971C8C9A453EB39B2A9DD9DD880D"/>
          </w:pPr>
          <w:r>
            <w:rPr>
              <w:rStyle w:val="Platshllartext"/>
            </w:rPr>
            <w:t xml:space="preserve"> </w:t>
          </w:r>
        </w:p>
      </w:docPartBody>
    </w:docPart>
    <w:docPart>
      <w:docPartPr>
        <w:name w:val="40E1EDF7DD9B48E0BA11F4345AD72632"/>
        <w:category>
          <w:name w:val="Allmänt"/>
          <w:gallery w:val="placeholder"/>
        </w:category>
        <w:types>
          <w:type w:val="bbPlcHdr"/>
        </w:types>
        <w:behaviors>
          <w:behavior w:val="content"/>
        </w:behaviors>
        <w:guid w:val="{781C480D-9CCA-4E02-B292-B91CAE06C384}"/>
      </w:docPartPr>
      <w:docPartBody>
        <w:p w:rsidR="00276843" w:rsidRDefault="00245D36">
          <w:pPr>
            <w:pStyle w:val="40E1EDF7DD9B48E0BA11F4345AD72632"/>
          </w:pPr>
          <w:r>
            <w:t xml:space="preserve"> </w:t>
          </w:r>
        </w:p>
      </w:docPartBody>
    </w:docPart>
    <w:docPart>
      <w:docPartPr>
        <w:name w:val="5CE3E52EDC204680B1054D9448F885F5"/>
        <w:category>
          <w:name w:val="Allmänt"/>
          <w:gallery w:val="placeholder"/>
        </w:category>
        <w:types>
          <w:type w:val="bbPlcHdr"/>
        </w:types>
        <w:behaviors>
          <w:behavior w:val="content"/>
        </w:behaviors>
        <w:guid w:val="{E20D70F2-27A4-4795-AC78-AB05E058EAF3}"/>
      </w:docPartPr>
      <w:docPartBody>
        <w:p w:rsidR="00461850" w:rsidRDefault="004618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D36"/>
    <w:rsid w:val="00245D36"/>
    <w:rsid w:val="00276843"/>
    <w:rsid w:val="00461850"/>
    <w:rsid w:val="00BB6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0800F71C3C42FAACE285856DC6CED4">
    <w:name w:val="B20800F71C3C42FAACE285856DC6CED4"/>
  </w:style>
  <w:style w:type="paragraph" w:customStyle="1" w:styleId="BFF5EC8C6CAB4A22B28FE98F544B28B6">
    <w:name w:val="BFF5EC8C6CAB4A22B28FE98F544B28B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F6EE27F7DF545B0A73EEB5F42C81A48">
    <w:name w:val="4F6EE27F7DF545B0A73EEB5F42C81A48"/>
  </w:style>
  <w:style w:type="paragraph" w:customStyle="1" w:styleId="2267285ADB7E47F9B29F8435E64DBB56">
    <w:name w:val="2267285ADB7E47F9B29F8435E64DBB56"/>
  </w:style>
  <w:style w:type="paragraph" w:customStyle="1" w:styleId="87FCF752B6D649EB88A2A602F36D3C27">
    <w:name w:val="87FCF752B6D649EB88A2A602F36D3C27"/>
  </w:style>
  <w:style w:type="paragraph" w:customStyle="1" w:styleId="952C53EED0854BF0BFEBD5D83A51EAB5">
    <w:name w:val="952C53EED0854BF0BFEBD5D83A51EAB5"/>
  </w:style>
  <w:style w:type="paragraph" w:customStyle="1" w:styleId="6D3B971C8C9A453EB39B2A9DD9DD880D">
    <w:name w:val="6D3B971C8C9A453EB39B2A9DD9DD880D"/>
  </w:style>
  <w:style w:type="paragraph" w:customStyle="1" w:styleId="40E1EDF7DD9B48E0BA11F4345AD72632">
    <w:name w:val="40E1EDF7DD9B48E0BA11F4345AD726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7F3BC2-EB44-48DC-926C-326838FA7A0A}"/>
</file>

<file path=customXml/itemProps2.xml><?xml version="1.0" encoding="utf-8"?>
<ds:datastoreItem xmlns:ds="http://schemas.openxmlformats.org/officeDocument/2006/customXml" ds:itemID="{BD99C001-3579-4D13-B7C3-7B50E3725E9C}"/>
</file>

<file path=customXml/itemProps3.xml><?xml version="1.0" encoding="utf-8"?>
<ds:datastoreItem xmlns:ds="http://schemas.openxmlformats.org/officeDocument/2006/customXml" ds:itemID="{211DD70F-5B5F-47F4-A086-5DDD7D5E21D4}"/>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1236</Characters>
  <Application>Microsoft Office Word</Application>
  <DocSecurity>0</DocSecurity>
  <Lines>25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S1330 Progressiv flygskatt</vt:lpstr>
      <vt:lpstr>
      </vt:lpstr>
    </vt:vector>
  </TitlesOfParts>
  <Company>Sveriges riksdag</Company>
  <LinksUpToDate>false</LinksUpToDate>
  <CharactersWithSpaces>1435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