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528" w:rsidRPr="00650528" w:rsidRDefault="00650528">
      <w:pPr>
        <w:pStyle w:val="Frslagsrubrik"/>
      </w:pPr>
      <w:r w:rsidRPr="00650528">
        <w:t>Förslag till riksdagsbeslut</w:t>
      </w:r>
    </w:p>
    <w:p w:rsidR="00650528" w:rsidRPr="00650528" w:rsidRDefault="00650528">
      <w:pPr>
        <w:pStyle w:val="Hemstlatt"/>
      </w:pPr>
      <w:r w:rsidRPr="00650528">
        <w:t>Riksdagen tillkännager för regeringen som sin mening vad som anförs i motionen om att utreda möjligheten till användning av part</w:t>
      </w:r>
      <w:r w:rsidRPr="00650528">
        <w:t>i</w:t>
      </w:r>
      <w:r w:rsidRPr="00650528">
        <w:t>symboler på valsedlar.</w:t>
      </w:r>
    </w:p>
    <w:p w:rsidR="00650528" w:rsidRPr="00650528" w:rsidRDefault="00650528">
      <w:pPr>
        <w:pStyle w:val="Rubrik1"/>
      </w:pPr>
      <w:r w:rsidRPr="00650528">
        <w:t>Motivering</w:t>
      </w:r>
    </w:p>
    <w:p w:rsidR="00650528" w:rsidRPr="00650528" w:rsidRDefault="00650528">
      <w:r w:rsidRPr="00650528">
        <w:t>Under de senaste valen har det rapporterats om hur människor av misstag röstat på fel parti vid ett flertal vallokaler på grund av liknande partibetec</w:t>
      </w:r>
      <w:r w:rsidRPr="00650528">
        <w:t>k</w:t>
      </w:r>
      <w:r w:rsidRPr="00650528">
        <w:t>ningar och sammanblandning av begrepp som flera olika partier vill förkni</w:t>
      </w:r>
      <w:r w:rsidRPr="00650528">
        <w:t>p</w:t>
      </w:r>
      <w:r w:rsidRPr="00650528">
        <w:t>pas med. Politiskt nyspråk kan vara ett effektivt grepp för partier som vill attrahera nya väljargrupper, men för väljare kan förvirringen bli stor.</w:t>
      </w:r>
    </w:p>
    <w:p w:rsidR="00650528" w:rsidRPr="00650528" w:rsidRDefault="00650528">
      <w:pPr>
        <w:pStyle w:val="Normaltindrag"/>
      </w:pPr>
      <w:r w:rsidRPr="00650528">
        <w:t>Det finns tydliga regler för hur valsedlar ska vara utformade, men tyvärr innebär dagens utformning att det inte kan uteslutas att en person av misstag väljer ett annat parti än de tänkt sig eftersom partinamnen kan vara likartade. För att undvika misstag vid valurnorna där partibeteckni</w:t>
      </w:r>
      <w:r w:rsidRPr="00650528">
        <w:t>ngar blandas ihop och förvirring uppstår, bör vallagen ändras så att det är möjligt att använda sig av partisymboler förutom partibeteckning på valsedlarna. Detta skulle tydliggöra ännu mer vilket parti som valsedeln tillhör. Möjligheten till användning av partisymboler på valsedlar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0528">
        <w:trPr>
          <w:cantSplit/>
        </w:trPr>
        <w:tc>
          <w:tcPr>
            <w:tcW w:w="3046" w:type="dxa"/>
          </w:tcPr>
          <w:p w:rsidR="00650528" w:rsidRPr="00650528" w:rsidRDefault="00650528">
            <w:pPr>
              <w:pStyle w:val="UnderskriftDatum"/>
              <w:spacing w:before="240"/>
            </w:pPr>
            <w:r w:rsidRPr="00650528">
              <w:t>Stockholm den 18 oktober 2010</w:t>
            </w:r>
          </w:p>
        </w:tc>
        <w:tc>
          <w:tcPr>
            <w:tcW w:w="3047" w:type="dxa"/>
          </w:tcPr>
          <w:p w:rsidR="00650528" w:rsidRPr="00650528" w:rsidRDefault="00650528">
            <w:pPr>
              <w:pStyle w:val="Underskrifter"/>
              <w:spacing w:before="240"/>
            </w:pPr>
          </w:p>
        </w:tc>
      </w:tr>
      <w:tr w:rsidR="00000000" w:rsidRPr="00650528">
        <w:trPr>
          <w:cantSplit/>
        </w:trPr>
        <w:tc>
          <w:tcPr>
            <w:tcW w:w="3046" w:type="dxa"/>
          </w:tcPr>
          <w:p w:rsidR="00650528" w:rsidRPr="00650528" w:rsidRDefault="00650528">
            <w:pPr>
              <w:pStyle w:val="Underskrifter"/>
            </w:pPr>
            <w:r w:rsidRPr="00650528">
              <w:t>Maria Ferm (MP)</w:t>
            </w:r>
          </w:p>
        </w:tc>
        <w:tc>
          <w:tcPr>
            <w:tcW w:w="3046" w:type="dxa"/>
          </w:tcPr>
          <w:p w:rsidR="00650528" w:rsidRPr="00650528" w:rsidRDefault="00650528">
            <w:pPr>
              <w:pStyle w:val="Underskrifter"/>
            </w:pPr>
            <w:r w:rsidRPr="00650528">
              <w:t>Jan Lindholm (MP)</w:t>
            </w:r>
          </w:p>
        </w:tc>
      </w:tr>
    </w:tbl>
    <w:p w:rsidR="00650528" w:rsidRPr="00650528" w:rsidRDefault="00650528">
      <w:pPr>
        <w:pStyle w:val="Normaltindrag"/>
      </w:pPr>
    </w:p>
    <w:sectPr w:rsidR="00000000" w:rsidRPr="006505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528" w:rsidRPr="00650528" w:rsidRDefault="00650528">
      <w:r w:rsidRPr="00650528">
        <w:separator/>
      </w:r>
    </w:p>
  </w:endnote>
  <w:endnote w:type="continuationSeparator" w:id="0">
    <w:p w:rsidR="00650528" w:rsidRPr="00650528" w:rsidRDefault="00650528">
      <w:r w:rsidRPr="00650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fot"/>
    </w:pPr>
    <w:r w:rsidRPr="00650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153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528" w:rsidRDefault="006505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528" w:rsidRDefault="006505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fot"/>
    </w:pPr>
    <w:r w:rsidRPr="00650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703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528" w:rsidRDefault="006505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528" w:rsidRDefault="006505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fot"/>
    </w:pPr>
    <w:r w:rsidRPr="00650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452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528" w:rsidRDefault="006505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528" w:rsidRDefault="006505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528" w:rsidRPr="00650528" w:rsidRDefault="00650528">
      <w:r w:rsidRPr="00650528">
        <w:separator/>
      </w:r>
    </w:p>
  </w:footnote>
  <w:footnote w:type="continuationSeparator" w:id="0">
    <w:p w:rsidR="00650528" w:rsidRPr="00650528" w:rsidRDefault="00650528">
      <w:r w:rsidRPr="00650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huvud"/>
    </w:pPr>
    <w:r w:rsidRPr="00650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024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528" w:rsidRDefault="006505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528" w:rsidRDefault="006505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huvud"/>
    </w:pPr>
    <w:r w:rsidRPr="00650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285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528" w:rsidRDefault="006505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528" w:rsidRDefault="006505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FSHNormal"/>
      <w:tabs>
        <w:tab w:val="right" w:pos="5840"/>
      </w:tabs>
    </w:pPr>
    <w:r w:rsidRPr="00650528">
      <w:br/>
    </w:r>
    <w:r w:rsidRPr="00650528">
      <w:fldChar w:fldCharType="begin" w:fldLock="1"/>
    </w:r>
    <w:r w:rsidRPr="00650528">
      <w:instrText xml:space="preserve"> DOCPROPERTY</w:instrText>
    </w:r>
    <w:r w:rsidRPr="00650528">
      <w:rPr>
        <w:sz w:val="18"/>
      </w:rPr>
      <w:instrText xml:space="preserve"> "YearUser" *\charformat </w:instrText>
    </w:r>
    <w:r w:rsidRPr="00650528">
      <w:fldChar w:fldCharType="separate"/>
    </w:r>
    <w:r w:rsidRPr="00650528">
      <w:t>2010/11</w:t>
    </w:r>
    <w:r w:rsidRPr="00650528">
      <w:fldChar w:fldCharType="end"/>
    </w:r>
    <w:r w:rsidRPr="00650528">
      <w:t xml:space="preserve"> </w:t>
    </w:r>
    <w:r w:rsidRPr="00650528">
      <w:tab/>
      <w:t xml:space="preserve">mnr: </w:t>
    </w:r>
    <w:r w:rsidRPr="00650528">
      <w:fldChar w:fldCharType="begin" w:fldLock="1"/>
    </w:r>
    <w:r w:rsidRPr="00650528">
      <w:instrText xml:space="preserve"> DOCPROPERTY</w:instrText>
    </w:r>
    <w:r w:rsidRPr="00650528">
      <w:rPr>
        <w:sz w:val="18"/>
      </w:rPr>
      <w:instrText xml:space="preserve"> "Motionsnummer" *\charformat </w:instrText>
    </w:r>
    <w:r w:rsidRPr="00650528">
      <w:fldChar w:fldCharType="separate"/>
    </w:r>
    <w:r w:rsidRPr="00650528">
      <w:t>K212</w:t>
    </w:r>
    <w:r w:rsidRPr="00650528">
      <w:fldChar w:fldCharType="end"/>
    </w:r>
    <w:r w:rsidRPr="00650528">
      <w:br/>
    </w:r>
    <w:r w:rsidRPr="00650528">
      <w:fldChar w:fldCharType="begin" w:fldLock="1"/>
    </w:r>
    <w:r w:rsidRPr="00650528">
      <w:instrText xml:space="preserve"> DOCPROPERTY</w:instrText>
    </w:r>
    <w:r w:rsidRPr="00650528">
      <w:rPr>
        <w:sz w:val="18"/>
      </w:rPr>
      <w:instrText xml:space="preserve"> "Samling" *\charformat </w:instrText>
    </w:r>
    <w:r w:rsidRPr="00650528">
      <w:fldChar w:fldCharType="end"/>
    </w:r>
    <w:r w:rsidRPr="00650528">
      <w:tab/>
      <w:t xml:space="preserve">pnr: </w:t>
    </w:r>
    <w:r w:rsidRPr="00650528">
      <w:fldChar w:fldCharType="begin" w:fldLock="1"/>
    </w:r>
    <w:r w:rsidRPr="00650528">
      <w:instrText xml:space="preserve"> DOCPROPERTY</w:instrText>
    </w:r>
    <w:r w:rsidRPr="00650528">
      <w:rPr>
        <w:sz w:val="18"/>
      </w:rPr>
      <w:instrText xml:space="preserve"> "Partinummer" *\charformat </w:instrText>
    </w:r>
    <w:r w:rsidRPr="00650528">
      <w:fldChar w:fldCharType="separate"/>
    </w:r>
    <w:r w:rsidRPr="00650528">
      <w:t>MP2006</w:t>
    </w:r>
    <w:r w:rsidRPr="00650528">
      <w:fldChar w:fldCharType="end"/>
    </w:r>
  </w:p>
  <w:p w:rsidR="00650528" w:rsidRPr="00650528" w:rsidRDefault="00650528">
    <w:pPr>
      <w:pStyle w:val="FSHRub1"/>
    </w:pPr>
    <w:r w:rsidRPr="00650528">
      <w:t>Motion till riksdagen</w:t>
    </w:r>
    <w:r w:rsidRPr="00650528">
      <w:br/>
    </w:r>
    <w:r w:rsidRPr="00650528">
      <w:fldChar w:fldCharType="begin" w:fldLock="1"/>
    </w:r>
    <w:r w:rsidRPr="00650528">
      <w:instrText xml:space="preserve"> DOCPROPERTY "YearUser" *\charformat </w:instrText>
    </w:r>
    <w:r w:rsidRPr="00650528">
      <w:fldChar w:fldCharType="separate"/>
    </w:r>
    <w:r w:rsidRPr="00650528">
      <w:t>2010/11</w:t>
    </w:r>
    <w:r w:rsidRPr="00650528">
      <w:fldChar w:fldCharType="end"/>
    </w:r>
    <w:r w:rsidRPr="00650528">
      <w:t>:</w:t>
    </w:r>
    <w:r w:rsidRPr="00650528">
      <w:fldChar w:fldCharType="begin" w:fldLock="1"/>
    </w:r>
    <w:r w:rsidRPr="00650528">
      <w:instrText xml:space="preserve"> DOCPROPERTY "Motionsnummer" *\charformat </w:instrText>
    </w:r>
    <w:r w:rsidRPr="00650528">
      <w:fldChar w:fldCharType="separate"/>
    </w:r>
    <w:r w:rsidRPr="00650528">
      <w:t>K212</w:t>
    </w:r>
    <w:r w:rsidRPr="00650528">
      <w:fldChar w:fldCharType="end"/>
    </w:r>
  </w:p>
  <w:p w:rsidR="00650528" w:rsidRPr="00650528" w:rsidRDefault="00650528">
    <w:pPr>
      <w:pStyle w:val="FSHNormalS5"/>
    </w:pPr>
    <w:r w:rsidRPr="00650528">
      <w:fldChar w:fldCharType="begin" w:fldLock="1"/>
    </w:r>
    <w:r w:rsidRPr="00650528">
      <w:instrText xml:space="preserve"> DOCPROPERTY "MotionarText" *\charformat </w:instrText>
    </w:r>
    <w:r w:rsidRPr="00650528">
      <w:fldChar w:fldCharType="separate"/>
    </w:r>
    <w:r w:rsidRPr="00650528">
      <w:t>av Maria Ferm och Jan Lindholm (MP)</w:t>
    </w:r>
    <w:r w:rsidRPr="00650528">
      <w:fldChar w:fldCharType="end"/>
    </w:r>
    <w:r w:rsidRPr="00650528">
      <w:br/>
    </w:r>
    <w:r w:rsidRPr="00650528">
      <w:fldChar w:fldCharType="begin" w:fldLock="1"/>
    </w:r>
    <w:r w:rsidRPr="00650528">
      <w:instrText xml:space="preserve"> DOCPROPERTY "SvarFrasKort" *\charformat </w:instrText>
    </w:r>
    <w:r w:rsidRPr="00650528">
      <w:fldChar w:fldCharType="end"/>
    </w:r>
  </w:p>
  <w:p w:rsidR="00650528" w:rsidRPr="00650528" w:rsidRDefault="00650528">
    <w:pPr>
      <w:pStyle w:val="FSHTitel"/>
    </w:pPr>
    <w:r w:rsidRPr="00650528">
      <w:fldChar w:fldCharType="begin" w:fldLock="1"/>
    </w:r>
    <w:r w:rsidRPr="00650528">
      <w:instrText xml:space="preserve"> DOCPROPERTY</w:instrText>
    </w:r>
    <w:r w:rsidRPr="00650528">
      <w:rPr>
        <w:sz w:val="18"/>
      </w:rPr>
      <w:instrText xml:space="preserve"> "RubrikSvar" *\charformat </w:instrText>
    </w:r>
    <w:r w:rsidRPr="00650528">
      <w:fldChar w:fldCharType="separate"/>
    </w:r>
    <w:r w:rsidRPr="00650528">
      <w:t>Partisymbol på valsedlar</w:t>
    </w:r>
    <w:r w:rsidRPr="00650528">
      <w:fldChar w:fldCharType="end"/>
    </w:r>
  </w:p>
  <w:p w:rsidR="00650528" w:rsidRPr="00650528" w:rsidRDefault="00650528">
    <w:pPr>
      <w:pStyle w:val="Normal00"/>
    </w:pPr>
  </w:p>
  <w:p w:rsidR="00650528" w:rsidRPr="00650528" w:rsidRDefault="006505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2691843">
    <w:abstractNumId w:val="3"/>
  </w:num>
  <w:num w:numId="2" w16cid:durableId="663823413">
    <w:abstractNumId w:val="2"/>
  </w:num>
  <w:num w:numId="3" w16cid:durableId="1079713270">
    <w:abstractNumId w:val="1"/>
  </w:num>
  <w:num w:numId="4" w16cid:durableId="273637507">
    <w:abstractNumId w:val="0"/>
  </w:num>
  <w:num w:numId="5" w16cid:durableId="1435903247">
    <w:abstractNumId w:val="7"/>
  </w:num>
  <w:num w:numId="6" w16cid:durableId="1562902766">
    <w:abstractNumId w:val="6"/>
  </w:num>
  <w:num w:numId="7" w16cid:durableId="1808818026">
    <w:abstractNumId w:val="5"/>
  </w:num>
  <w:num w:numId="8" w16cid:durableId="1057166450">
    <w:abstractNumId w:val="4"/>
  </w:num>
  <w:num w:numId="9" w16cid:durableId="6834675">
    <w:abstractNumId w:val="8"/>
  </w:num>
  <w:num w:numId="10" w16cid:durableId="1051731626">
    <w:abstractNumId w:val="9"/>
  </w:num>
  <w:num w:numId="11" w16cid:durableId="2129202885">
    <w:abstractNumId w:val="10"/>
  </w:num>
  <w:num w:numId="12" w16cid:durableId="1260483167">
    <w:abstractNumId w:val="13"/>
  </w:num>
  <w:num w:numId="13" w16cid:durableId="1863666977">
    <w:abstractNumId w:val="15"/>
  </w:num>
  <w:num w:numId="14" w16cid:durableId="908926247">
    <w:abstractNumId w:val="16"/>
  </w:num>
  <w:num w:numId="15" w16cid:durableId="402485989">
    <w:abstractNumId w:val="11"/>
  </w:num>
  <w:num w:numId="16" w16cid:durableId="367874638">
    <w:abstractNumId w:val="18"/>
  </w:num>
  <w:num w:numId="17" w16cid:durableId="773600772">
    <w:abstractNumId w:val="17"/>
  </w:num>
  <w:num w:numId="18" w16cid:durableId="123692814">
    <w:abstractNumId w:val="14"/>
  </w:num>
  <w:num w:numId="19" w16cid:durableId="143301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49480620-A61F-487C-925B-2085F7EA8623},{7B1300F0-A439-4480-ABF5-039C4646D434}"/>
  </w:docVars>
  <w:rsids>
    <w:rsidRoot w:val="006B21A7"/>
    <w:rsid w:val="00650528"/>
    <w:rsid w:val="006B21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C549FD-F723-464A-B400-30D5FF3F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mp2006</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mp2006</dc:title>
  <dc:subject>mp2006</dc:subject>
  <dc:creator>Riksdagen</dc:creator>
  <cp:keywords>Riksdagen</cp:keywords>
  <dc:description>Versal/gemen i partibeteckning. Gemen i tryck för 0910, versal för 1011 och nyare</dc:description>
  <cp:lastModifiedBy>Lars Brink</cp:lastModifiedBy>
  <cp:revision>2</cp:revision>
  <cp:lastPrinted>2010-11-01T12:33:00Z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Partisymbol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Ferm och Jan Lindholm (MP)</vt:lpwstr>
  </property>
  <property fmtid="{D5CDD505-2E9C-101B-9397-08002B2CF9AE}" pid="26" name="MotionarLista">
    <vt:lpwstr>Ferm, Maria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20102011000001090112000020060069</vt:lpwstr>
  </property>
  <property fmtid="{D5CDD505-2E9C-101B-9397-08002B2CF9AE}" pid="47" name="datum">
    <vt:lpwstr>101018</vt:lpwstr>
  </property>
  <property fmtid="{D5CDD505-2E9C-101B-9397-08002B2CF9AE}" pid="48" name="avsändar-e-post">
    <vt:lpwstr>magnus.lindgren@riksdagen.se</vt:lpwstr>
  </property>
  <property fmtid="{D5CDD505-2E9C-101B-9397-08002B2CF9AE}" pid="49" name="id">
    <vt:lpwstr>20102011000001090112000020060069</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{88FD0D50-5F96-4E30-9E2B-C9F25444E9E4}</vt:lpwstr>
  </property>
  <property fmtid="{D5CDD505-2E9C-101B-9397-08002B2CF9AE}" pid="53" name="Överföringar">
    <vt:i4>0</vt:i4>
  </property>
  <property fmtid="{D5CDD505-2E9C-101B-9397-08002B2CF9AE}" pid="54" name="Checksum">
    <vt:lpwstr>*1017876042774*</vt:lpwstr>
  </property>
  <property fmtid="{D5CDD505-2E9C-101B-9397-08002B2CF9AE}" pid="55" name="skuggnummer">
    <vt:lpwstr>46</vt:lpwstr>
  </property>
  <property fmtid="{D5CDD505-2E9C-101B-9397-08002B2CF9AE}" pid="56" name="urixVersion">
    <vt:lpwstr>4.3.0.0</vt:lpwstr>
  </property>
  <property fmtid="{D5CDD505-2E9C-101B-9397-08002B2CF9AE}" pid="57" name="urixOrigin">
    <vt:lpwstr>101101 13:33:37.205</vt:lpwstr>
  </property>
  <property fmtid="{D5CDD505-2E9C-101B-9397-08002B2CF9AE}" pid="58" name="urixGuid">
    <vt:lpwstr>{2E9E5ED2-5339-433E-BDFD-8D8CC12C5CEA}</vt:lpwstr>
  </property>
</Properties>
</file>