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5A4052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06B7B5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044F5A">
              <w:t>3</w:t>
            </w:r>
            <w:r w:rsidR="004D2A50">
              <w:t>-</w:t>
            </w:r>
            <w:r w:rsidR="008755DD">
              <w:t>17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5F31FB9" w:rsidR="00141DA2" w:rsidRPr="0012669A" w:rsidRDefault="00044F5A" w:rsidP="008C57B9">
            <w:r>
              <w:t>1</w:t>
            </w:r>
            <w:r w:rsidR="007B0E2D">
              <w:t>0</w:t>
            </w:r>
            <w:r w:rsidR="006A30F1">
              <w:t>.00</w:t>
            </w:r>
            <w:r w:rsidR="0073639C">
              <w:t>–</w:t>
            </w:r>
            <w:r w:rsidR="008755DD">
              <w:t>11.40</w:t>
            </w:r>
          </w:p>
        </w:tc>
      </w:tr>
      <w:tr w:rsidR="00345871" w:rsidRPr="0012669A" w14:paraId="3AFF4F7F" w14:textId="77777777" w:rsidTr="008B7A6E">
        <w:tc>
          <w:tcPr>
            <w:tcW w:w="2057" w:type="dxa"/>
          </w:tcPr>
          <w:p w14:paraId="68AA40D4" w14:textId="10C99BB1" w:rsidR="00345871" w:rsidRPr="0012669A" w:rsidRDefault="00345871" w:rsidP="00F65DF8">
            <w:r>
              <w:t>Ajournering</w:t>
            </w:r>
          </w:p>
        </w:tc>
        <w:tc>
          <w:tcPr>
            <w:tcW w:w="6391" w:type="dxa"/>
          </w:tcPr>
          <w:p w14:paraId="6685EDC3" w14:textId="2FCADD3D" w:rsidR="00345871" w:rsidRDefault="00345871" w:rsidP="008C57B9">
            <w:r>
              <w:t>11.10–11.15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7997D4D4" w14:textId="77777777" w:rsidR="007E54B7" w:rsidRDefault="007E54B7"/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134C671D" w14:textId="2D176CD2" w:rsidR="007B0E2D" w:rsidRDefault="00ED4E7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Hotbilden mot svenska företag</w:t>
            </w:r>
          </w:p>
          <w:p w14:paraId="76B677DF" w14:textId="5121A012" w:rsid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206A856" w14:textId="5AC6531A" w:rsidR="00D33744" w:rsidRP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Säkerhetspolischef Charlotte von Essen, chef säkerhetsskyddsenheten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Marija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Momcilovic, senior analytiker Björn Gustavsson och presschef Karl Melin Säkerhetspolisen, </w:t>
            </w:r>
            <w:r>
              <w:rPr>
                <w:color w:val="000000"/>
              </w:rPr>
              <w:t>lämnade information och svarade på frågor om hotbilden mot svenska företag.</w:t>
            </w:r>
          </w:p>
          <w:p w14:paraId="2664F1FA" w14:textId="13C2BE5D" w:rsidR="007B0E2D" w:rsidRP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5232D2ED" w:rsidR="00345871" w:rsidRDefault="003458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9195C5F" w14:textId="77777777" w:rsidR="00345871" w:rsidRPr="00345871" w:rsidRDefault="00345871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45871">
              <w:rPr>
                <w:rFonts w:eastAsiaTheme="minorHAnsi"/>
                <w:b/>
                <w:bCs/>
                <w:color w:val="000000"/>
                <w:lang w:eastAsia="en-US"/>
              </w:rPr>
              <w:t>Ajournering av sammanträdet</w:t>
            </w:r>
          </w:p>
          <w:p w14:paraId="7CF969C5" w14:textId="77777777" w:rsidR="00345871" w:rsidRPr="00345871" w:rsidRDefault="00345871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5875F1C" w14:textId="77777777" w:rsidR="00345871" w:rsidRDefault="00345871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345871">
              <w:rPr>
                <w:rFonts w:eastAsiaTheme="minorHAnsi"/>
                <w:bCs/>
                <w:color w:val="000000"/>
                <w:lang w:eastAsia="en-US"/>
              </w:rPr>
              <w:t>Sammanträdet ajournerades mellan kl. 11.10–11.15.</w:t>
            </w:r>
          </w:p>
          <w:p w14:paraId="7026D11D" w14:textId="02D2A16C" w:rsidR="00345871" w:rsidRPr="00345871" w:rsidRDefault="00345871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044F5A" w:rsidRPr="0012669A" w14:paraId="4D53C57D" w14:textId="77777777" w:rsidTr="00B83053">
        <w:trPr>
          <w:trHeight w:val="567"/>
        </w:trPr>
        <w:tc>
          <w:tcPr>
            <w:tcW w:w="567" w:type="dxa"/>
          </w:tcPr>
          <w:p w14:paraId="15FCC5E4" w14:textId="610F809F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214D562" w14:textId="77777777" w:rsidR="00ED4E77" w:rsidRDefault="00ED4E77" w:rsidP="00ED4E7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5A76340" w14:textId="77777777" w:rsidR="00F46E23" w:rsidRDefault="00F46E23" w:rsidP="00F46E2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873AD89" w14:textId="77777777" w:rsidR="00D33744" w:rsidRDefault="00D33744" w:rsidP="00F46E23">
            <w:pPr>
              <w:widowControl w:val="0"/>
              <w:tabs>
                <w:tab w:val="left" w:pos="1701"/>
              </w:tabs>
            </w:pPr>
            <w:r w:rsidRPr="00040301">
              <w:t>Utskottet justerade protokoll 2021/22:</w:t>
            </w:r>
            <w:r>
              <w:t>29.</w:t>
            </w:r>
          </w:p>
          <w:p w14:paraId="1D40784C" w14:textId="7E0DF4C2" w:rsidR="00D33744" w:rsidRPr="00044F5A" w:rsidRDefault="00D33744" w:rsidP="00F46E2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16DA8" w:rsidRPr="0012669A" w14:paraId="1880FAC4" w14:textId="77777777" w:rsidTr="00B83053">
        <w:trPr>
          <w:trHeight w:val="567"/>
        </w:trPr>
        <w:tc>
          <w:tcPr>
            <w:tcW w:w="567" w:type="dxa"/>
          </w:tcPr>
          <w:p w14:paraId="7A94858B" w14:textId="14B5863C" w:rsidR="00016DA8" w:rsidRDefault="00016DA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22834832" w14:textId="41303085" w:rsidR="00016DA8" w:rsidRP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/>
                <w:bCs/>
                <w:color w:val="000000"/>
                <w:lang w:eastAsia="en-US"/>
              </w:rPr>
              <w:t>Energipolitik (NU15)</w:t>
            </w:r>
          </w:p>
          <w:p w14:paraId="615E2ADE" w14:textId="77777777" w:rsidR="00E10657" w:rsidRDefault="00E1065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21ECCAB" w14:textId="77777777" w:rsidR="007B0E2D" w:rsidRPr="007B0E2D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B0E2D">
              <w:rPr>
                <w:rFonts w:eastAsiaTheme="minorHAnsi"/>
                <w:bCs/>
                <w:color w:val="000000"/>
                <w:lang w:eastAsia="en-US"/>
              </w:rPr>
              <w:t>Utskottet fortsatte behandlingen av motioner om energipolitik.</w:t>
            </w:r>
          </w:p>
          <w:p w14:paraId="529E96B5" w14:textId="77777777" w:rsidR="007B0E2D" w:rsidRPr="007B0E2D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2B7B6F" w14:textId="13B1415B" w:rsidR="00016DA8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fattade beslut i ärendet. Förslag till betänkande nr 15 justerades.</w:t>
            </w:r>
          </w:p>
          <w:p w14:paraId="1224E959" w14:textId="2D18B208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772A750" w14:textId="666AE1B8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Reservation anmäldes</w:t>
            </w:r>
          </w:p>
          <w:p w14:paraId="2D62445C" w14:textId="2DE54235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29BB5A" w14:textId="7B72AE4E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vid punkt 1 av </w:t>
            </w:r>
            <w:r w:rsidRPr="00D33744">
              <w:rPr>
                <w:rFonts w:eastAsiaTheme="minorHAnsi"/>
                <w:bCs/>
                <w:color w:val="000000"/>
                <w:lang w:eastAsia="en-US"/>
              </w:rPr>
              <w:t>M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-, </w:t>
            </w:r>
            <w:r w:rsidRPr="00D33744">
              <w:rPr>
                <w:rFonts w:eastAsiaTheme="minorHAnsi"/>
                <w:bCs/>
                <w:color w:val="000000"/>
                <w:lang w:eastAsia="en-US"/>
              </w:rPr>
              <w:t>SD</w:t>
            </w:r>
            <w:r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Pr="00D33744">
              <w:rPr>
                <w:rFonts w:eastAsiaTheme="minorHAnsi"/>
                <w:bCs/>
                <w:color w:val="000000"/>
                <w:lang w:eastAsia="en-US"/>
              </w:rPr>
              <w:t>, KD</w:t>
            </w:r>
            <w:r>
              <w:rPr>
                <w:rFonts w:eastAsiaTheme="minorHAnsi"/>
                <w:bCs/>
                <w:color w:val="000000"/>
                <w:lang w:eastAsia="en-US"/>
              </w:rPr>
              <w:t>- och</w:t>
            </w:r>
            <w:r w:rsidRPr="00D33744">
              <w:rPr>
                <w:rFonts w:eastAsiaTheme="minorHAnsi"/>
                <w:bCs/>
                <w:color w:val="000000"/>
                <w:lang w:eastAsia="en-US"/>
              </w:rPr>
              <w:t xml:space="preserve"> L</w:t>
            </w:r>
            <w:r>
              <w:rPr>
                <w:rFonts w:eastAsiaTheme="minorHAnsi"/>
                <w:bCs/>
                <w:color w:val="000000"/>
                <w:lang w:eastAsia="en-US"/>
              </w:rPr>
              <w:t>-ledamöterna,</w:t>
            </w:r>
          </w:p>
          <w:p w14:paraId="7995DDC5" w14:textId="0569BD17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487CBD6" w14:textId="5E5AEACC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 av C-ledamöterna,</w:t>
            </w:r>
          </w:p>
          <w:p w14:paraId="60EE6ABA" w14:textId="35813A8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9AE7E5E" w14:textId="2853C789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3 av MP-ledamoten,</w:t>
            </w:r>
          </w:p>
          <w:p w14:paraId="311A9994" w14:textId="64828F31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FBC2F20" w14:textId="7D8EAC61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4 dels av SD-ledamöterna, dels av C-ledamöterna,</w:t>
            </w:r>
          </w:p>
          <w:p w14:paraId="657809C9" w14:textId="491C4A4C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D5B1D20" w14:textId="204D48A5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5 av M-ledamöterna,</w:t>
            </w:r>
          </w:p>
          <w:p w14:paraId="4FE8A9F2" w14:textId="2BCC981C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2F432ED" w14:textId="7BDED81E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6 av M- och C-ledamöterna,</w:t>
            </w:r>
          </w:p>
          <w:p w14:paraId="2F1603FD" w14:textId="7AA3DBF2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B39C759" w14:textId="77361920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lastRenderedPageBreak/>
              <w:t>vid punkt 7 dels av SD-ledamöterna, dels av C-ledamöterna, dels av KD-ledam</w:t>
            </w:r>
            <w:r w:rsidR="00F7706D"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>
              <w:rPr>
                <w:rFonts w:eastAsiaTheme="minorHAnsi"/>
                <w:bCs/>
                <w:color w:val="000000"/>
                <w:lang w:eastAsia="en-US"/>
              </w:rPr>
              <w:t>, dels av L-ledamoten, dels av MP-ledamoten,</w:t>
            </w:r>
          </w:p>
          <w:p w14:paraId="2986F07B" w14:textId="38C46006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0A488A4" w14:textId="3D0C3542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8 av M-, SD-</w:t>
            </w:r>
            <w:r w:rsidR="00F7706D">
              <w:rPr>
                <w:rFonts w:eastAsiaTheme="minorHAnsi"/>
                <w:bCs/>
                <w:color w:val="000000"/>
                <w:lang w:eastAsia="en-US"/>
              </w:rPr>
              <w:t>, KD- och L-ledamöterna,</w:t>
            </w:r>
          </w:p>
          <w:p w14:paraId="373B781F" w14:textId="7F7C12D4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5EB397D" w14:textId="538BEFD6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9 av M-, SD-</w:t>
            </w:r>
            <w:r w:rsidR="00F7706D">
              <w:rPr>
                <w:rFonts w:eastAsiaTheme="minorHAnsi"/>
                <w:bCs/>
                <w:color w:val="000000"/>
                <w:lang w:eastAsia="en-US"/>
              </w:rPr>
              <w:t>, KD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och L-ledamöterna,</w:t>
            </w:r>
          </w:p>
          <w:p w14:paraId="0EF267D2" w14:textId="04859CEA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4E16446" w14:textId="45D6F26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10 av M-, SD-, KD- och L-ledamöterna,</w:t>
            </w:r>
          </w:p>
          <w:p w14:paraId="621F0D85" w14:textId="5C56A3EC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2DB7133" w14:textId="16124E39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11 av M-, SD-, KD- och L-ledamöterna,</w:t>
            </w:r>
          </w:p>
          <w:p w14:paraId="574F9036" w14:textId="225C479A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FB00F85" w14:textId="2B6EFA5C" w:rsidR="00D33744" w:rsidRDefault="00D33744" w:rsidP="00D3374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vid punkt 12 </w:t>
            </w:r>
            <w:r w:rsidR="00E06475">
              <w:rPr>
                <w:rFonts w:eastAsiaTheme="minorHAnsi"/>
                <w:bCs/>
                <w:color w:val="000000"/>
                <w:lang w:eastAsia="en-US"/>
              </w:rPr>
              <w:t>dels av M-ledamöterna, dels av SD-ledamöterna, dels av KD-ledamoten, dels av L-ledamoten,</w:t>
            </w:r>
          </w:p>
          <w:p w14:paraId="2216D267" w14:textId="74FCE30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49F63EF" w14:textId="2C10C93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13 av S-, V-, L- och MP-ledamöterna,</w:t>
            </w:r>
          </w:p>
          <w:p w14:paraId="1B04F211" w14:textId="27C745E7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2D16C96" w14:textId="3E14E1CE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14 dels av SD-ledamöterna, dels av C-ledamöterna, dels av L-ledamoten,</w:t>
            </w:r>
          </w:p>
          <w:p w14:paraId="42277C45" w14:textId="7FD7342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DF81115" w14:textId="16AE1DB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15 dels av C-ledamöterna, dels av V-ledamoten, dels av MP-ledamoten,</w:t>
            </w:r>
          </w:p>
          <w:p w14:paraId="30B61054" w14:textId="539D381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17E82F5" w14:textId="4BFD8B29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16 av M- och C-ledamöterna,</w:t>
            </w:r>
          </w:p>
          <w:p w14:paraId="58D0823A" w14:textId="5220DF35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21FE2EC" w14:textId="7F3CD464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17 dels av M-ledamöterna, dels av C-ledamöterna, dels av KD-ledamoten, dels av MP-ledamoten,</w:t>
            </w:r>
          </w:p>
          <w:p w14:paraId="5BAD0733" w14:textId="17FA0792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E012FEC" w14:textId="512ADF79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18 dels av C-ledamöterna, dels av KD-ledamoten, dels av MP-ledamoten,</w:t>
            </w:r>
          </w:p>
          <w:p w14:paraId="74CC1353" w14:textId="540E4658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2AD8D16" w14:textId="4F736E85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19 dels av M- och KD-ledamöterna, dels av MP-ledamoten,</w:t>
            </w:r>
          </w:p>
          <w:p w14:paraId="1A63C1FB" w14:textId="00156F9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1677AB4" w14:textId="6CE3B8C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20 dels av C-ledamöterna, dels av V-ledamoten, dels av KD-ledamoten, dels av L-ledamoten,</w:t>
            </w:r>
          </w:p>
          <w:p w14:paraId="77357540" w14:textId="58DFFDE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41D59AC" w14:textId="041582E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21 dels av M-ledamöterna, dels av SD-ledamöterna, dels av C-ledamöterna, dels av V-ledamoten, dels av L-ledamoten,</w:t>
            </w:r>
          </w:p>
          <w:p w14:paraId="484AF4B6" w14:textId="7E9AD76F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547BE0E" w14:textId="22BC54A4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22 dels av SD-ledamöterna, dels av KD-ledamoten, dels av L-ledamoten,</w:t>
            </w:r>
          </w:p>
          <w:p w14:paraId="2E07DDF0" w14:textId="7EDA092A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D9E8D51" w14:textId="66D1B0D0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23 av SD-ledamöterna, dels av V-ledamoten, dels av MP-ledamoten,</w:t>
            </w:r>
          </w:p>
          <w:p w14:paraId="157912DA" w14:textId="60D4EF4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3EBD4C6" w14:textId="2A4770ED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24 av S-, V- och L-ledamöterna,</w:t>
            </w:r>
          </w:p>
          <w:p w14:paraId="11C3F1FE" w14:textId="2527521A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0856517" w14:textId="05D64B0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25 dels av M-ledamöterna, dels av KD-ledamoten, dels av L-ledamoten,</w:t>
            </w:r>
          </w:p>
          <w:p w14:paraId="09085E14" w14:textId="210DCA48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915FBA8" w14:textId="0E2EF7CB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26 av M-, SD- och KD-ledamöterna,</w:t>
            </w:r>
          </w:p>
          <w:p w14:paraId="3AE4EB9B" w14:textId="7B2F705F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5F6EF42" w14:textId="58CE924A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vid punkt 27 dels av M-ledamöterna, dels av SD-ledamöterna, dels av </w:t>
            </w:r>
            <w:r>
              <w:rPr>
                <w:rFonts w:eastAsiaTheme="minorHAnsi"/>
                <w:bCs/>
                <w:color w:val="000000"/>
                <w:lang w:eastAsia="en-US"/>
              </w:rPr>
              <w:lastRenderedPageBreak/>
              <w:t>V-ledamoten, dels av KD-ledamoten, dels av L-ledamoten,</w:t>
            </w:r>
          </w:p>
          <w:p w14:paraId="07CF104E" w14:textId="2DB137A2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16D8BBF" w14:textId="1C07C179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28 dels av M-, SD- och KD-ledamöterna, dels av C-ledamöterna,</w:t>
            </w:r>
          </w:p>
          <w:p w14:paraId="7095F0DB" w14:textId="434600B6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F962965" w14:textId="0CEBB45B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29 dels av L-ledam</w:t>
            </w:r>
            <w:r w:rsidR="00E06475"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>
              <w:rPr>
                <w:rFonts w:eastAsiaTheme="minorHAnsi"/>
                <w:bCs/>
                <w:color w:val="000000"/>
                <w:lang w:eastAsia="en-US"/>
              </w:rPr>
              <w:t>, dels av MP-ledam</w:t>
            </w:r>
            <w:r w:rsidR="00E06475"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>
              <w:rPr>
                <w:rFonts w:eastAsiaTheme="minorHAnsi"/>
                <w:bCs/>
                <w:color w:val="000000"/>
                <w:lang w:eastAsia="en-US"/>
              </w:rPr>
              <w:t>,</w:t>
            </w:r>
          </w:p>
          <w:p w14:paraId="2C845F30" w14:textId="6D4490E6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A77A6EF" w14:textId="514E8B78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30 av SD-ledamöterna,</w:t>
            </w:r>
          </w:p>
          <w:p w14:paraId="4D4950D6" w14:textId="10AEFE35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45AF047" w14:textId="07B021D2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31 av C- och L-ledamöterna,</w:t>
            </w:r>
          </w:p>
          <w:p w14:paraId="0B0E38CE" w14:textId="3BA5DD33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523C75D" w14:textId="7E108829" w:rsidR="00D33744" w:rsidRDefault="00D33744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32 dels av M-ledamöterna, dels av C-ledamöterna.</w:t>
            </w:r>
          </w:p>
          <w:p w14:paraId="2ED41045" w14:textId="48590BEE" w:rsidR="007B0E2D" w:rsidRPr="00016DA8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31A02E96" w14:textId="77777777" w:rsidTr="00B83053">
        <w:trPr>
          <w:trHeight w:val="567"/>
        </w:trPr>
        <w:tc>
          <w:tcPr>
            <w:tcW w:w="567" w:type="dxa"/>
          </w:tcPr>
          <w:p w14:paraId="1ADD8F17" w14:textId="6B930803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5871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2759E1E" w14:textId="5B4490D8" w:rsidR="007B0E2D" w:rsidRDefault="00ED4E7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Genomförande av ändringar i energieffektiviseringsdirektivet om värme, kyla och tappvarmvatten för hushållsbruk (NU18)</w:t>
            </w:r>
          </w:p>
          <w:p w14:paraId="7075835C" w14:textId="673D58E8" w:rsid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808CFB" w14:textId="3859158C" w:rsidR="00D33744" w:rsidRDefault="00D33744" w:rsidP="00D33744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Utskottet behandlade proposition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2021/22:124 om g</w:t>
            </w:r>
            <w:r w:rsidRPr="00D3374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enomförande av ändringar i energieffektiviseringsdirektivet om värme, kyla och tappvarmvatten för hushållsbruk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 motioner.</w:t>
            </w:r>
          </w:p>
          <w:p w14:paraId="07AD5ECB" w14:textId="77777777" w:rsidR="00D33744" w:rsidRDefault="00D33744" w:rsidP="00D33744">
            <w:pPr>
              <w:pStyle w:val="Kommentarer"/>
              <w:rPr>
                <w:sz w:val="24"/>
                <w:szCs w:val="24"/>
              </w:rPr>
            </w:pPr>
          </w:p>
          <w:p w14:paraId="211A418D" w14:textId="77777777" w:rsidR="00D33744" w:rsidRDefault="00D33744" w:rsidP="00D33744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40C71C94" w14:textId="5CBD964A" w:rsidR="00F46E23" w:rsidRDefault="00F46E23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ED4E77" w:rsidRPr="0012669A" w14:paraId="13748D52" w14:textId="77777777" w:rsidTr="00B83053">
        <w:trPr>
          <w:trHeight w:val="567"/>
        </w:trPr>
        <w:tc>
          <w:tcPr>
            <w:tcW w:w="567" w:type="dxa"/>
          </w:tcPr>
          <w:p w14:paraId="062C0C99" w14:textId="672737DB" w:rsidR="00ED4E77" w:rsidRDefault="00ED4E7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698EBB82" w14:textId="4C9C7181" w:rsidR="00ED4E77" w:rsidRDefault="00ED4E7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Mineralpolitik</w:t>
            </w:r>
            <w:proofErr w:type="spellEnd"/>
          </w:p>
          <w:p w14:paraId="28BB2CF1" w14:textId="2FB7F38A" w:rsid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06D4BE" w14:textId="71535B35" w:rsid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behandlade motioner om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mineralpolitik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25DEF2E5" w14:textId="751911BB" w:rsid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DCA2B44" w14:textId="31518FE1" w:rsidR="00D33744" w:rsidRP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62EC0479" w14:textId="0D9D6094" w:rsidR="00ED4E77" w:rsidRDefault="00ED4E7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33744" w:rsidRPr="0012669A" w14:paraId="2BDD31F6" w14:textId="77777777" w:rsidTr="00B83053">
        <w:trPr>
          <w:trHeight w:val="567"/>
        </w:trPr>
        <w:tc>
          <w:tcPr>
            <w:tcW w:w="567" w:type="dxa"/>
          </w:tcPr>
          <w:p w14:paraId="51633CF0" w14:textId="403D7468" w:rsidR="00D33744" w:rsidRDefault="00D3374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6279AE5F" w14:textId="77777777" w:rsidR="005D670F" w:rsidRDefault="005D670F" w:rsidP="005D670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Förslag till förordning om </w:t>
            </w:r>
            <w:r w:rsidRPr="00EA1822">
              <w:rPr>
                <w:rFonts w:eastAsiaTheme="minorHAnsi"/>
                <w:b/>
                <w:bCs/>
                <w:color w:val="000000"/>
                <w:lang w:eastAsia="en-US"/>
              </w:rPr>
              <w:t>ändring av förordning (EU) nr 1025/2012 vad gäller de europeiska standardiseringsorganisationernas beslut om europeiska standarder och europeiska standardiseringsprodukter</w:t>
            </w:r>
          </w:p>
          <w:p w14:paraId="4EF0558C" w14:textId="54935053" w:rsidR="00D33744" w:rsidRDefault="00D33744" w:rsidP="00D3374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50EC116" w14:textId="3A7CD6C9" w:rsidR="00D33744" w:rsidRDefault="00496CE2" w:rsidP="00D33744">
            <w:pPr>
              <w:tabs>
                <w:tab w:val="left" w:pos="1701"/>
              </w:tabs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 xml:space="preserve">fortsatte </w:t>
            </w:r>
            <w:r w:rsidR="00D33744" w:rsidRPr="009E7E71">
              <w:rPr>
                <w:color w:val="222222"/>
              </w:rPr>
              <w:t xml:space="preserve">subsidiaritetsprövning av kommissionens förslag </w:t>
            </w:r>
            <w:proofErr w:type="gramStart"/>
            <w:r w:rsidR="00D33744" w:rsidRPr="009E7E71">
              <w:rPr>
                <w:color w:val="222222"/>
              </w:rPr>
              <w:t>COM(</w:t>
            </w:r>
            <w:proofErr w:type="gramEnd"/>
            <w:r w:rsidR="00D33744" w:rsidRPr="009E7E71">
              <w:rPr>
                <w:color w:val="222222"/>
              </w:rPr>
              <w:t>202</w:t>
            </w:r>
            <w:r w:rsidR="00D33744">
              <w:rPr>
                <w:color w:val="222222"/>
              </w:rPr>
              <w:t>2</w:t>
            </w:r>
            <w:r w:rsidR="00D33744" w:rsidRPr="009E7E71">
              <w:rPr>
                <w:color w:val="222222"/>
              </w:rPr>
              <w:t xml:space="preserve">) </w:t>
            </w:r>
            <w:r w:rsidR="00D33744">
              <w:rPr>
                <w:color w:val="222222"/>
              </w:rPr>
              <w:t>32</w:t>
            </w:r>
            <w:r w:rsidR="00D33744" w:rsidRPr="009E7E71">
              <w:rPr>
                <w:color w:val="222222"/>
              </w:rPr>
              <w:t>.</w:t>
            </w:r>
          </w:p>
          <w:p w14:paraId="5212520A" w14:textId="7ACBEFF4" w:rsidR="00D33744" w:rsidRDefault="00D33744" w:rsidP="00D33744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br/>
            </w:r>
            <w:r w:rsidRPr="00750C3F">
              <w:rPr>
                <w:color w:val="222222"/>
              </w:rPr>
              <w:t>Utskottet ansåg att förslaget inte strider mot subsidiaritetsprincipen.</w:t>
            </w:r>
          </w:p>
          <w:p w14:paraId="6725AFFC" w14:textId="2FFB0E17" w:rsidR="00D33744" w:rsidRDefault="00D33744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96CE2" w:rsidRPr="0012669A" w14:paraId="313DE406" w14:textId="77777777" w:rsidTr="00B83053">
        <w:trPr>
          <w:trHeight w:val="567"/>
        </w:trPr>
        <w:tc>
          <w:tcPr>
            <w:tcW w:w="567" w:type="dxa"/>
          </w:tcPr>
          <w:p w14:paraId="36D1DEA7" w14:textId="067E1BF5" w:rsidR="00496CE2" w:rsidRDefault="00496CE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D50001E" w14:textId="6248A207" w:rsidR="00496CE2" w:rsidRDefault="00496CE2" w:rsidP="00496CE2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Förslag till förordning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en ram med åtgärder för att stärka Europas halvledarekosystem (förordning om halvledare)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E7E71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 xml:space="preserve">fortsatte </w:t>
            </w:r>
            <w:r w:rsidRPr="009E7E71">
              <w:rPr>
                <w:color w:val="222222"/>
              </w:rPr>
              <w:t xml:space="preserve">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2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46</w:t>
            </w:r>
            <w:r w:rsidRPr="009E7E71">
              <w:rPr>
                <w:color w:val="222222"/>
              </w:rPr>
              <w:t>.</w:t>
            </w:r>
          </w:p>
          <w:p w14:paraId="54EC8F22" w14:textId="20627B93" w:rsidR="00496CE2" w:rsidRDefault="00496CE2" w:rsidP="00496CE2">
            <w:pPr>
              <w:tabs>
                <w:tab w:val="left" w:pos="1701"/>
              </w:tabs>
              <w:rPr>
                <w:color w:val="222222"/>
              </w:rPr>
            </w:pPr>
            <w:r w:rsidRPr="00750C3F">
              <w:rPr>
                <w:color w:val="222222"/>
              </w:rPr>
              <w:t>Utskottet ansåg att förslaget inte strider mot subsidiaritetsprincipen.</w:t>
            </w:r>
          </w:p>
          <w:p w14:paraId="7D2B6887" w14:textId="0555F0BE" w:rsidR="00D82291" w:rsidRDefault="00D82291" w:rsidP="00496CE2">
            <w:pPr>
              <w:tabs>
                <w:tab w:val="left" w:pos="1701"/>
              </w:tabs>
              <w:rPr>
                <w:color w:val="222222"/>
              </w:rPr>
            </w:pPr>
          </w:p>
          <w:p w14:paraId="4D015980" w14:textId="47D37158" w:rsidR="00D82291" w:rsidRDefault="00D82291" w:rsidP="00496CE2">
            <w:pPr>
              <w:tabs>
                <w:tab w:val="left" w:pos="1701"/>
              </w:tabs>
              <w:rPr>
                <w:color w:val="222222"/>
              </w:rPr>
            </w:pPr>
          </w:p>
          <w:p w14:paraId="15B021C0" w14:textId="210B81FE" w:rsidR="00D82291" w:rsidRDefault="00D82291" w:rsidP="00496CE2">
            <w:pPr>
              <w:tabs>
                <w:tab w:val="left" w:pos="1701"/>
              </w:tabs>
              <w:rPr>
                <w:color w:val="222222"/>
              </w:rPr>
            </w:pPr>
          </w:p>
          <w:p w14:paraId="5186AC70" w14:textId="3692233F" w:rsidR="00D82291" w:rsidRDefault="00D82291" w:rsidP="00496CE2">
            <w:pPr>
              <w:tabs>
                <w:tab w:val="left" w:pos="1701"/>
              </w:tabs>
              <w:rPr>
                <w:color w:val="222222"/>
              </w:rPr>
            </w:pPr>
          </w:p>
          <w:p w14:paraId="1F5F0A92" w14:textId="77777777" w:rsidR="00D82291" w:rsidRDefault="00D82291" w:rsidP="00496CE2">
            <w:pPr>
              <w:tabs>
                <w:tab w:val="left" w:pos="1701"/>
              </w:tabs>
              <w:rPr>
                <w:color w:val="222222"/>
              </w:rPr>
            </w:pPr>
          </w:p>
          <w:p w14:paraId="2C576EAE" w14:textId="123BE9C4" w:rsidR="00496CE2" w:rsidRPr="00496CE2" w:rsidRDefault="00496CE2" w:rsidP="00496CE2">
            <w:pPr>
              <w:spacing w:after="100" w:afterAutospacing="1"/>
              <w:rPr>
                <w:color w:val="222222"/>
              </w:rPr>
            </w:pPr>
          </w:p>
        </w:tc>
      </w:tr>
      <w:tr w:rsidR="00F46E23" w:rsidRPr="0012669A" w14:paraId="3DFC9B79" w14:textId="77777777" w:rsidTr="00B83053">
        <w:trPr>
          <w:trHeight w:val="567"/>
        </w:trPr>
        <w:tc>
          <w:tcPr>
            <w:tcW w:w="567" w:type="dxa"/>
          </w:tcPr>
          <w:p w14:paraId="63A647AF" w14:textId="290EBD60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5871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9AF82DF" w14:textId="42E0BE0F" w:rsidR="00EA1822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</w:t>
            </w:r>
            <w:r w:rsidR="00EA1822" w:rsidRPr="00BF7BE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örslag till </w:t>
            </w:r>
            <w:r w:rsidR="00D33744">
              <w:rPr>
                <w:rFonts w:eastAsiaTheme="minorHAnsi"/>
                <w:b/>
                <w:bCs/>
                <w:color w:val="000000"/>
                <w:lang w:eastAsia="en-US"/>
              </w:rPr>
              <w:t>förordning om ändring av förordning (EU) nr 1303/2013 och förordning (EU) nr 223/2014 vad gäller sammanhållningspolitiska insatser för flyktingar i Europa</w:t>
            </w:r>
          </w:p>
          <w:p w14:paraId="231DB6EA" w14:textId="77777777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5FEFAFC" w14:textId="4EF7A956" w:rsidR="00EA1822" w:rsidRDefault="00EA1822" w:rsidP="00EA1822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 w:rsidR="00EF0407">
              <w:rPr>
                <w:color w:val="222222"/>
              </w:rPr>
              <w:t>inledde</w:t>
            </w:r>
            <w:r w:rsidRPr="009E7E71">
              <w:rPr>
                <w:color w:val="222222"/>
              </w:rPr>
              <w:t xml:space="preserve">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 w:rsidR="00D33744">
              <w:rPr>
                <w:color w:val="222222"/>
              </w:rPr>
              <w:t>2</w:t>
            </w:r>
            <w:r w:rsidRPr="009E7E71">
              <w:rPr>
                <w:color w:val="222222"/>
              </w:rPr>
              <w:t xml:space="preserve">) </w:t>
            </w:r>
            <w:r w:rsidR="00D33744">
              <w:rPr>
                <w:color w:val="222222"/>
              </w:rPr>
              <w:t>109</w:t>
            </w:r>
            <w:r w:rsidRPr="009E7E71">
              <w:rPr>
                <w:color w:val="222222"/>
              </w:rPr>
              <w:t>.</w:t>
            </w:r>
          </w:p>
          <w:p w14:paraId="7D18DDA9" w14:textId="07C6FA55" w:rsidR="00F46E23" w:rsidRDefault="00EA1822" w:rsidP="00EA182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0C3F">
              <w:rPr>
                <w:color w:val="222222"/>
              </w:rPr>
              <w:t>Utskottet ansåg att förslaget inte strider mot subsidiaritetsprincipen.</w:t>
            </w:r>
            <w:r w:rsidRPr="00BF7BE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EA1822" w:rsidRPr="0012669A" w14:paraId="10C01464" w14:textId="77777777" w:rsidTr="00B83053">
        <w:trPr>
          <w:trHeight w:val="567"/>
        </w:trPr>
        <w:tc>
          <w:tcPr>
            <w:tcW w:w="567" w:type="dxa"/>
          </w:tcPr>
          <w:p w14:paraId="7A1C4890" w14:textId="2802903D" w:rsidR="00EA1822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7BD2754E" w14:textId="790B4BEF" w:rsidR="00EA1822" w:rsidRDefault="00D33744" w:rsidP="00EA182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Svar till </w:t>
            </w:r>
            <w:proofErr w:type="gramStart"/>
            <w:r w:rsidR="00496CE2">
              <w:rPr>
                <w:b/>
                <w:bCs/>
                <w:color w:val="000000"/>
              </w:rPr>
              <w:t>E</w:t>
            </w:r>
            <w:r>
              <w:rPr>
                <w:b/>
                <w:bCs/>
                <w:color w:val="000000"/>
              </w:rPr>
              <w:t>uropeiska</w:t>
            </w:r>
            <w:proofErr w:type="gramEnd"/>
            <w:r>
              <w:rPr>
                <w:b/>
                <w:bCs/>
                <w:color w:val="000000"/>
              </w:rPr>
              <w:t xml:space="preserve"> revisionsrätten om granskningsteman</w:t>
            </w:r>
          </w:p>
          <w:p w14:paraId="7E5D0988" w14:textId="77777777" w:rsidR="00D33744" w:rsidRDefault="00D33744" w:rsidP="00EA182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2EE1AC85" w14:textId="111DC215" w:rsidR="00D33744" w:rsidRDefault="00D33744" w:rsidP="00EA1822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informerades om svar till </w:t>
            </w:r>
            <w:proofErr w:type="gramStart"/>
            <w:r w:rsidR="00496CE2">
              <w:rPr>
                <w:bCs/>
                <w:color w:val="000000"/>
              </w:rPr>
              <w:t>E</w:t>
            </w:r>
            <w:r>
              <w:rPr>
                <w:bCs/>
                <w:color w:val="000000"/>
              </w:rPr>
              <w:t>uropeiska</w:t>
            </w:r>
            <w:proofErr w:type="gramEnd"/>
            <w:r>
              <w:rPr>
                <w:bCs/>
                <w:color w:val="000000"/>
              </w:rPr>
              <w:t xml:space="preserve"> revisionsrätten om granskningsteman.</w:t>
            </w:r>
          </w:p>
          <w:p w14:paraId="2A18B40D" w14:textId="3DAB58BA" w:rsidR="00D33744" w:rsidRPr="00D33744" w:rsidRDefault="00D33744" w:rsidP="00EA1822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D33744" w:rsidRPr="0012669A" w14:paraId="719C3B38" w14:textId="77777777" w:rsidTr="00B83053">
        <w:trPr>
          <w:trHeight w:val="567"/>
        </w:trPr>
        <w:tc>
          <w:tcPr>
            <w:tcW w:w="567" w:type="dxa"/>
          </w:tcPr>
          <w:p w14:paraId="3A414936" w14:textId="73B80BAE" w:rsidR="00D33744" w:rsidRDefault="00D3374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45871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2F4B89DD" w14:textId="77777777" w:rsidR="00D33744" w:rsidRDefault="00D33744" w:rsidP="00EA182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Interaktion mellan parlamentariska delegationer och utskott</w:t>
            </w:r>
          </w:p>
          <w:p w14:paraId="67061477" w14:textId="77777777" w:rsidR="00D33744" w:rsidRDefault="00D33744" w:rsidP="00EA182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20020089" w14:textId="77777777" w:rsidR="00D33744" w:rsidRDefault="00D33744" w:rsidP="00EA1822">
            <w:pPr>
              <w:widowControl w:val="0"/>
              <w:tabs>
                <w:tab w:val="left" w:pos="1701"/>
              </w:tabs>
            </w:pPr>
            <w:r>
              <w:rPr>
                <w:bCs/>
                <w:color w:val="000000"/>
              </w:rPr>
              <w:t>Utskottet informerades om u</w:t>
            </w:r>
            <w:r w:rsidRPr="00D33744">
              <w:t>tvärdering av interaktion mellan parlamentariska delegationer och utskott</w:t>
            </w:r>
            <w:r>
              <w:t>.</w:t>
            </w:r>
          </w:p>
          <w:p w14:paraId="75A26226" w14:textId="4F58E2CF" w:rsidR="00D33744" w:rsidRPr="00D33744" w:rsidRDefault="00D33744" w:rsidP="00EA1822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D33744" w:rsidRPr="0012669A" w14:paraId="08D10C48" w14:textId="77777777" w:rsidTr="00B83053">
        <w:trPr>
          <w:trHeight w:val="567"/>
        </w:trPr>
        <w:tc>
          <w:tcPr>
            <w:tcW w:w="567" w:type="dxa"/>
          </w:tcPr>
          <w:p w14:paraId="05D43D13" w14:textId="31D50B77" w:rsidR="00D33744" w:rsidRDefault="00D3374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45871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9333EAB" w14:textId="77777777" w:rsidR="00D33744" w:rsidRDefault="00D33744" w:rsidP="00D33744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4022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Anmälan av inkommen skrivelse</w:t>
            </w:r>
          </w:p>
          <w:p w14:paraId="7DF7FC6F" w14:textId="77777777" w:rsidR="00D33744" w:rsidRDefault="00D33744" w:rsidP="00D33744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DE6DE32" w14:textId="194FB3CF" w:rsidR="00D33744" w:rsidRPr="00D33744" w:rsidRDefault="00D33744" w:rsidP="00D33744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D33744">
              <w:rPr>
                <w:bCs/>
                <w:color w:val="000000"/>
              </w:rPr>
              <w:t>Anmäldes inkom</w:t>
            </w:r>
            <w:r>
              <w:rPr>
                <w:bCs/>
                <w:color w:val="000000"/>
              </w:rPr>
              <w:t>men</w:t>
            </w:r>
            <w:r w:rsidRPr="00D33744">
              <w:rPr>
                <w:bCs/>
                <w:color w:val="000000"/>
              </w:rPr>
              <w:t xml:space="preserve"> skrivelse </w:t>
            </w:r>
            <w:r w:rsidR="005D670F">
              <w:rPr>
                <w:bCs/>
                <w:color w:val="000000"/>
              </w:rPr>
              <w:t xml:space="preserve">för kännedom </w:t>
            </w:r>
            <w:r w:rsidRPr="00D33744">
              <w:rPr>
                <w:bCs/>
                <w:color w:val="000000"/>
              </w:rPr>
              <w:t xml:space="preserve">(enligt bilaga </w:t>
            </w:r>
            <w:r>
              <w:rPr>
                <w:bCs/>
                <w:color w:val="000000"/>
              </w:rPr>
              <w:t>2</w:t>
            </w:r>
            <w:r w:rsidRPr="00D33744">
              <w:rPr>
                <w:bCs/>
                <w:color w:val="000000"/>
              </w:rPr>
              <w:t>).</w:t>
            </w:r>
          </w:p>
          <w:p w14:paraId="2CE6F324" w14:textId="77777777" w:rsidR="00D33744" w:rsidRPr="00D33744" w:rsidRDefault="00D33744" w:rsidP="00D33744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07647437" w14:textId="77777777" w:rsidR="00496CE2" w:rsidRDefault="00D33744" w:rsidP="00D33744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D33744">
              <w:rPr>
                <w:bCs/>
                <w:color w:val="000000"/>
              </w:rPr>
              <w:t>Skrive</w:t>
            </w:r>
            <w:r>
              <w:rPr>
                <w:bCs/>
                <w:color w:val="000000"/>
              </w:rPr>
              <w:t>lsen</w:t>
            </w:r>
            <w:r w:rsidRPr="00D33744">
              <w:rPr>
                <w:bCs/>
                <w:color w:val="000000"/>
              </w:rPr>
              <w:t xml:space="preserve"> lades till handlingarna.</w:t>
            </w:r>
          </w:p>
          <w:p w14:paraId="3A37C6C3" w14:textId="78F919EC" w:rsidR="00D33744" w:rsidRDefault="00D33744" w:rsidP="00D3374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D33744">
              <w:rPr>
                <w:b/>
                <w:bCs/>
                <w:color w:val="000000"/>
              </w:rPr>
              <w:t xml:space="preserve"> </w:t>
            </w:r>
          </w:p>
        </w:tc>
      </w:tr>
      <w:tr w:rsidR="00496CE2" w:rsidRPr="0012669A" w14:paraId="63746D11" w14:textId="77777777" w:rsidTr="00B83053">
        <w:trPr>
          <w:trHeight w:val="567"/>
        </w:trPr>
        <w:tc>
          <w:tcPr>
            <w:tcW w:w="567" w:type="dxa"/>
          </w:tcPr>
          <w:p w14:paraId="787E2B09" w14:textId="20ADC48F" w:rsidR="00496CE2" w:rsidRDefault="00496CE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45871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9751239" w14:textId="77777777" w:rsidR="00496CE2" w:rsidRDefault="00496CE2" w:rsidP="00D33744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Förslag om utskottsinitiativ om förberedelser för ny kärnkraft vid Forsmark och Ringhals</w:t>
            </w:r>
          </w:p>
          <w:p w14:paraId="5D7D62C6" w14:textId="77777777" w:rsidR="00496CE2" w:rsidRDefault="00496CE2" w:rsidP="00D33744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E90DA8E" w14:textId="77777777" w:rsidR="00496CE2" w:rsidRDefault="00496CE2" w:rsidP="00D33744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L-ledamoten föreslog att utskottet skulle ta ett initiativ om förberedelser för ny kärnkraft vid Forsmark och Ringhals.</w:t>
            </w:r>
          </w:p>
          <w:p w14:paraId="3EC5A662" w14:textId="77777777" w:rsidR="00496CE2" w:rsidRDefault="00496CE2" w:rsidP="00D33744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72F960A5" w14:textId="29998E01" w:rsidR="00496CE2" w:rsidRDefault="00496CE2" w:rsidP="00D33744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Förslag</w:t>
            </w:r>
            <w:r w:rsidR="00F7706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et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bordlades till nästa sammanträde.</w:t>
            </w:r>
          </w:p>
          <w:p w14:paraId="1B45E525" w14:textId="1EAD21E0" w:rsidR="00496CE2" w:rsidRPr="00496CE2" w:rsidRDefault="00496CE2" w:rsidP="00D33744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96CE2" w:rsidRPr="00496CE2" w14:paraId="68DE155F" w14:textId="77777777" w:rsidTr="00B83053">
        <w:trPr>
          <w:trHeight w:val="567"/>
        </w:trPr>
        <w:tc>
          <w:tcPr>
            <w:tcW w:w="567" w:type="dxa"/>
          </w:tcPr>
          <w:p w14:paraId="1183233F" w14:textId="38E4A1BB" w:rsidR="00496CE2" w:rsidRDefault="00496CE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4587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4A29ED3B" w14:textId="0E747EC9" w:rsidR="00496CE2" w:rsidRPr="00496CE2" w:rsidRDefault="00496CE2" w:rsidP="00496CE2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6CE2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Förslag om utskottsinitiativ om att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stoppa import av rysk energi</w:t>
            </w:r>
          </w:p>
          <w:p w14:paraId="457ECA1F" w14:textId="77777777" w:rsidR="00496CE2" w:rsidRPr="00496CE2" w:rsidRDefault="00496CE2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2C1CF15D" w14:textId="32E2AC15" w:rsidR="00496CE2" w:rsidRPr="00496CE2" w:rsidRDefault="00496CE2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MP</w:t>
            </w:r>
            <w:r w:rsidRPr="00496C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-ledamoten föreslog att utskottet skulle ta ett initiativ om att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stoppa import av rysk energi.</w:t>
            </w:r>
          </w:p>
          <w:p w14:paraId="6D64380D" w14:textId="77777777" w:rsidR="00496CE2" w:rsidRPr="00496CE2" w:rsidRDefault="00496CE2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2B6F61EF" w14:textId="77777777" w:rsidR="00496CE2" w:rsidRDefault="00496CE2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96C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Förslaget bordlades till nästa sammanträde.</w:t>
            </w:r>
          </w:p>
          <w:p w14:paraId="6EEBD883" w14:textId="4650F90E" w:rsidR="00496CE2" w:rsidRPr="00496CE2" w:rsidRDefault="00496CE2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60E34" w:rsidRPr="00496CE2" w14:paraId="73155E38" w14:textId="77777777" w:rsidTr="00B83053">
        <w:trPr>
          <w:trHeight w:val="567"/>
        </w:trPr>
        <w:tc>
          <w:tcPr>
            <w:tcW w:w="567" w:type="dxa"/>
          </w:tcPr>
          <w:p w14:paraId="512A7D0B" w14:textId="1F5A6B28" w:rsidR="00C60E34" w:rsidRDefault="00C60E3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45871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63325821" w14:textId="3F7EBB7E" w:rsidR="00C60E34" w:rsidRDefault="00C60E34" w:rsidP="00496CE2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Information </w:t>
            </w:r>
          </w:p>
          <w:p w14:paraId="67F940D0" w14:textId="60385163" w:rsidR="00C60E34" w:rsidRDefault="00C60E34" w:rsidP="00496CE2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B6D1B4" w14:textId="1AAF7E34" w:rsidR="00C60E34" w:rsidRDefault="00C60E34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60E3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diskuterade behovet av att inhämta information om </w:t>
            </w:r>
            <w:r w:rsidR="00F7706D" w:rsidRPr="00F7706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dels LKAB:s nya fyndigheter i Kiruna, dels regeringens prövning av ansökan om en gruva i </w:t>
            </w:r>
            <w:proofErr w:type="spellStart"/>
            <w:r w:rsidR="00F7706D" w:rsidRPr="00F7706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Kallak</w:t>
            </w:r>
            <w:proofErr w:type="spellEnd"/>
            <w:r w:rsidR="00F7706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5989402B" w14:textId="77777777" w:rsidR="00F7706D" w:rsidRDefault="00F7706D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79561D68" w14:textId="1C253EFC" w:rsidR="00C60E34" w:rsidRDefault="00C60E34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60E3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uppdrog åt presidiet att bereda fråg</w:t>
            </w:r>
            <w:r w:rsidR="00F7706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orna</w:t>
            </w:r>
            <w:r w:rsidRPr="00C60E3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vidare.</w:t>
            </w:r>
          </w:p>
          <w:p w14:paraId="5BEE0902" w14:textId="55DC8C29" w:rsidR="00D82291" w:rsidRDefault="00D82291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08F9D318" w14:textId="7323FD28" w:rsidR="00D82291" w:rsidRDefault="00D82291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6B3E5A3" w14:textId="77777777" w:rsidR="00D82291" w:rsidRDefault="00D82291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60BF07A" w14:textId="26D94C70" w:rsidR="00C60E34" w:rsidRPr="00C60E34" w:rsidRDefault="00C60E34" w:rsidP="00496C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6CD8F908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496CE2">
              <w:rPr>
                <w:b/>
                <w:snapToGrid w:val="0"/>
              </w:rPr>
              <w:t>1</w:t>
            </w:r>
            <w:r w:rsidR="0034587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1E5D3CF6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044F5A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ED4E77">
              <w:rPr>
                <w:rFonts w:eastAsiaTheme="minorHAnsi"/>
                <w:color w:val="000000"/>
                <w:lang w:eastAsia="en-US"/>
              </w:rPr>
              <w:t>24</w:t>
            </w:r>
            <w:r w:rsidR="002C45C4">
              <w:rPr>
                <w:rFonts w:eastAsiaTheme="minorHAnsi"/>
                <w:color w:val="000000"/>
                <w:lang w:eastAsia="en-US"/>
              </w:rPr>
              <w:t xml:space="preserve"> mars kl. 1</w:t>
            </w:r>
            <w:r w:rsidR="00044F5A">
              <w:rPr>
                <w:rFonts w:eastAsiaTheme="minorHAnsi"/>
                <w:color w:val="000000"/>
                <w:lang w:eastAsia="en-US"/>
              </w:rPr>
              <w:t>0</w:t>
            </w:r>
            <w:r w:rsidR="002C45C4">
              <w:rPr>
                <w:rFonts w:eastAsiaTheme="minorHAnsi"/>
                <w:color w:val="000000"/>
                <w:lang w:eastAsia="en-US"/>
              </w:rPr>
              <w:t>.00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76751D81" w14:textId="77777777" w:rsidR="00345871" w:rsidRDefault="00345871" w:rsidP="00454AB8">
            <w:pPr>
              <w:tabs>
                <w:tab w:val="left" w:pos="1701"/>
              </w:tabs>
            </w:pPr>
          </w:p>
          <w:p w14:paraId="31D17C83" w14:textId="77777777" w:rsidR="00345871" w:rsidRDefault="00345871" w:rsidP="00454AB8">
            <w:pPr>
              <w:tabs>
                <w:tab w:val="left" w:pos="1701"/>
              </w:tabs>
            </w:pPr>
          </w:p>
          <w:p w14:paraId="12FB8F95" w14:textId="77777777" w:rsidR="00345871" w:rsidRDefault="00345871" w:rsidP="00454AB8">
            <w:pPr>
              <w:tabs>
                <w:tab w:val="left" w:pos="1701"/>
              </w:tabs>
            </w:pPr>
          </w:p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F1F90E1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D4E77">
              <w:t>24</w:t>
            </w:r>
            <w:r w:rsidR="00627B8E">
              <w:t xml:space="preserve"> </w:t>
            </w:r>
            <w:r w:rsidR="00D14CF1">
              <w:t>mars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44FFCF79" w14:textId="5B1DC0CF" w:rsidR="00016DA8" w:rsidRDefault="00016DA8" w:rsidP="0073639C"/>
    <w:p w14:paraId="1F7AB37F" w14:textId="77777777" w:rsidR="00016DA8" w:rsidRDefault="00016DA8">
      <w:r>
        <w:br w:type="page"/>
      </w:r>
    </w:p>
    <w:p w14:paraId="481EA7F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FAAB840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7202695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3458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149FEDF1" w:rsidR="002770CB" w:rsidRPr="0012669A" w:rsidRDefault="00ED4E7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4587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–6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7DAFBEF0" w:rsidR="002770CB" w:rsidRPr="0012669A" w:rsidRDefault="00ED4E77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ED4E77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4E77">
              <w:rPr>
                <w:rFonts w:ascii="Times New Roman" w:hAnsi="Times New Roman"/>
                <w:sz w:val="20"/>
                <w:szCs w:val="20"/>
              </w:rPr>
              <w:t>–</w:t>
            </w:r>
            <w:r w:rsidR="00496CE2">
              <w:rPr>
                <w:rFonts w:ascii="Times New Roman" w:hAnsi="Times New Roman"/>
                <w:sz w:val="20"/>
                <w:szCs w:val="20"/>
              </w:rPr>
              <w:t>1</w:t>
            </w:r>
            <w:r w:rsidR="003458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3CD0F203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075A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317655D5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28ABDC61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005856B1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5171AE26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643240D7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5802668B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132D79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6EE5C82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6F24BCB5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685E2B8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15FD05A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F686EA7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6E13129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3C8E08A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1469E319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0CAB73B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0C5AF1CA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3D39F53F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A525660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7FA9C31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6FC1FEC9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6FBEFA58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0446B40F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73825072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0C96EE9E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7765607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69550818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19B98E4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A9C58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20F87B3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1CF1553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7E246319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8D5B551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071CF46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54FAA2E1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342B70A9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92953CD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2E4761B0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33C867FC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31809FC2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37B6F83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018DC915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E7D9654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71AE83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9D70FC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D4DEE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5DD69C0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22FCE33B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71409AB9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1ADCD00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AA60DEF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567CA1D1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5D7AC13A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D2C4822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658BD73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2D6558E4" w:rsidR="00935D95" w:rsidRPr="00935D95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66D80296" w:rsidR="00935D95" w:rsidRPr="0093041C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11941F65" w:rsidR="00935D95" w:rsidRPr="0012669A" w:rsidRDefault="00ED4E7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8A2C3F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0A8640A9" w:rsidR="00935D95" w:rsidRPr="0012669A" w:rsidRDefault="00EB0BB3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07E82437" w:rsidR="00935D95" w:rsidRPr="0012669A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7597B77" w:rsidR="00935D95" w:rsidRPr="0012669A" w:rsidRDefault="00D33744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240FE691" w:rsidR="00935D95" w:rsidRPr="0012669A" w:rsidRDefault="00ED4E7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bookmarkEnd w:id="0"/>
    <w:p w14:paraId="5A648F31" w14:textId="0FC9742C" w:rsidR="00533EE5" w:rsidRDefault="00FC383C" w:rsidP="0035698C">
      <w:pPr>
        <w:tabs>
          <w:tab w:val="left" w:pos="1701"/>
        </w:tabs>
      </w:pPr>
      <w:r>
        <w:lastRenderedPageBreak/>
        <w:t xml:space="preserve"> </w:t>
      </w:r>
      <w:bookmarkStart w:id="3" w:name="_GoBack"/>
      <w:bookmarkEnd w:id="3"/>
    </w:p>
    <w:sectPr w:rsidR="00533EE5" w:rsidSect="00D82291">
      <w:pgSz w:w="11906" w:h="16838"/>
      <w:pgMar w:top="1191" w:right="102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8D00" w14:textId="77777777" w:rsidR="00351127" w:rsidRDefault="00351127" w:rsidP="002130F1">
      <w:r>
        <w:separator/>
      </w:r>
    </w:p>
  </w:endnote>
  <w:endnote w:type="continuationSeparator" w:id="0">
    <w:p w14:paraId="11F46327" w14:textId="77777777" w:rsidR="00351127" w:rsidRDefault="0035112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76C33" w14:textId="77777777" w:rsidR="00351127" w:rsidRDefault="00351127" w:rsidP="002130F1">
      <w:r>
        <w:separator/>
      </w:r>
    </w:p>
  </w:footnote>
  <w:footnote w:type="continuationSeparator" w:id="0">
    <w:p w14:paraId="30EDFB60" w14:textId="77777777" w:rsidR="00351127" w:rsidRDefault="0035112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E9"/>
    <w:rsid w:val="00354753"/>
    <w:rsid w:val="00355D1B"/>
    <w:rsid w:val="0035698C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55DD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F468-58EB-4649-833C-CD650AB9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</Words>
  <Characters>6740</Characters>
  <Application>Microsoft Office Word</Application>
  <DocSecurity>0</DocSecurity>
  <Lines>1348</Lines>
  <Paragraphs>298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2022-03-22T09:43:00Z</cp:lastPrinted>
  <dcterms:created xsi:type="dcterms:W3CDTF">2022-03-29T06:54:00Z</dcterms:created>
  <dcterms:modified xsi:type="dcterms:W3CDTF">2022-03-29T06:54:00Z</dcterms:modified>
</cp:coreProperties>
</file>