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56FBD" w14:textId="64AD111D" w:rsidR="00E373EE" w:rsidRDefault="00E373EE" w:rsidP="00DA0661">
      <w:pPr>
        <w:pStyle w:val="Rubrik"/>
      </w:pPr>
      <w:r>
        <w:t>Svar på fråg</w:t>
      </w:r>
      <w:r w:rsidR="000C3AE6">
        <w:t>orna</w:t>
      </w:r>
      <w:r>
        <w:t xml:space="preserve"> </w:t>
      </w:r>
      <w:r w:rsidR="000C3AE6">
        <w:t xml:space="preserve">2020/21:1277, </w:t>
      </w:r>
      <w:r w:rsidR="000C3AE6" w:rsidRPr="00E373EE">
        <w:t>2020/21:1</w:t>
      </w:r>
      <w:r w:rsidR="000C3AE6">
        <w:t>307 och 2020/21:1308 av Sten Bergheden (M)</w:t>
      </w:r>
      <w:r w:rsidR="000C3AE6">
        <w:br/>
      </w:r>
      <w:r>
        <w:t xml:space="preserve">Sveriges vargstam, </w:t>
      </w:r>
      <w:r w:rsidRPr="00E373EE">
        <w:t>Konsekvenser för rennäringen av fler vargar</w:t>
      </w:r>
      <w:r>
        <w:t xml:space="preserve"> och Konsekvenser av vargföryngringar i renskötselområden </w:t>
      </w:r>
    </w:p>
    <w:p w14:paraId="57B9C2C7" w14:textId="7A737737" w:rsidR="004A5EAC" w:rsidRDefault="004A5EAC" w:rsidP="004A5EAC">
      <w:pPr>
        <w:pStyle w:val="Brdtext"/>
      </w:pPr>
      <w:r>
        <w:t xml:space="preserve">Sten Bergheden har frågat landsbygdsministern om </w:t>
      </w:r>
      <w:r w:rsidR="000C3AE6">
        <w:t>hon</w:t>
      </w:r>
      <w:r>
        <w:t xml:space="preserve"> avser att återkomma till riksdagen för att pröva om Naturvårdsverkets bedömning av minst 300 vargar i Sverige verkligen har riksdagens stöd, om </w:t>
      </w:r>
      <w:r w:rsidR="000C3AE6">
        <w:t xml:space="preserve">hon </w:t>
      </w:r>
      <w:r>
        <w:t xml:space="preserve">accepterar att det sker vargföryngringar i renskötselområdet i Jämtland trots att det strider mot tidigare riksdagsbeslut och om </w:t>
      </w:r>
      <w:r w:rsidR="000C3AE6">
        <w:t>hon</w:t>
      </w:r>
      <w:r>
        <w:t xml:space="preserve"> och Naturvårdsverket gjort några omfattande kostnadsberäkningar och konsekvensanalyser inför att man nu tänker tillåta och acceptera vargföryngringar i renskötselområden.</w:t>
      </w:r>
    </w:p>
    <w:p w14:paraId="0C721F8B" w14:textId="72A180A8" w:rsidR="004A5EAC" w:rsidRDefault="004A5EAC" w:rsidP="006A12F1">
      <w:pPr>
        <w:pStyle w:val="Brdtext"/>
      </w:pPr>
      <w:r>
        <w:t>Arbetet inom regeringen är så fördelat att det är jag som ska svara på fråg</w:t>
      </w:r>
      <w:r w:rsidR="00176306">
        <w:t>orna</w:t>
      </w:r>
      <w:r w:rsidR="00FD6954">
        <w:t xml:space="preserve"> </w:t>
      </w:r>
      <w:r w:rsidR="00FD6954" w:rsidRPr="00FD6954">
        <w:t>och jag väljer att besvara frågorna samlat</w:t>
      </w:r>
      <w:r w:rsidR="00FD6954">
        <w:t>.</w:t>
      </w:r>
    </w:p>
    <w:p w14:paraId="1918600A" w14:textId="60CAEB50" w:rsidR="00FD6954" w:rsidRDefault="00FD6954" w:rsidP="00FD6954">
      <w:pPr>
        <w:pStyle w:val="Brdtext"/>
      </w:pPr>
      <w:r>
        <w:t>Frågor om vargstammens storlek och hur många vargar vi ska ha i landet har ställts många gånger i kammaren, vilka har besvarats av både mig och landsbygdsministern. Jag ska återigen förklara de beslut som fattats om hur många vargar vi mi</w:t>
      </w:r>
      <w:bookmarkStart w:id="0" w:name="_GoBack"/>
      <w:bookmarkEnd w:id="0"/>
      <w:r>
        <w:t>nst måste ha i Sverige.</w:t>
      </w:r>
    </w:p>
    <w:p w14:paraId="57290E89" w14:textId="741DA87E" w:rsidR="00FD6954" w:rsidRDefault="00FD6954" w:rsidP="00FD6954">
      <w:pPr>
        <w:pStyle w:val="Brdtext"/>
      </w:pPr>
      <w:bookmarkStart w:id="1" w:name="_Hlk62198846"/>
      <w:r>
        <w:t xml:space="preserve">Riksdagen beslutade 2013 att godkänna den dåvarande regeringens förslag i propositionen En hållbar rovdjurspolitik (prop. 2012/13:191) om att referensvärdet för gynnsam bevarandestatus hos den svenska vargpopulationen skulle ligga någonstans mellan 170–270 individer. </w:t>
      </w:r>
      <w:r w:rsidR="00373311" w:rsidRPr="00373311">
        <w:t>Referensvärdet anger hur många individer som minst behöver finnas för att vargstammen ska kunna anses ha en gynnsam bevarandestatus.</w:t>
      </w:r>
      <w:r w:rsidR="00373311">
        <w:t xml:space="preserve"> </w:t>
      </w:r>
      <w:r w:rsidR="00D63898">
        <w:t xml:space="preserve">Utgångspunkten var det vetenskapliga </w:t>
      </w:r>
      <w:bookmarkStart w:id="2" w:name="Start"/>
      <w:bookmarkEnd w:id="2"/>
      <w:r w:rsidR="00D63898">
        <w:t xml:space="preserve">underlag som </w:t>
      </w:r>
      <w:r w:rsidR="005B7C6E">
        <w:t xml:space="preserve">fanns </w:t>
      </w:r>
      <w:r w:rsidR="00D63898">
        <w:t>vid den</w:t>
      </w:r>
      <w:r w:rsidR="005B7C6E">
        <w:t xml:space="preserve"> tiden – en sårbarhetsanalys från det skandinaviska vargforskningsprojektetet Skandulv. </w:t>
      </w:r>
      <w:r>
        <w:lastRenderedPageBreak/>
        <w:t>I propositionen framförde regeringen att Naturvårdsverket efter riksdagens behandling skulle bedöma vilket det exakta referensvärdet för varg skulle vara inom det av regeringen föreslagna intervallet och rapportera värdet till EU-kommissionen enligt art- och habitatdirektivet. Enligt EU-kommissionens riktlinjer kan det rapporterade referensvärdet inte vara ett intervall utan måste vara ett exakt värde.</w:t>
      </w:r>
    </w:p>
    <w:bookmarkEnd w:id="1"/>
    <w:p w14:paraId="5D1F92BB" w14:textId="77777777" w:rsidR="00FD6954" w:rsidRDefault="00FD6954" w:rsidP="00FD6954">
      <w:pPr>
        <w:pStyle w:val="Brdtext"/>
      </w:pPr>
      <w:r>
        <w:t>I enlighet med riksdagens beslut rapporterade Naturvårdsverket att referensvärdet för vargpopulationen i Sverige ska vara minst 270 vargar. Referensvärdet för gynnsam bevarandestatus får sedan inte underskridas. Enligt art-och habitatdirektivet ska medlemsländerna vart sjätte år rapportera referensvärden för alla de arter som anges i direktivets bilagor. Riksdagsbeslutet handlade om den rapporteringen av rovdjur som Sverige gjorde 2013.</w:t>
      </w:r>
    </w:p>
    <w:p w14:paraId="1F4CFE88" w14:textId="2EBD1552" w:rsidR="00FD6954" w:rsidRDefault="00FD6954" w:rsidP="00FD6954">
      <w:pPr>
        <w:pStyle w:val="Brdtext"/>
      </w:pPr>
      <w:r>
        <w:t xml:space="preserve">Den sårbarhetsanalys som låg till grund för referensvärdet i propositionen 2013 kritiserades för att inte beakta de genetiska aspekterna. </w:t>
      </w:r>
      <w:r w:rsidR="00F65AD1">
        <w:t xml:space="preserve">Det framgår också av propositionen att </w:t>
      </w:r>
      <w:r w:rsidR="003946EF">
        <w:t xml:space="preserve">det </w:t>
      </w:r>
      <w:r w:rsidR="00F65AD1">
        <w:t>visa</w:t>
      </w:r>
      <w:r w:rsidR="003170F0">
        <w:t>de</w:t>
      </w:r>
      <w:r w:rsidR="00F65AD1">
        <w:t xml:space="preserve"> sig vara svårt att redovisa vetenskapliga hållbara data för att komplettera</w:t>
      </w:r>
      <w:r w:rsidR="005B7C6E">
        <w:t xml:space="preserve"> sårbarhetsanalysen med genetiska aspekter.</w:t>
      </w:r>
      <w:r w:rsidR="00F65AD1">
        <w:t xml:space="preserve"> </w:t>
      </w:r>
      <w:r>
        <w:t xml:space="preserve">Den svenska populationen av varg har haft en högre inavelsgrad än vad som ingick i </w:t>
      </w:r>
      <w:r w:rsidR="003946EF">
        <w:t>sårbarhets</w:t>
      </w:r>
      <w:r>
        <w:t xml:space="preserve">analysen och </w:t>
      </w:r>
      <w:r w:rsidR="003946EF">
        <w:t>den</w:t>
      </w:r>
      <w:r>
        <w:t xml:space="preserve"> stred därför mot EU-kommissionens riktlinjer om det vetenskapliga underlaget till referensvärdet. Regeringen gav därför under 2015 Naturvårdsverket i uppdrag att utifrån ett brett vetenskapligt underlag uppdatera analysen och, med den nya analysen som grund, utreda vad som krävs för att populationen ska anses ha gynnsam bevarandestatus. </w:t>
      </w:r>
      <w:r w:rsidR="003946EF">
        <w:t>Den nya</w:t>
      </w:r>
      <w:r w:rsidR="004538D5">
        <w:t xml:space="preserve"> </w:t>
      </w:r>
      <w:r w:rsidR="003946EF">
        <w:t>a</w:t>
      </w:r>
      <w:r>
        <w:t>nalysen visade att det behövs minst 300 vargar i Sverige och att minst en invandrad varg från Finland eller Ryssland behöver reproducera sig med en skandinavisk varg varje femårsperiod för att populationen ska ha gynnsam bevarandestatus.</w:t>
      </w:r>
    </w:p>
    <w:p w14:paraId="67CD5EC7" w14:textId="77777777" w:rsidR="00FD6954" w:rsidRDefault="00FD6954" w:rsidP="00FD6954">
      <w:pPr>
        <w:pStyle w:val="Brdtext"/>
      </w:pPr>
      <w:r>
        <w:t>Enligt EU-kommissionens riktlinjer ska länderna, mellan de regelbundna rapporteringarna som länderna ska göra enligt art- och habitatdirektivet, hela tiden omvärdera bevarandestatusen. Rapporteringarna ska göras vart sjätte år och 2019 rapporterade Sverige till EU-kommissionen att referensvärdet för gynnsam bevarandestatus nu är 300 vargar.</w:t>
      </w:r>
    </w:p>
    <w:p w14:paraId="4CB9DB0C" w14:textId="025BE7BF" w:rsidR="00FD6954" w:rsidRDefault="00FD6954" w:rsidP="00FD6954">
      <w:pPr>
        <w:pStyle w:val="Brdtext"/>
      </w:pPr>
      <w:r>
        <w:t>Jag uppfattar att Naturvårdsverkets bedömning av referensvärdet för gynnsam bevarandestatus för vargen i Sverige nu vilar på den vetenskapliga grund som EU-kommissionens riktlinjer kräver av medlemsländerna.</w:t>
      </w:r>
    </w:p>
    <w:p w14:paraId="216462E4" w14:textId="1D51C1F0" w:rsidR="00502C1F" w:rsidRDefault="00502C1F" w:rsidP="00FD6954">
      <w:pPr>
        <w:pStyle w:val="Brdtext"/>
      </w:pPr>
    </w:p>
    <w:p w14:paraId="67AA1CD3" w14:textId="68CD8C7B" w:rsidR="00502C1F" w:rsidRDefault="00502C1F" w:rsidP="00502C1F">
      <w:pPr>
        <w:pStyle w:val="Brdtext"/>
      </w:pPr>
      <w:r w:rsidRPr="0081441A">
        <w:t xml:space="preserve">Det övergripande och långsiktiga målet för Sveriges rovdjurspolitik är att varg, björn, järv, lodjur och kungsörn ska uppnå och bibehålla gynnsam bevarandestatus enligt </w:t>
      </w:r>
      <w:r>
        <w:t>naturvårdsdirektiven</w:t>
      </w:r>
      <w:r w:rsidRPr="0081441A">
        <w:t>, samtidigt som tamdjurshållning inte påtagligt försvåras och socioekonomisk hänsyn tas. Rovdjursförvaltningen ska vara förenlig med våra EU-rättsliga åtaganden och nationella mål.</w:t>
      </w:r>
    </w:p>
    <w:p w14:paraId="4A1D9D06" w14:textId="501A5A9B" w:rsidR="00D62BF4" w:rsidRDefault="00D62BF4" w:rsidP="00502C1F">
      <w:pPr>
        <w:pStyle w:val="Brdtext"/>
      </w:pPr>
      <w:r>
        <w:t>Naturvårdverket beslutar om miniminivåer för varg</w:t>
      </w:r>
      <w:r w:rsidR="007979C9">
        <w:t xml:space="preserve"> i de berörda länen</w:t>
      </w:r>
      <w:r>
        <w:t>. Det är Naturvårdsverket som tillsammans med länsstyrelser</w:t>
      </w:r>
      <w:r w:rsidR="007979C9">
        <w:t>na</w:t>
      </w:r>
      <w:r>
        <w:t xml:space="preserve"> ansvarar för förvaltningen av vargstammen enligt de regelverk som finns och jag kan som statsråd inte ha några synpunkter på myndigheternas beslut.</w:t>
      </w:r>
      <w:r w:rsidR="00880704">
        <w:t xml:space="preserve"> För närvarande ser regeringen över regelverket för hur miniminivåer för de stora rovdjuren ska fastställas.</w:t>
      </w:r>
    </w:p>
    <w:p w14:paraId="7ADE5393" w14:textId="1F3EFB60" w:rsidR="004A5EAC" w:rsidRDefault="00502C1F" w:rsidP="006A12F1">
      <w:pPr>
        <w:pStyle w:val="Brdtext"/>
      </w:pPr>
      <w:r>
        <w:t>D</w:t>
      </w:r>
      <w:r w:rsidRPr="0081441A">
        <w:t xml:space="preserve">et ska vara möjligt för människor att bo och verka i sina gröna näringar på landsbygden. Det är viktigt att skapa förutsättningar för samexistens mellan rovdjur och människor. </w:t>
      </w:r>
      <w:r w:rsidR="00880704" w:rsidRPr="00880704">
        <w:t>Rennäringen står inför flera utmaningar</w:t>
      </w:r>
      <w:r w:rsidR="00880704">
        <w:t xml:space="preserve"> där en </w:t>
      </w:r>
      <w:r w:rsidR="00880704" w:rsidRPr="00880704">
        <w:t xml:space="preserve">viktig fråga är samexistens med rovdjuren och berörda myndigheters och rennäringens arbete för att begränsa rovdjursskadorna. Rovdjursskadorna är påtagliga för rennäringen </w:t>
      </w:r>
      <w:r w:rsidR="00880704">
        <w:t>och</w:t>
      </w:r>
      <w:r w:rsidR="00880704" w:rsidRPr="00880704">
        <w:t xml:space="preserve"> rennäringen kompenseras </w:t>
      </w:r>
      <w:r w:rsidR="004538D5">
        <w:t xml:space="preserve">till delar </w:t>
      </w:r>
      <w:r w:rsidR="00880704" w:rsidRPr="00880704">
        <w:t>för rovdjursskador genom ersättning för rovdjursförekomst.</w:t>
      </w:r>
      <w:r w:rsidR="00880704">
        <w:t xml:space="preserve"> </w:t>
      </w:r>
      <w:r w:rsidR="00880704" w:rsidRPr="00880704">
        <w:t>I budgetpropositionen för 2021 föreslår regeringen att anslaget Främjande av rennäringen höjs med 15 miljoner kronor 2021.</w:t>
      </w:r>
    </w:p>
    <w:p w14:paraId="74D315FB" w14:textId="25C204CD" w:rsidR="004A5EAC" w:rsidRDefault="004A5EAC" w:rsidP="002C4CBC">
      <w:pPr>
        <w:pStyle w:val="Brdtext"/>
      </w:pPr>
      <w:r>
        <w:t xml:space="preserve">Stockholm den </w:t>
      </w:r>
      <w:sdt>
        <w:sdtPr>
          <w:id w:val="2032990546"/>
          <w:placeholder>
            <w:docPart w:val="65FECFEB27044FC8A783D40E3C5042E9"/>
          </w:placeholder>
          <w:dataBinding w:prefixMappings="xmlns:ns0='http://lp/documentinfo/RK' " w:xpath="/ns0:DocumentInfo[1]/ns0:BaseInfo[1]/ns0:HeaderDate[1]" w:storeItemID="{8339EE39-E9D3-4E00-8117-55BBA13EE30E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januari 2021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25ED879D909C4D8CB2477ECCE4C60A7F"/>
        </w:placeholder>
        <w:dataBinding w:prefixMappings="xmlns:ns0='http://lp/documentinfo/RK' " w:xpath="/ns0:DocumentInfo[1]/ns0:BaseInfo[1]/ns0:TopSender[1]" w:storeItemID="{8339EE39-E9D3-4E00-8117-55BBA13EE30E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60FF3AB6" w14:textId="60945A90" w:rsidR="004A5EAC" w:rsidRDefault="004A5EAC" w:rsidP="00422A41">
          <w:pPr>
            <w:pStyle w:val="Brdtext"/>
          </w:pPr>
          <w:r>
            <w:t>Isabella Lövin</w:t>
          </w:r>
        </w:p>
      </w:sdtContent>
    </w:sdt>
    <w:p w14:paraId="774C6B57" w14:textId="5FF96B13" w:rsidR="00E373EE" w:rsidRPr="00DB48AB" w:rsidRDefault="00E373EE" w:rsidP="00DB48AB">
      <w:pPr>
        <w:pStyle w:val="Brdtext"/>
      </w:pPr>
    </w:p>
    <w:sectPr w:rsidR="00E373E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771E3" w14:textId="77777777" w:rsidR="009A7FA5" w:rsidRDefault="009A7FA5" w:rsidP="00A87A54">
      <w:pPr>
        <w:spacing w:after="0" w:line="240" w:lineRule="auto"/>
      </w:pPr>
      <w:r>
        <w:separator/>
      </w:r>
    </w:p>
  </w:endnote>
  <w:endnote w:type="continuationSeparator" w:id="0">
    <w:p w14:paraId="72215E6B" w14:textId="77777777" w:rsidR="009A7FA5" w:rsidRDefault="009A7FA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EB7AE9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42085B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3C448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7B1349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71CB7B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869731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5F8B2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A818EA1" w14:textId="77777777" w:rsidTr="00C26068">
      <w:trPr>
        <w:trHeight w:val="227"/>
      </w:trPr>
      <w:tc>
        <w:tcPr>
          <w:tcW w:w="4074" w:type="dxa"/>
        </w:tcPr>
        <w:p w14:paraId="4070133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69EF0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74976E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3C032" w14:textId="77777777" w:rsidR="009A7FA5" w:rsidRDefault="009A7FA5" w:rsidP="00A87A54">
      <w:pPr>
        <w:spacing w:after="0" w:line="240" w:lineRule="auto"/>
      </w:pPr>
      <w:r>
        <w:separator/>
      </w:r>
    </w:p>
  </w:footnote>
  <w:footnote w:type="continuationSeparator" w:id="0">
    <w:p w14:paraId="1A18B63F" w14:textId="77777777" w:rsidR="009A7FA5" w:rsidRDefault="009A7FA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373EE" w14:paraId="0CEA6B64" w14:textId="77777777" w:rsidTr="00C93EBA">
      <w:trPr>
        <w:trHeight w:val="227"/>
      </w:trPr>
      <w:tc>
        <w:tcPr>
          <w:tcW w:w="5534" w:type="dxa"/>
        </w:tcPr>
        <w:p w14:paraId="254C02F7" w14:textId="77777777" w:rsidR="00E373EE" w:rsidRPr="007D73AB" w:rsidRDefault="00E373EE">
          <w:pPr>
            <w:pStyle w:val="Sidhuvud"/>
          </w:pPr>
        </w:p>
      </w:tc>
      <w:tc>
        <w:tcPr>
          <w:tcW w:w="3170" w:type="dxa"/>
          <w:vAlign w:val="bottom"/>
        </w:tcPr>
        <w:p w14:paraId="701A74CD" w14:textId="77777777" w:rsidR="00E373EE" w:rsidRPr="007D73AB" w:rsidRDefault="00E373EE" w:rsidP="00340DE0">
          <w:pPr>
            <w:pStyle w:val="Sidhuvud"/>
          </w:pPr>
        </w:p>
      </w:tc>
      <w:tc>
        <w:tcPr>
          <w:tcW w:w="1134" w:type="dxa"/>
        </w:tcPr>
        <w:p w14:paraId="41FFC9B8" w14:textId="77777777" w:rsidR="00E373EE" w:rsidRDefault="00E373EE" w:rsidP="005A703A">
          <w:pPr>
            <w:pStyle w:val="Sidhuvud"/>
          </w:pPr>
        </w:p>
      </w:tc>
    </w:tr>
    <w:tr w:rsidR="00E373EE" w14:paraId="704D7782" w14:textId="77777777" w:rsidTr="00C93EBA">
      <w:trPr>
        <w:trHeight w:val="1928"/>
      </w:trPr>
      <w:tc>
        <w:tcPr>
          <w:tcW w:w="5534" w:type="dxa"/>
        </w:tcPr>
        <w:p w14:paraId="1826A31D" w14:textId="77777777" w:rsidR="00E373EE" w:rsidRPr="00340DE0" w:rsidRDefault="00E373E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B23445C" wp14:editId="630227A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D4C4377" w14:textId="77777777" w:rsidR="00E373EE" w:rsidRPr="00710A6C" w:rsidRDefault="00E373EE" w:rsidP="00EE3C0F">
          <w:pPr>
            <w:pStyle w:val="Sidhuvud"/>
            <w:rPr>
              <w:b/>
            </w:rPr>
          </w:pPr>
        </w:p>
        <w:p w14:paraId="11C4DAFD" w14:textId="77777777" w:rsidR="00E373EE" w:rsidRDefault="00E373EE" w:rsidP="00EE3C0F">
          <w:pPr>
            <w:pStyle w:val="Sidhuvud"/>
          </w:pPr>
        </w:p>
        <w:p w14:paraId="4811DC93" w14:textId="77777777" w:rsidR="00E373EE" w:rsidRDefault="00E373EE" w:rsidP="00EE3C0F">
          <w:pPr>
            <w:pStyle w:val="Sidhuvud"/>
          </w:pPr>
        </w:p>
        <w:p w14:paraId="7047C3DF" w14:textId="77777777" w:rsidR="00E373EE" w:rsidRDefault="00E373E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0E53114282B438A93A56A8E365AD385"/>
            </w:placeholder>
            <w:dataBinding w:prefixMappings="xmlns:ns0='http://lp/documentinfo/RK' " w:xpath="/ns0:DocumentInfo[1]/ns0:BaseInfo[1]/ns0:Dnr[1]" w:storeItemID="{8339EE39-E9D3-4E00-8117-55BBA13EE30E}"/>
            <w:text/>
          </w:sdtPr>
          <w:sdtEndPr/>
          <w:sdtContent>
            <w:p w14:paraId="0C32455D" w14:textId="0D0A861F" w:rsidR="00E373EE" w:rsidRDefault="002C4CBC" w:rsidP="00EE3C0F">
              <w:pPr>
                <w:pStyle w:val="Sidhuvud"/>
              </w:pPr>
              <w:r>
                <w:t>M2021/00077, 00078, 00079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EA41482DAAA4055A108A52A6215EEB3"/>
            </w:placeholder>
            <w:showingPlcHdr/>
            <w:dataBinding w:prefixMappings="xmlns:ns0='http://lp/documentinfo/RK' " w:xpath="/ns0:DocumentInfo[1]/ns0:BaseInfo[1]/ns0:DocNumber[1]" w:storeItemID="{8339EE39-E9D3-4E00-8117-55BBA13EE30E}"/>
            <w:text/>
          </w:sdtPr>
          <w:sdtEndPr/>
          <w:sdtContent>
            <w:p w14:paraId="7F9BC44B" w14:textId="77777777" w:rsidR="00E373EE" w:rsidRDefault="00E373E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C66457" w14:textId="77777777" w:rsidR="00E373EE" w:rsidRDefault="00E373EE" w:rsidP="00EE3C0F">
          <w:pPr>
            <w:pStyle w:val="Sidhuvud"/>
          </w:pPr>
        </w:p>
      </w:tc>
      <w:tc>
        <w:tcPr>
          <w:tcW w:w="1134" w:type="dxa"/>
        </w:tcPr>
        <w:p w14:paraId="77041114" w14:textId="77777777" w:rsidR="00E373EE" w:rsidRDefault="00E373EE" w:rsidP="0094502D">
          <w:pPr>
            <w:pStyle w:val="Sidhuvud"/>
          </w:pPr>
        </w:p>
        <w:p w14:paraId="7210244C" w14:textId="77777777" w:rsidR="00E373EE" w:rsidRPr="0094502D" w:rsidRDefault="00E373EE" w:rsidP="00EC71A6">
          <w:pPr>
            <w:pStyle w:val="Sidhuvud"/>
          </w:pPr>
        </w:p>
      </w:tc>
    </w:tr>
    <w:tr w:rsidR="00E373EE" w14:paraId="33D72C47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ADBFAA732E56414A8337AA0757B11497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E6EF689" w14:textId="77777777" w:rsidR="004A5EAC" w:rsidRPr="004A5EAC" w:rsidRDefault="004A5EAC" w:rsidP="00340DE0">
              <w:pPr>
                <w:pStyle w:val="Sidhuvud"/>
                <w:rPr>
                  <w:b/>
                </w:rPr>
              </w:pPr>
              <w:r w:rsidRPr="004A5EAC">
                <w:rPr>
                  <w:b/>
                </w:rPr>
                <w:t>Miljödepartementet</w:t>
              </w:r>
            </w:p>
            <w:p w14:paraId="66EEB8D3" w14:textId="2A4E950F" w:rsidR="002C4CBC" w:rsidRPr="002C4CBC" w:rsidRDefault="004A5EAC" w:rsidP="008363DD">
              <w:pPr>
                <w:pStyle w:val="Sidhuvud"/>
              </w:pPr>
              <w:r w:rsidRPr="004A5EAC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61DDCDE1C9545D1961890843A6C7C8A"/>
          </w:placeholder>
          <w:dataBinding w:prefixMappings="xmlns:ns0='http://lp/documentinfo/RK' " w:xpath="/ns0:DocumentInfo[1]/ns0:BaseInfo[1]/ns0:Recipient[1]" w:storeItemID="{8339EE39-E9D3-4E00-8117-55BBA13EE30E}"/>
          <w:text w:multiLine="1"/>
        </w:sdtPr>
        <w:sdtEndPr/>
        <w:sdtContent>
          <w:tc>
            <w:tcPr>
              <w:tcW w:w="3170" w:type="dxa"/>
            </w:tcPr>
            <w:p w14:paraId="6F356791" w14:textId="77777777" w:rsidR="00E373EE" w:rsidRDefault="00E373E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D31B9C" w14:textId="77777777" w:rsidR="00E373EE" w:rsidRDefault="00E373EE" w:rsidP="003E6020">
          <w:pPr>
            <w:pStyle w:val="Sidhuvud"/>
          </w:pPr>
        </w:p>
      </w:tc>
    </w:tr>
  </w:tbl>
  <w:p w14:paraId="60CA7C5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E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192"/>
    <w:rsid w:val="000C3AE6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30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4CBC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0F0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838"/>
    <w:rsid w:val="00367EDA"/>
    <w:rsid w:val="00370311"/>
    <w:rsid w:val="00373311"/>
    <w:rsid w:val="00380663"/>
    <w:rsid w:val="003853E3"/>
    <w:rsid w:val="0038587E"/>
    <w:rsid w:val="00392ED4"/>
    <w:rsid w:val="00393680"/>
    <w:rsid w:val="003946EF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201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38D5"/>
    <w:rsid w:val="004557F3"/>
    <w:rsid w:val="0045607E"/>
    <w:rsid w:val="00456DC3"/>
    <w:rsid w:val="0046337E"/>
    <w:rsid w:val="00463986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EAC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C1F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C6E"/>
    <w:rsid w:val="005C120D"/>
    <w:rsid w:val="005C15B3"/>
    <w:rsid w:val="005C6F80"/>
    <w:rsid w:val="005D07C2"/>
    <w:rsid w:val="005E239D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9C9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63DD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0704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A7FA5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316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7F0"/>
    <w:rsid w:val="00D50B3B"/>
    <w:rsid w:val="00D51C1C"/>
    <w:rsid w:val="00D51FCC"/>
    <w:rsid w:val="00D5467F"/>
    <w:rsid w:val="00D55837"/>
    <w:rsid w:val="00D56A9F"/>
    <w:rsid w:val="00D57BA2"/>
    <w:rsid w:val="00D60F51"/>
    <w:rsid w:val="00D62BF4"/>
    <w:rsid w:val="00D63898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3EE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5AD1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6954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B92922"/>
  <w15:docId w15:val="{984CB425-E257-4E16-B3FE-F2C3BCC8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E53114282B438A93A56A8E365AD3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E65E34-C771-461E-B33B-A20E0EF77E28}"/>
      </w:docPartPr>
      <w:docPartBody>
        <w:p w:rsidR="00620803" w:rsidRDefault="003F14DB" w:rsidP="003F14DB">
          <w:pPr>
            <w:pStyle w:val="F0E53114282B438A93A56A8E365AD3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A41482DAAA4055A108A52A6215EE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511D2A-8A95-484F-9B73-5E972A342492}"/>
      </w:docPartPr>
      <w:docPartBody>
        <w:p w:rsidR="00620803" w:rsidRDefault="003F14DB" w:rsidP="003F14DB">
          <w:pPr>
            <w:pStyle w:val="AEA41482DAAA4055A108A52A6215EE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BFAA732E56414A8337AA0757B11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17ED1-C914-4B65-853E-64A31E3E32F7}"/>
      </w:docPartPr>
      <w:docPartBody>
        <w:p w:rsidR="00620803" w:rsidRDefault="003F14DB" w:rsidP="003F14DB">
          <w:pPr>
            <w:pStyle w:val="ADBFAA732E56414A8337AA0757B1149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1DDCDE1C9545D1961890843A6C7C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50CB95-4855-472F-A39F-5B5EC6115281}"/>
      </w:docPartPr>
      <w:docPartBody>
        <w:p w:rsidR="00620803" w:rsidRDefault="003F14DB" w:rsidP="003F14DB">
          <w:pPr>
            <w:pStyle w:val="C61DDCDE1C9545D1961890843A6C7C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FECFEB27044FC8A783D40E3C504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96F63F-DC7A-4F96-99A8-9EE610DD1A42}"/>
      </w:docPartPr>
      <w:docPartBody>
        <w:p w:rsidR="00620803" w:rsidRDefault="003F14DB" w:rsidP="003F14DB">
          <w:pPr>
            <w:pStyle w:val="65FECFEB27044FC8A783D40E3C5042E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5ED879D909C4D8CB2477ECCE4C60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E91FD3-6D6B-40EB-8562-F0B2412B2928}"/>
      </w:docPartPr>
      <w:docPartBody>
        <w:p w:rsidR="00620803" w:rsidRDefault="003F14DB" w:rsidP="003F14DB">
          <w:pPr>
            <w:pStyle w:val="25ED879D909C4D8CB2477ECCE4C60A7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DB"/>
    <w:rsid w:val="0030239E"/>
    <w:rsid w:val="003F14DB"/>
    <w:rsid w:val="00620803"/>
    <w:rsid w:val="00F1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8682DFC4188480987B5601B4FCC0D86">
    <w:name w:val="A8682DFC4188480987B5601B4FCC0D86"/>
    <w:rsid w:val="003F14DB"/>
  </w:style>
  <w:style w:type="character" w:styleId="Platshllartext">
    <w:name w:val="Placeholder Text"/>
    <w:basedOn w:val="Standardstycketeckensnitt"/>
    <w:uiPriority w:val="99"/>
    <w:semiHidden/>
    <w:rsid w:val="003F14DB"/>
    <w:rPr>
      <w:noProof w:val="0"/>
      <w:color w:val="808080"/>
    </w:rPr>
  </w:style>
  <w:style w:type="paragraph" w:customStyle="1" w:styleId="978FB82CA5524FDB952EC480C9703D1E">
    <w:name w:val="978FB82CA5524FDB952EC480C9703D1E"/>
    <w:rsid w:val="003F14DB"/>
  </w:style>
  <w:style w:type="paragraph" w:customStyle="1" w:styleId="76B8AC2CF561418597EC146C2007E704">
    <w:name w:val="76B8AC2CF561418597EC146C2007E704"/>
    <w:rsid w:val="003F14DB"/>
  </w:style>
  <w:style w:type="paragraph" w:customStyle="1" w:styleId="1949734FAB474999985FD17F38525EB1">
    <w:name w:val="1949734FAB474999985FD17F38525EB1"/>
    <w:rsid w:val="003F14DB"/>
  </w:style>
  <w:style w:type="paragraph" w:customStyle="1" w:styleId="F0E53114282B438A93A56A8E365AD385">
    <w:name w:val="F0E53114282B438A93A56A8E365AD385"/>
    <w:rsid w:val="003F14DB"/>
  </w:style>
  <w:style w:type="paragraph" w:customStyle="1" w:styleId="AEA41482DAAA4055A108A52A6215EEB3">
    <w:name w:val="AEA41482DAAA4055A108A52A6215EEB3"/>
    <w:rsid w:val="003F14DB"/>
  </w:style>
  <w:style w:type="paragraph" w:customStyle="1" w:styleId="36D99CD8425440A483A38AB1702F11D8">
    <w:name w:val="36D99CD8425440A483A38AB1702F11D8"/>
    <w:rsid w:val="003F14DB"/>
  </w:style>
  <w:style w:type="paragraph" w:customStyle="1" w:styleId="4EBA45980C064776BC01894C94EB9897">
    <w:name w:val="4EBA45980C064776BC01894C94EB9897"/>
    <w:rsid w:val="003F14DB"/>
  </w:style>
  <w:style w:type="paragraph" w:customStyle="1" w:styleId="C1382DBC8494400B854968F25D3E6977">
    <w:name w:val="C1382DBC8494400B854968F25D3E6977"/>
    <w:rsid w:val="003F14DB"/>
  </w:style>
  <w:style w:type="paragraph" w:customStyle="1" w:styleId="ADBFAA732E56414A8337AA0757B11497">
    <w:name w:val="ADBFAA732E56414A8337AA0757B11497"/>
    <w:rsid w:val="003F14DB"/>
  </w:style>
  <w:style w:type="paragraph" w:customStyle="1" w:styleId="C61DDCDE1C9545D1961890843A6C7C8A">
    <w:name w:val="C61DDCDE1C9545D1961890843A6C7C8A"/>
    <w:rsid w:val="003F14DB"/>
  </w:style>
  <w:style w:type="paragraph" w:customStyle="1" w:styleId="AEA41482DAAA4055A108A52A6215EEB31">
    <w:name w:val="AEA41482DAAA4055A108A52A6215EEB31"/>
    <w:rsid w:val="003F14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DBFAA732E56414A8337AA0757B114971">
    <w:name w:val="ADBFAA732E56414A8337AA0757B114971"/>
    <w:rsid w:val="003F14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4198BD42DCE477C8926CB1B4CD8CF52">
    <w:name w:val="F4198BD42DCE477C8926CB1B4CD8CF52"/>
    <w:rsid w:val="003F14DB"/>
  </w:style>
  <w:style w:type="paragraph" w:customStyle="1" w:styleId="6F825941177E48699724F37AD9F5A6F7">
    <w:name w:val="6F825941177E48699724F37AD9F5A6F7"/>
    <w:rsid w:val="003F14DB"/>
  </w:style>
  <w:style w:type="paragraph" w:customStyle="1" w:styleId="26D08C8BC4BB471D99BE4BCA232021A1">
    <w:name w:val="26D08C8BC4BB471D99BE4BCA232021A1"/>
    <w:rsid w:val="003F14DB"/>
  </w:style>
  <w:style w:type="paragraph" w:customStyle="1" w:styleId="D999816E8CDC4C6ABB9DF1E3F5F332C1">
    <w:name w:val="D999816E8CDC4C6ABB9DF1E3F5F332C1"/>
    <w:rsid w:val="003F14DB"/>
  </w:style>
  <w:style w:type="paragraph" w:customStyle="1" w:styleId="911EE5828956450F967D97585F4B8E5B">
    <w:name w:val="911EE5828956450F967D97585F4B8E5B"/>
    <w:rsid w:val="003F14DB"/>
  </w:style>
  <w:style w:type="paragraph" w:customStyle="1" w:styleId="16D10A5A38F24A6E88B29FF9089A8391">
    <w:name w:val="16D10A5A38F24A6E88B29FF9089A8391"/>
    <w:rsid w:val="003F14DB"/>
  </w:style>
  <w:style w:type="paragraph" w:customStyle="1" w:styleId="E1C7596C27B24A4B8F716136A65158EE">
    <w:name w:val="E1C7596C27B24A4B8F716136A65158EE"/>
    <w:rsid w:val="003F14DB"/>
  </w:style>
  <w:style w:type="paragraph" w:customStyle="1" w:styleId="02E2950B0BF84CE9B87663D5AAEE9297">
    <w:name w:val="02E2950B0BF84CE9B87663D5AAEE9297"/>
    <w:rsid w:val="003F14DB"/>
  </w:style>
  <w:style w:type="paragraph" w:customStyle="1" w:styleId="2756592BC6F149F291375178E66BE879">
    <w:name w:val="2756592BC6F149F291375178E66BE879"/>
    <w:rsid w:val="003F14DB"/>
  </w:style>
  <w:style w:type="paragraph" w:customStyle="1" w:styleId="974A1E19E75E460EBF2C21C053151BBA">
    <w:name w:val="974A1E19E75E460EBF2C21C053151BBA"/>
    <w:rsid w:val="003F14DB"/>
  </w:style>
  <w:style w:type="paragraph" w:customStyle="1" w:styleId="65FECFEB27044FC8A783D40E3C5042E9">
    <w:name w:val="65FECFEB27044FC8A783D40E3C5042E9"/>
    <w:rsid w:val="003F14DB"/>
  </w:style>
  <w:style w:type="paragraph" w:customStyle="1" w:styleId="25ED879D909C4D8CB2477ECCE4C60A7F">
    <w:name w:val="25ED879D909C4D8CB2477ECCE4C60A7F"/>
    <w:rsid w:val="003F14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6568ea63-efb4-4dbd-aeee-19b1d1af78fc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EB50FB812B1B44588B125D524ADBC28" ma:contentTypeVersion="26" ma:contentTypeDescription="Skapa nytt dokument med möjlighet att välja RK-mall" ma:contentTypeScope="" ma:versionID="10c4723b675d5d5bdf39e6fbbaf10d71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18f3d968-6251-40b0-9f11-012b293496c2" xmlns:ns5="9c9941df-7074-4a92-bf99-225d24d78d61" xmlns:ns6="38d15a31-4476-4f29-bf82-95bde261dfef" targetNamespace="http://schemas.microsoft.com/office/2006/metadata/properties" ma:root="true" ma:fieldsID="4fa11d181847f2cb2c0ce19e9f5870bd" ns2:_="" ns3:_="" ns4:_="" ns5:_="" ns6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38d15a31-4476-4f29-bf82-95bde261dfe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RecordNumber" minOccurs="0"/>
                <xsd:element ref="ns4:RKNyckelord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df19615e-311a-434c-9f90-a9d2539be82f}" ma:internalName="TaxCatchAll" ma:showField="CatchAllData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df19615e-311a-434c-9f90-a9d2539be82f}" ma:internalName="TaxCatchAllLabel" ma:readOnly="true" ma:showField="CatchAllDataLabel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8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5a31-4476-4f29-bf82-95bde261dfe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2021-01-27T00:00:00</HeaderDate>
    <Office/>
    <Dnr>M2021/00077, 00078, 00079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4D128-7F8A-4790-A5FD-A254E11E4FB6}"/>
</file>

<file path=customXml/itemProps2.xml><?xml version="1.0" encoding="utf-8"?>
<ds:datastoreItem xmlns:ds="http://schemas.openxmlformats.org/officeDocument/2006/customXml" ds:itemID="{793DA67B-C412-493E-B1A9-D9C00E9FEC9A}"/>
</file>

<file path=customXml/itemProps3.xml><?xml version="1.0" encoding="utf-8"?>
<ds:datastoreItem xmlns:ds="http://schemas.openxmlformats.org/officeDocument/2006/customXml" ds:itemID="{FD95860B-9487-4E5E-A7CD-A7BFF7D16235}"/>
</file>

<file path=customXml/itemProps4.xml><?xml version="1.0" encoding="utf-8"?>
<ds:datastoreItem xmlns:ds="http://schemas.openxmlformats.org/officeDocument/2006/customXml" ds:itemID="{C8899CC5-0F79-4975-AD7D-F8EE8BC46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38d15a31-4476-4f29-bf82-95bde261d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3DA67B-C412-493E-B1A9-D9C00E9FEC9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5BAEC72-8E0D-4B06-A7BB-4E318DA9BE7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8339EE39-E9D3-4E00-8117-55BBA13EE30E}"/>
</file>

<file path=customXml/itemProps8.xml><?xml version="1.0" encoding="utf-8"?>
<ds:datastoreItem xmlns:ds="http://schemas.openxmlformats.org/officeDocument/2006/customXml" ds:itemID="{C5273FB2-578D-4CFB-9DE0-111B8E6A840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790</Words>
  <Characters>4682</Characters>
  <Application>Microsoft Office Word</Application>
  <DocSecurity>0</DocSecurity>
  <Lines>97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1277_1307_1308 Sveriges vargstam konsekvenser för rennäring och av vargföryngringar.docx</dc:title>
  <dc:subject/>
  <dc:creator>Magnus Bergström</dc:creator>
  <cp:keywords/>
  <dc:description/>
  <cp:lastModifiedBy>Jesper Wistrand</cp:lastModifiedBy>
  <cp:revision>6</cp:revision>
  <dcterms:created xsi:type="dcterms:W3CDTF">2021-01-21T12:47:00Z</dcterms:created>
  <dcterms:modified xsi:type="dcterms:W3CDTF">2021-01-27T10:31:00Z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70f6ac30-0ee3-4701-95bc-aaca553d4c85</vt:lpwstr>
  </property>
</Properties>
</file>