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C4C07" w14:textId="77777777" w:rsidR="002C3DC9" w:rsidRDefault="002C3DC9" w:rsidP="00DA0661">
      <w:pPr>
        <w:pStyle w:val="Rubrik"/>
      </w:pPr>
      <w:bookmarkStart w:id="0" w:name="Start"/>
      <w:bookmarkEnd w:id="0"/>
      <w:r>
        <w:t xml:space="preserve">Svar på fråga 2020/21:1435 av </w:t>
      </w:r>
      <w:r w:rsidRPr="002C3DC9">
        <w:t>Elisabeth Björnsdotter Rahm</w:t>
      </w:r>
      <w:r>
        <w:t xml:space="preserve"> (M)</w:t>
      </w:r>
      <w:r>
        <w:br/>
      </w:r>
      <w:r w:rsidRPr="002C3DC9">
        <w:t>Ovisshet för sjukskrivna</w:t>
      </w:r>
    </w:p>
    <w:p w14:paraId="576D91F7" w14:textId="69233357" w:rsidR="002C3DC9" w:rsidRDefault="002C3DC9" w:rsidP="002C3DC9">
      <w:pPr>
        <w:pStyle w:val="Brdtext"/>
      </w:pPr>
      <w:r>
        <w:t>Elisabeth Björnsdotter Rahm har frågat mig om jag har säkrat att ersättning utgår under tiden till dess att den nya lagen börjar gälla</w:t>
      </w:r>
      <w:r w:rsidR="00E26BF0">
        <w:t>.</w:t>
      </w:r>
      <w:r w:rsidR="009D7E7B">
        <w:t xml:space="preserve"> </w:t>
      </w:r>
      <w:r w:rsidR="009D7E7B" w:rsidRPr="009D7E7B">
        <w:t xml:space="preserve">Det som avses är kommande ändringar i sjukförsäkringens regelverk vid bedömningen av </w:t>
      </w:r>
      <w:r w:rsidR="009D7E7B">
        <w:t xml:space="preserve">rätten till </w:t>
      </w:r>
      <w:r w:rsidR="009D7E7B" w:rsidRPr="009D7E7B">
        <w:t>sjukpenning från och med dag 181.</w:t>
      </w:r>
    </w:p>
    <w:p w14:paraId="2185A073" w14:textId="77777777" w:rsidR="002C3DC9" w:rsidRDefault="002C3DC9" w:rsidP="002C3DC9">
      <w:pPr>
        <w:pStyle w:val="Brdtext"/>
      </w:pPr>
      <w:r>
        <w:t xml:space="preserve">Nuvarande regelverk innebär att </w:t>
      </w:r>
      <w:r w:rsidR="00A651D8">
        <w:t xml:space="preserve">den som är sjukskriven får </w:t>
      </w:r>
      <w:r>
        <w:t>arbetsförmågan pröva</w:t>
      </w:r>
      <w:r w:rsidR="00A651D8">
        <w:t>d</w:t>
      </w:r>
      <w:r>
        <w:t xml:space="preserve"> mot det egna eller andra arbeten hos arbetsgivaren till och med dag 180 i en sjukperiod. Från och med dag 181 i sjukperioden prövas arbetsförmågan mot ett normalt förekommande arbete på arbetsmarknaden</w:t>
      </w:r>
      <w:r w:rsidR="00A651D8">
        <w:t>.</w:t>
      </w:r>
      <w:r>
        <w:t xml:space="preserve"> </w:t>
      </w:r>
    </w:p>
    <w:p w14:paraId="1E692EF3" w14:textId="13A0D41A" w:rsidR="00CE50E0" w:rsidRDefault="002C3DC9" w:rsidP="002C3DC9">
      <w:pPr>
        <w:pStyle w:val="Brdtext"/>
      </w:pPr>
      <w:r>
        <w:t xml:space="preserve">Som jag skrev i </w:t>
      </w:r>
      <w:r w:rsidR="00CE50E0">
        <w:t>ett tidigare</w:t>
      </w:r>
      <w:r>
        <w:t xml:space="preserve"> svar </w:t>
      </w:r>
      <w:r w:rsidR="00CE50E0">
        <w:t xml:space="preserve">på en fråga från Elisabeth Björnsdotter Rahm </w:t>
      </w:r>
      <w:r w:rsidR="00736432">
        <w:t xml:space="preserve">så har </w:t>
      </w:r>
      <w:r w:rsidR="00093F66">
        <w:t xml:space="preserve">regeringen </w:t>
      </w:r>
      <w:r w:rsidR="00F62212">
        <w:t xml:space="preserve">och </w:t>
      </w:r>
      <w:r w:rsidR="00736432">
        <w:t xml:space="preserve">samarbetspartierna aviserat att ändringar i regelverket vid bedömningen av sjukpenning </w:t>
      </w:r>
      <w:r w:rsidR="000A404D">
        <w:t>från och med</w:t>
      </w:r>
      <w:r w:rsidR="00736432">
        <w:t xml:space="preserve"> dag 18</w:t>
      </w:r>
      <w:r w:rsidR="000A404D">
        <w:t>1</w:t>
      </w:r>
      <w:r w:rsidR="00736432">
        <w:t xml:space="preserve"> ska göras. Avsikten är att rehabiliteringskedjan ska bli mer flexibel så att det blir lättare att skjuta fram prövningen av arbetsförmågan mot hela arbetsmarknaden från och med dag 181. L</w:t>
      </w:r>
      <w:r w:rsidR="00CE50E0">
        <w:t>agförslag</w:t>
      </w:r>
      <w:r w:rsidR="00736432">
        <w:t xml:space="preserve"> med denna innebörd har lämnats</w:t>
      </w:r>
      <w:r w:rsidR="00CE50E0">
        <w:t xml:space="preserve"> till riksdagen</w:t>
      </w:r>
      <w:r w:rsidR="00403726">
        <w:t>.</w:t>
      </w:r>
      <w:r w:rsidR="00F74B44">
        <w:t xml:space="preserve"> Lagändringen föreslås träda i kraft den 15 mars 2021. </w:t>
      </w:r>
    </w:p>
    <w:p w14:paraId="3191EC49" w14:textId="77777777" w:rsidR="00E26BF0" w:rsidRDefault="00736432" w:rsidP="002C3DC9">
      <w:pPr>
        <w:pStyle w:val="Brdtext"/>
      </w:pPr>
      <w:r w:rsidRPr="00736432">
        <w:t xml:space="preserve">För att </w:t>
      </w:r>
      <w:r w:rsidR="000A404D">
        <w:t>säkerställa</w:t>
      </w:r>
      <w:r w:rsidRPr="00736432">
        <w:t xml:space="preserve"> att människor </w:t>
      </w:r>
      <w:r w:rsidR="000A404D">
        <w:t xml:space="preserve">inte </w:t>
      </w:r>
      <w:r w:rsidRPr="00736432">
        <w:t xml:space="preserve">förlorar sin sjukpenning har regeringen och samarbetspartierna också aviserat att det </w:t>
      </w:r>
      <w:r w:rsidR="00752AB1">
        <w:t xml:space="preserve">ska införas </w:t>
      </w:r>
      <w:r w:rsidRPr="00736432">
        <w:t xml:space="preserve">ett tillfälligt stopp av bedömningarna mot normalt förekommande arbete </w:t>
      </w:r>
      <w:r w:rsidR="000A404D">
        <w:t>från och med</w:t>
      </w:r>
      <w:r w:rsidRPr="00736432">
        <w:t xml:space="preserve"> dag 18</w:t>
      </w:r>
      <w:r w:rsidR="000A404D">
        <w:t xml:space="preserve">1 </w:t>
      </w:r>
      <w:r w:rsidRPr="00736432">
        <w:t xml:space="preserve">till dess att den </w:t>
      </w:r>
      <w:r w:rsidR="00956847">
        <w:t>föreslagna</w:t>
      </w:r>
      <w:r w:rsidR="00956847" w:rsidRPr="00736432">
        <w:t xml:space="preserve"> </w:t>
      </w:r>
      <w:r w:rsidRPr="00736432">
        <w:t>lagändringen träder i</w:t>
      </w:r>
      <w:r w:rsidR="00956847">
        <w:t xml:space="preserve"> </w:t>
      </w:r>
      <w:r w:rsidRPr="00736432">
        <w:t xml:space="preserve">kraft. </w:t>
      </w:r>
      <w:r w:rsidR="00FB6F27">
        <w:t>Bestämmelserna om det tillfälliga stoppet</w:t>
      </w:r>
      <w:r w:rsidRPr="00736432">
        <w:t xml:space="preserve"> </w:t>
      </w:r>
      <w:r w:rsidR="00FB6F27">
        <w:t>beräknas träda i</w:t>
      </w:r>
      <w:r w:rsidR="00F62212">
        <w:t xml:space="preserve"> </w:t>
      </w:r>
      <w:r w:rsidR="002F503B">
        <w:t>kraft under</w:t>
      </w:r>
      <w:r w:rsidR="00752AB1">
        <w:t xml:space="preserve"> </w:t>
      </w:r>
      <w:r w:rsidR="00FB6F27">
        <w:t xml:space="preserve">februari </w:t>
      </w:r>
      <w:r w:rsidR="00956847">
        <w:t xml:space="preserve">2021 </w:t>
      </w:r>
      <w:r w:rsidR="00FB6F27">
        <w:t>och</w:t>
      </w:r>
      <w:r w:rsidRPr="00736432">
        <w:t xml:space="preserve"> </w:t>
      </w:r>
      <w:r w:rsidR="009F5D92">
        <w:t xml:space="preserve">ska </w:t>
      </w:r>
      <w:r w:rsidRPr="00736432">
        <w:t>gälla retroaktivt från och med den 21 december 2020</w:t>
      </w:r>
      <w:r w:rsidR="000A404D">
        <w:t xml:space="preserve">. </w:t>
      </w:r>
      <w:r w:rsidR="0039220F">
        <w:t xml:space="preserve">Det tillfälliga stoppet ska gälla t.o.m. dag 365 i sjukperioden. </w:t>
      </w:r>
      <w:r w:rsidRPr="00736432">
        <w:t xml:space="preserve">Personer som har </w:t>
      </w:r>
      <w:r w:rsidR="000A404D">
        <w:t>hunnit få</w:t>
      </w:r>
      <w:r w:rsidR="002F503B">
        <w:t xml:space="preserve"> </w:t>
      </w:r>
      <w:r w:rsidRPr="00736432">
        <w:t xml:space="preserve">avslag på </w:t>
      </w:r>
    </w:p>
    <w:p w14:paraId="3999DB03" w14:textId="77777777" w:rsidR="00E26BF0" w:rsidRDefault="00E26BF0" w:rsidP="002C3DC9">
      <w:pPr>
        <w:pStyle w:val="Brdtext"/>
      </w:pPr>
    </w:p>
    <w:p w14:paraId="13D0D5A5" w14:textId="19F3D0B1" w:rsidR="00736432" w:rsidRDefault="00736432" w:rsidP="002C3DC9">
      <w:pPr>
        <w:pStyle w:val="Brdtext"/>
      </w:pPr>
      <w:r w:rsidRPr="00736432">
        <w:t>sin ansökan om sjukpenni</w:t>
      </w:r>
      <w:r w:rsidR="00FB6F27">
        <w:t>ng</w:t>
      </w:r>
      <w:r w:rsidR="000A404D">
        <w:t xml:space="preserve"> </w:t>
      </w:r>
      <w:r w:rsidR="00FB6F27">
        <w:t xml:space="preserve">före ikraftträdandet </w:t>
      </w:r>
      <w:r w:rsidR="002E4B92">
        <w:t xml:space="preserve">av det tillfälliga stoppet </w:t>
      </w:r>
      <w:r w:rsidR="000A404D" w:rsidRPr="000A404D">
        <w:t>kan ansöka om sjukpenning på nytt</w:t>
      </w:r>
      <w:r w:rsidR="008A527F">
        <w:t xml:space="preserve"> för den aktuella </w:t>
      </w:r>
      <w:r w:rsidR="002F503B">
        <w:t>perioden.</w:t>
      </w:r>
    </w:p>
    <w:p w14:paraId="4DA0C6D9" w14:textId="77777777" w:rsidR="009A05BF" w:rsidRDefault="009A05BF" w:rsidP="006A12F1">
      <w:pPr>
        <w:pStyle w:val="Brdtext"/>
      </w:pPr>
    </w:p>
    <w:p w14:paraId="2BF95D9B" w14:textId="52CA1E4A" w:rsidR="002C3DC9" w:rsidRDefault="002C3DC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DFE1C053D1843FAAEE9B452181F1B4F"/>
          </w:placeholder>
          <w:dataBinding w:prefixMappings="xmlns:ns0='http://lp/documentinfo/RK' " w:xpath="/ns0:DocumentInfo[1]/ns0:BaseInfo[1]/ns0:HeaderDate[1]" w:storeItemID="{FCA6B225-B8AB-460D-B172-22268147B572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E21E7">
            <w:t>3 februari 2021</w:t>
          </w:r>
        </w:sdtContent>
      </w:sdt>
    </w:p>
    <w:p w14:paraId="1888D6EE" w14:textId="77777777" w:rsidR="002C3DC9" w:rsidRDefault="002C3DC9" w:rsidP="004E7A8F">
      <w:pPr>
        <w:pStyle w:val="Brdtextutanavstnd"/>
      </w:pPr>
    </w:p>
    <w:p w14:paraId="54AA3736" w14:textId="77777777" w:rsidR="002C3DC9" w:rsidRDefault="002C3DC9" w:rsidP="004E7A8F">
      <w:pPr>
        <w:pStyle w:val="Brdtextutanavstnd"/>
      </w:pPr>
    </w:p>
    <w:p w14:paraId="2114E8C9" w14:textId="77777777" w:rsidR="002C3DC9" w:rsidRDefault="002C3DC9" w:rsidP="004E7A8F">
      <w:pPr>
        <w:pStyle w:val="Brdtextutanavstnd"/>
      </w:pPr>
    </w:p>
    <w:p w14:paraId="3A333C83" w14:textId="77777777" w:rsidR="002C3DC9" w:rsidRDefault="002C3DC9" w:rsidP="00422A41">
      <w:pPr>
        <w:pStyle w:val="Brdtext"/>
      </w:pPr>
    </w:p>
    <w:p w14:paraId="5AA55118" w14:textId="77777777" w:rsidR="002C3DC9" w:rsidRPr="00DB48AB" w:rsidRDefault="000A404D" w:rsidP="00DB48AB">
      <w:pPr>
        <w:pStyle w:val="Brdtext"/>
      </w:pPr>
      <w:r w:rsidRPr="000A404D">
        <w:t>Ardalan Shekarabi</w:t>
      </w:r>
    </w:p>
    <w:sectPr w:rsidR="002C3DC9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9A73A" w14:textId="77777777" w:rsidR="005C5F24" w:rsidRDefault="005C5F24" w:rsidP="00A87A54">
      <w:pPr>
        <w:spacing w:after="0" w:line="240" w:lineRule="auto"/>
      </w:pPr>
      <w:r>
        <w:separator/>
      </w:r>
    </w:p>
  </w:endnote>
  <w:endnote w:type="continuationSeparator" w:id="0">
    <w:p w14:paraId="484CEFC1" w14:textId="77777777" w:rsidR="005C5F24" w:rsidRDefault="005C5F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1046B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D18CB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B3EFF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7676B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0AA3A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CB7AF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4D127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2E500A" w14:textId="77777777" w:rsidTr="00C26068">
      <w:trPr>
        <w:trHeight w:val="227"/>
      </w:trPr>
      <w:tc>
        <w:tcPr>
          <w:tcW w:w="4074" w:type="dxa"/>
        </w:tcPr>
        <w:p w14:paraId="4A390D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CCA04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C14D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5D4D5" w14:textId="77777777" w:rsidR="005C5F24" w:rsidRDefault="005C5F24" w:rsidP="00A87A54">
      <w:pPr>
        <w:spacing w:after="0" w:line="240" w:lineRule="auto"/>
      </w:pPr>
      <w:r>
        <w:separator/>
      </w:r>
    </w:p>
  </w:footnote>
  <w:footnote w:type="continuationSeparator" w:id="0">
    <w:p w14:paraId="3D759100" w14:textId="77777777" w:rsidR="005C5F24" w:rsidRDefault="005C5F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3DC9" w14:paraId="683B5FD4" w14:textId="77777777" w:rsidTr="00C93EBA">
      <w:trPr>
        <w:trHeight w:val="227"/>
      </w:trPr>
      <w:tc>
        <w:tcPr>
          <w:tcW w:w="5534" w:type="dxa"/>
        </w:tcPr>
        <w:p w14:paraId="78FFCED1" w14:textId="77777777" w:rsidR="002C3DC9" w:rsidRPr="007D73AB" w:rsidRDefault="002C3DC9">
          <w:pPr>
            <w:pStyle w:val="Sidhuvud"/>
          </w:pPr>
        </w:p>
      </w:tc>
      <w:tc>
        <w:tcPr>
          <w:tcW w:w="3170" w:type="dxa"/>
          <w:vAlign w:val="bottom"/>
        </w:tcPr>
        <w:p w14:paraId="08AE103B" w14:textId="77777777" w:rsidR="002C3DC9" w:rsidRPr="007D73AB" w:rsidRDefault="002C3DC9" w:rsidP="00340DE0">
          <w:pPr>
            <w:pStyle w:val="Sidhuvud"/>
          </w:pPr>
        </w:p>
      </w:tc>
      <w:tc>
        <w:tcPr>
          <w:tcW w:w="1134" w:type="dxa"/>
        </w:tcPr>
        <w:p w14:paraId="18B1634E" w14:textId="77777777" w:rsidR="002C3DC9" w:rsidRDefault="002C3DC9" w:rsidP="005A703A">
          <w:pPr>
            <w:pStyle w:val="Sidhuvud"/>
          </w:pPr>
        </w:p>
      </w:tc>
    </w:tr>
    <w:tr w:rsidR="002C3DC9" w14:paraId="14BC6BAC" w14:textId="77777777" w:rsidTr="00C93EBA">
      <w:trPr>
        <w:trHeight w:val="1928"/>
      </w:trPr>
      <w:tc>
        <w:tcPr>
          <w:tcW w:w="5534" w:type="dxa"/>
        </w:tcPr>
        <w:p w14:paraId="48D84692" w14:textId="77777777" w:rsidR="002C3DC9" w:rsidRPr="00340DE0" w:rsidRDefault="002C3DC9" w:rsidP="009A05BF">
          <w:pPr>
            <w:pStyle w:val="Brdtext"/>
          </w:pPr>
          <w:r>
            <w:rPr>
              <w:noProof/>
            </w:rPr>
            <w:drawing>
              <wp:inline distT="0" distB="0" distL="0" distR="0" wp14:anchorId="5C281FEF" wp14:editId="0A5DF56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1820DD" w14:textId="77777777" w:rsidR="002C3DC9" w:rsidRPr="00710A6C" w:rsidRDefault="002C3DC9" w:rsidP="00EE3C0F">
          <w:pPr>
            <w:pStyle w:val="Sidhuvud"/>
            <w:rPr>
              <w:b/>
            </w:rPr>
          </w:pPr>
        </w:p>
        <w:p w14:paraId="34B17F40" w14:textId="77777777" w:rsidR="002C3DC9" w:rsidRDefault="002C3DC9" w:rsidP="00EE3C0F">
          <w:pPr>
            <w:pStyle w:val="Sidhuvud"/>
          </w:pPr>
        </w:p>
        <w:p w14:paraId="186B803C" w14:textId="77777777" w:rsidR="002C3DC9" w:rsidRDefault="002C3DC9" w:rsidP="00EE3C0F">
          <w:pPr>
            <w:pStyle w:val="Sidhuvud"/>
          </w:pPr>
        </w:p>
        <w:p w14:paraId="6F234A4C" w14:textId="77777777" w:rsidR="002C3DC9" w:rsidRDefault="002C3D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28B40D38C7405DBFC8EF5A14FFD894"/>
            </w:placeholder>
            <w:dataBinding w:prefixMappings="xmlns:ns0='http://lp/documentinfo/RK' " w:xpath="/ns0:DocumentInfo[1]/ns0:BaseInfo[1]/ns0:Dnr[1]" w:storeItemID="{FCA6B225-B8AB-460D-B172-22268147B572}"/>
            <w:text/>
          </w:sdtPr>
          <w:sdtEndPr/>
          <w:sdtContent>
            <w:p w14:paraId="37E630E8" w14:textId="77777777" w:rsidR="002C3DC9" w:rsidRDefault="00736432" w:rsidP="00EE3C0F">
              <w:pPr>
                <w:pStyle w:val="Sidhuvud"/>
              </w:pPr>
              <w:r w:rsidRPr="00736432">
                <w:t>S2021/00644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7DB7BD20484B67AC3F649E18947A81"/>
            </w:placeholder>
            <w:showingPlcHdr/>
            <w:dataBinding w:prefixMappings="xmlns:ns0='http://lp/documentinfo/RK' " w:xpath="/ns0:DocumentInfo[1]/ns0:BaseInfo[1]/ns0:DocNumber[1]" w:storeItemID="{FCA6B225-B8AB-460D-B172-22268147B572}"/>
            <w:text/>
          </w:sdtPr>
          <w:sdtEndPr/>
          <w:sdtContent>
            <w:p w14:paraId="14EF1252" w14:textId="77777777" w:rsidR="002C3DC9" w:rsidRDefault="002C3D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9E85B1" w14:textId="77777777" w:rsidR="002C3DC9" w:rsidRDefault="002C3DC9" w:rsidP="00EE3C0F">
          <w:pPr>
            <w:pStyle w:val="Sidhuvud"/>
          </w:pPr>
        </w:p>
      </w:tc>
      <w:tc>
        <w:tcPr>
          <w:tcW w:w="1134" w:type="dxa"/>
        </w:tcPr>
        <w:p w14:paraId="067BB018" w14:textId="77777777" w:rsidR="002C3DC9" w:rsidRDefault="002C3DC9" w:rsidP="0094502D">
          <w:pPr>
            <w:pStyle w:val="Sidhuvud"/>
          </w:pPr>
        </w:p>
        <w:p w14:paraId="521F458F" w14:textId="77777777" w:rsidR="002C3DC9" w:rsidRPr="0094502D" w:rsidRDefault="002C3DC9" w:rsidP="00EC71A6">
          <w:pPr>
            <w:pStyle w:val="Sidhuvud"/>
          </w:pPr>
        </w:p>
      </w:tc>
    </w:tr>
    <w:tr w:rsidR="002C3DC9" w14:paraId="33154084" w14:textId="77777777" w:rsidTr="00C93EBA">
      <w:trPr>
        <w:trHeight w:val="2268"/>
      </w:trPr>
      <w:sdt>
        <w:sdtPr>
          <w:rPr>
            <w:b/>
            <w:i/>
            <w:iCs/>
          </w:rPr>
          <w:alias w:val="SenderText"/>
          <w:tag w:val="ccRKShow_SenderText"/>
          <w:id w:val="1374046025"/>
          <w:placeholder>
            <w:docPart w:val="3451028065A14A1881AAD8AE7CA8106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7B6E78" w14:textId="77777777" w:rsidR="009A05BF" w:rsidRPr="00A651D8" w:rsidRDefault="009A05BF" w:rsidP="00340DE0">
              <w:pPr>
                <w:pStyle w:val="Sidhuvud"/>
                <w:rPr>
                  <w:b/>
                  <w:i/>
                  <w:iCs/>
                </w:rPr>
              </w:pPr>
              <w:r w:rsidRPr="00A651D8">
                <w:rPr>
                  <w:b/>
                  <w:i/>
                  <w:iCs/>
                </w:rPr>
                <w:t>Socialdepartementet</w:t>
              </w:r>
            </w:p>
            <w:p w14:paraId="6949A1EC" w14:textId="77777777" w:rsidR="00A651D8" w:rsidRPr="00A651D8" w:rsidRDefault="009A05BF" w:rsidP="00340DE0">
              <w:pPr>
                <w:pStyle w:val="Sidhuvud"/>
                <w:rPr>
                  <w:i/>
                  <w:iCs/>
                </w:rPr>
              </w:pPr>
              <w:r w:rsidRPr="00A651D8">
                <w:rPr>
                  <w:i/>
                  <w:iCs/>
                </w:rPr>
                <w:t>Socialförsäkringsministern</w:t>
              </w:r>
            </w:p>
            <w:p w14:paraId="48D5BAA4" w14:textId="77777777" w:rsidR="00A651D8" w:rsidRPr="00A651D8" w:rsidRDefault="00A651D8" w:rsidP="00340DE0">
              <w:pPr>
                <w:pStyle w:val="Sidhuvud"/>
                <w:rPr>
                  <w:i/>
                  <w:iCs/>
                </w:rPr>
              </w:pPr>
            </w:p>
            <w:p w14:paraId="48E45C6F" w14:textId="1CC9C4BE" w:rsidR="002C3DC9" w:rsidRPr="00340DE0" w:rsidRDefault="002C3DC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F129B3D832444697F4C63E6C7F3C1B"/>
          </w:placeholder>
          <w:dataBinding w:prefixMappings="xmlns:ns0='http://lp/documentinfo/RK' " w:xpath="/ns0:DocumentInfo[1]/ns0:BaseInfo[1]/ns0:Recipient[1]" w:storeItemID="{FCA6B225-B8AB-460D-B172-22268147B572}"/>
          <w:text w:multiLine="1"/>
        </w:sdtPr>
        <w:sdtEndPr/>
        <w:sdtContent>
          <w:tc>
            <w:tcPr>
              <w:tcW w:w="3170" w:type="dxa"/>
            </w:tcPr>
            <w:p w14:paraId="7BBAFAE4" w14:textId="77777777" w:rsidR="002C3DC9" w:rsidRDefault="0073643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380499" w14:textId="77777777" w:rsidR="002C3DC9" w:rsidRDefault="002C3DC9" w:rsidP="003E6020">
          <w:pPr>
            <w:pStyle w:val="Sidhuvud"/>
          </w:pPr>
        </w:p>
      </w:tc>
    </w:tr>
  </w:tbl>
  <w:p w14:paraId="5158E71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C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3F66"/>
    <w:rsid w:val="0009435C"/>
    <w:rsid w:val="000A13CA"/>
    <w:rsid w:val="000A404D"/>
    <w:rsid w:val="000A456A"/>
    <w:rsid w:val="000A5E43"/>
    <w:rsid w:val="000B56A9"/>
    <w:rsid w:val="000C61D1"/>
    <w:rsid w:val="000D31A9"/>
    <w:rsid w:val="000D370F"/>
    <w:rsid w:val="000D5449"/>
    <w:rsid w:val="000D7110"/>
    <w:rsid w:val="000D7162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2AF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2CA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3DC9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B92"/>
    <w:rsid w:val="002E4D3F"/>
    <w:rsid w:val="002E5668"/>
    <w:rsid w:val="002E61A5"/>
    <w:rsid w:val="002F3675"/>
    <w:rsid w:val="002F503B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089"/>
    <w:rsid w:val="00360397"/>
    <w:rsid w:val="00365461"/>
    <w:rsid w:val="00367EDA"/>
    <w:rsid w:val="00370311"/>
    <w:rsid w:val="00380663"/>
    <w:rsid w:val="003853E3"/>
    <w:rsid w:val="0038587E"/>
    <w:rsid w:val="0039220F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726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3AB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F24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295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643"/>
    <w:rsid w:val="006D6779"/>
    <w:rsid w:val="006E08FC"/>
    <w:rsid w:val="006E21E7"/>
    <w:rsid w:val="006F2588"/>
    <w:rsid w:val="006F294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6432"/>
    <w:rsid w:val="00743E09"/>
    <w:rsid w:val="00744FCC"/>
    <w:rsid w:val="00747B9C"/>
    <w:rsid w:val="00750C93"/>
    <w:rsid w:val="00752AB1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958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442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27F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847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5BF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E7B"/>
    <w:rsid w:val="009E107B"/>
    <w:rsid w:val="009E18D6"/>
    <w:rsid w:val="009E4DCA"/>
    <w:rsid w:val="009E53C8"/>
    <w:rsid w:val="009E7B92"/>
    <w:rsid w:val="009F19C0"/>
    <w:rsid w:val="009F505F"/>
    <w:rsid w:val="009F5D92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1D8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50E0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BF0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580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212"/>
    <w:rsid w:val="00F6392C"/>
    <w:rsid w:val="00F64256"/>
    <w:rsid w:val="00F66093"/>
    <w:rsid w:val="00F66657"/>
    <w:rsid w:val="00F6751E"/>
    <w:rsid w:val="00F70848"/>
    <w:rsid w:val="00F73A60"/>
    <w:rsid w:val="00F74B44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F27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9B771C"/>
  <w15:docId w15:val="{B1E059AC-F44A-49A5-AF5E-3AD045AF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28B40D38C7405DBFC8EF5A14FFD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5EF57-2DD7-4013-80D1-C34D4B5E6547}"/>
      </w:docPartPr>
      <w:docPartBody>
        <w:p w:rsidR="00C439D9" w:rsidRDefault="002421D1" w:rsidP="002421D1">
          <w:pPr>
            <w:pStyle w:val="A328B40D38C7405DBFC8EF5A14FFD8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7DB7BD20484B67AC3F649E18947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35A6C-4AE1-401D-A8C6-2C739E88E04C}"/>
      </w:docPartPr>
      <w:docPartBody>
        <w:p w:rsidR="00C439D9" w:rsidRDefault="002421D1" w:rsidP="002421D1">
          <w:pPr>
            <w:pStyle w:val="BB7DB7BD20484B67AC3F649E18947A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51028065A14A1881AAD8AE7CA81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B0D7D-461C-4F52-BB12-2EB8279E9B80}"/>
      </w:docPartPr>
      <w:docPartBody>
        <w:p w:rsidR="00C439D9" w:rsidRDefault="002421D1" w:rsidP="002421D1">
          <w:pPr>
            <w:pStyle w:val="3451028065A14A1881AAD8AE7CA810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F129B3D832444697F4C63E6C7F3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65B9E-F31C-4C5D-8392-2567796B6480}"/>
      </w:docPartPr>
      <w:docPartBody>
        <w:p w:rsidR="00C439D9" w:rsidRDefault="002421D1" w:rsidP="002421D1">
          <w:pPr>
            <w:pStyle w:val="86F129B3D832444697F4C63E6C7F3C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FE1C053D1843FAAEE9B452181F1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D62C2-496A-4FB5-8245-7A3BF4FE2120}"/>
      </w:docPartPr>
      <w:docPartBody>
        <w:p w:rsidR="00C439D9" w:rsidRDefault="002421D1" w:rsidP="002421D1">
          <w:pPr>
            <w:pStyle w:val="EDFE1C053D1843FAAEE9B452181F1B4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D1"/>
    <w:rsid w:val="002421D1"/>
    <w:rsid w:val="008F6D26"/>
    <w:rsid w:val="00C439D9"/>
    <w:rsid w:val="00C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CF56E8A17347A68E45B4D0AE0A6700">
    <w:name w:val="E9CF56E8A17347A68E45B4D0AE0A6700"/>
    <w:rsid w:val="002421D1"/>
  </w:style>
  <w:style w:type="character" w:styleId="Platshllartext">
    <w:name w:val="Placeholder Text"/>
    <w:basedOn w:val="Standardstycketeckensnitt"/>
    <w:uiPriority w:val="99"/>
    <w:semiHidden/>
    <w:rsid w:val="008F6D26"/>
    <w:rPr>
      <w:noProof w:val="0"/>
      <w:color w:val="808080"/>
    </w:rPr>
  </w:style>
  <w:style w:type="paragraph" w:customStyle="1" w:styleId="8201868004A04306BCE212AB7F43B74D">
    <w:name w:val="8201868004A04306BCE212AB7F43B74D"/>
    <w:rsid w:val="002421D1"/>
  </w:style>
  <w:style w:type="paragraph" w:customStyle="1" w:styleId="8E8F83B8307E49C89A9DE52C5A3DFEB8">
    <w:name w:val="8E8F83B8307E49C89A9DE52C5A3DFEB8"/>
    <w:rsid w:val="002421D1"/>
  </w:style>
  <w:style w:type="paragraph" w:customStyle="1" w:styleId="0B7754F665B04683A3BA21D17A58ED01">
    <w:name w:val="0B7754F665B04683A3BA21D17A58ED01"/>
    <w:rsid w:val="002421D1"/>
  </w:style>
  <w:style w:type="paragraph" w:customStyle="1" w:styleId="A328B40D38C7405DBFC8EF5A14FFD894">
    <w:name w:val="A328B40D38C7405DBFC8EF5A14FFD894"/>
    <w:rsid w:val="002421D1"/>
  </w:style>
  <w:style w:type="paragraph" w:customStyle="1" w:styleId="BB7DB7BD20484B67AC3F649E18947A81">
    <w:name w:val="BB7DB7BD20484B67AC3F649E18947A81"/>
    <w:rsid w:val="002421D1"/>
  </w:style>
  <w:style w:type="paragraph" w:customStyle="1" w:styleId="3E473EC6533C451AB7E8F958263A5A9E">
    <w:name w:val="3E473EC6533C451AB7E8F958263A5A9E"/>
    <w:rsid w:val="002421D1"/>
  </w:style>
  <w:style w:type="paragraph" w:customStyle="1" w:styleId="D764C198EF77418D85A49F7422C75284">
    <w:name w:val="D764C198EF77418D85A49F7422C75284"/>
    <w:rsid w:val="002421D1"/>
  </w:style>
  <w:style w:type="paragraph" w:customStyle="1" w:styleId="3C7232601F6C473CA91835F2626137E3">
    <w:name w:val="3C7232601F6C473CA91835F2626137E3"/>
    <w:rsid w:val="002421D1"/>
  </w:style>
  <w:style w:type="paragraph" w:customStyle="1" w:styleId="3451028065A14A1881AAD8AE7CA8106C">
    <w:name w:val="3451028065A14A1881AAD8AE7CA8106C"/>
    <w:rsid w:val="002421D1"/>
  </w:style>
  <w:style w:type="paragraph" w:customStyle="1" w:styleId="86F129B3D832444697F4C63E6C7F3C1B">
    <w:name w:val="86F129B3D832444697F4C63E6C7F3C1B"/>
    <w:rsid w:val="002421D1"/>
  </w:style>
  <w:style w:type="paragraph" w:customStyle="1" w:styleId="BB7DB7BD20484B67AC3F649E18947A811">
    <w:name w:val="BB7DB7BD20484B67AC3F649E18947A811"/>
    <w:rsid w:val="002421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51028065A14A1881AAD8AE7CA8106C1">
    <w:name w:val="3451028065A14A1881AAD8AE7CA8106C1"/>
    <w:rsid w:val="002421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A322A5B89E4C72BA431E372889ED03">
    <w:name w:val="AEA322A5B89E4C72BA431E372889ED03"/>
    <w:rsid w:val="002421D1"/>
  </w:style>
  <w:style w:type="paragraph" w:customStyle="1" w:styleId="3CBC98EB404541FABE1AD26430DCA07E">
    <w:name w:val="3CBC98EB404541FABE1AD26430DCA07E"/>
    <w:rsid w:val="002421D1"/>
  </w:style>
  <w:style w:type="paragraph" w:customStyle="1" w:styleId="F97A5ACAF8FF4FD7A390038235067B48">
    <w:name w:val="F97A5ACAF8FF4FD7A390038235067B48"/>
    <w:rsid w:val="002421D1"/>
  </w:style>
  <w:style w:type="paragraph" w:customStyle="1" w:styleId="AF6D585935114102AAF6DC2353F4784E">
    <w:name w:val="AF6D585935114102AAF6DC2353F4784E"/>
    <w:rsid w:val="002421D1"/>
  </w:style>
  <w:style w:type="paragraph" w:customStyle="1" w:styleId="6CD55F170D094858AC073E3103557FCD">
    <w:name w:val="6CD55F170D094858AC073E3103557FCD"/>
    <w:rsid w:val="002421D1"/>
  </w:style>
  <w:style w:type="paragraph" w:customStyle="1" w:styleId="DF7D44D41E30467B92DF162CDA34CC67">
    <w:name w:val="DF7D44D41E30467B92DF162CDA34CC67"/>
    <w:rsid w:val="002421D1"/>
  </w:style>
  <w:style w:type="paragraph" w:customStyle="1" w:styleId="317186B8D41B49D2B37E61E3587D8B92">
    <w:name w:val="317186B8D41B49D2B37E61E3587D8B92"/>
    <w:rsid w:val="002421D1"/>
  </w:style>
  <w:style w:type="paragraph" w:customStyle="1" w:styleId="5C3739EB7FE6400786D65EFA8142482B">
    <w:name w:val="5C3739EB7FE6400786D65EFA8142482B"/>
    <w:rsid w:val="002421D1"/>
  </w:style>
  <w:style w:type="paragraph" w:customStyle="1" w:styleId="66E2B434BD684778B4B37AA7DBDEC6A1">
    <w:name w:val="66E2B434BD684778B4B37AA7DBDEC6A1"/>
    <w:rsid w:val="002421D1"/>
  </w:style>
  <w:style w:type="paragraph" w:customStyle="1" w:styleId="4CAC3E92218B43C69C19E7F730CEA60C">
    <w:name w:val="4CAC3E92218B43C69C19E7F730CEA60C"/>
    <w:rsid w:val="002421D1"/>
  </w:style>
  <w:style w:type="paragraph" w:customStyle="1" w:styleId="9BEFC03D07644D469B058344E5C49F79">
    <w:name w:val="9BEFC03D07644D469B058344E5C49F79"/>
    <w:rsid w:val="002421D1"/>
  </w:style>
  <w:style w:type="paragraph" w:customStyle="1" w:styleId="EDFE1C053D1843FAAEE9B452181F1B4F">
    <w:name w:val="EDFE1C053D1843FAAEE9B452181F1B4F"/>
    <w:rsid w:val="002421D1"/>
  </w:style>
  <w:style w:type="paragraph" w:customStyle="1" w:styleId="60FABAF694564D0E9CD46922F922B95C">
    <w:name w:val="60FABAF694564D0E9CD46922F922B95C"/>
    <w:rsid w:val="002421D1"/>
  </w:style>
  <w:style w:type="paragraph" w:customStyle="1" w:styleId="33C957BD60724538896D09E70E3D8F96">
    <w:name w:val="33C957BD60724538896D09E70E3D8F96"/>
    <w:rsid w:val="008F6D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6d99ed6c-5da1-4b68-a964-45eb905d015e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2021-02-03T00:00:00</HeaderDate>
    <Office/>
    <Dnr>S2021/00644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65F0CEE-AE4A-47C9-8987-3EC571CF17EB}"/>
</file>

<file path=customXml/itemProps2.xml><?xml version="1.0" encoding="utf-8"?>
<ds:datastoreItem xmlns:ds="http://schemas.openxmlformats.org/officeDocument/2006/customXml" ds:itemID="{9E8A6CC3-C344-492A-9C96-755C3E9450D2}"/>
</file>

<file path=customXml/itemProps3.xml><?xml version="1.0" encoding="utf-8"?>
<ds:datastoreItem xmlns:ds="http://schemas.openxmlformats.org/officeDocument/2006/customXml" ds:itemID="{79FEA8B3-86BA-42F8-96CA-527E38BB7D20}"/>
</file>

<file path=customXml/itemProps4.xml><?xml version="1.0" encoding="utf-8"?>
<ds:datastoreItem xmlns:ds="http://schemas.openxmlformats.org/officeDocument/2006/customXml" ds:itemID="{0D1E62C0-45F1-477C-93A5-935EFA91194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121B301-C640-4600-86CD-2F6AA0C0F9E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F09467D-17FE-4432-9324-820541A9EC06}"/>
</file>

<file path=customXml/itemProps7.xml><?xml version="1.0" encoding="utf-8"?>
<ds:datastoreItem xmlns:ds="http://schemas.openxmlformats.org/officeDocument/2006/customXml" ds:itemID="{FCA6B225-B8AB-460D-B172-22268147B5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1435 av Elisabeth Björnsdotter Rahm.docx</dc:title>
  <dc:subject/>
  <dc:creator>Eeva Seppälä</dc:creator>
  <cp:keywords/>
  <dc:description/>
  <cp:lastModifiedBy>Anne-Marie Flink Engdahl</cp:lastModifiedBy>
  <cp:revision>2</cp:revision>
  <dcterms:created xsi:type="dcterms:W3CDTF">2021-02-02T15:56:00Z</dcterms:created>
  <dcterms:modified xsi:type="dcterms:W3CDTF">2021-02-02T15:56:00Z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S2021/00644</vt:lpwstr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_dlc_DocIdItemGuid">
    <vt:lpwstr>e6f52de3-e5cc-41ea-827e-df180f8cdc86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