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01B" w:rsidRPr="007B499D" w:rsidRDefault="0047201B" w:rsidP="0047201B">
      <w:pPr>
        <w:pStyle w:val="Hemstlrubrik"/>
      </w:pPr>
      <w:r w:rsidRPr="007B499D">
        <w:t>Förslag till riksdagsbeslut</w:t>
      </w:r>
    </w:p>
    <w:p w:rsidR="00275773" w:rsidRPr="007B499D" w:rsidRDefault="00275773">
      <w:pPr>
        <w:pStyle w:val="Hemstlatt"/>
        <w:ind w:left="0"/>
      </w:pPr>
      <w:r w:rsidRPr="007B499D">
        <w:t>Riksdagen tillkännager för regeringen som sin mening vad i motionen anförs om lagstiftningen gällande skatteundandraga</w:t>
      </w:r>
      <w:r w:rsidRPr="007B499D">
        <w:t>n</w:t>
      </w:r>
      <w:r w:rsidRPr="007B499D">
        <w:t>den.</w:t>
      </w:r>
    </w:p>
    <w:p w:rsidR="00B404CC" w:rsidRPr="007B499D" w:rsidRDefault="00B404CC" w:rsidP="00B404CC">
      <w:pPr>
        <w:pStyle w:val="Rubrik1"/>
      </w:pPr>
      <w:r w:rsidRPr="007B499D">
        <w:t>Motivering</w:t>
      </w:r>
    </w:p>
    <w:p w:rsidR="0047201B" w:rsidRPr="007B499D" w:rsidRDefault="004625F7" w:rsidP="0047201B">
      <w:pPr>
        <w:rPr>
          <w:szCs w:val="24"/>
        </w:rPr>
      </w:pPr>
      <w:r w:rsidRPr="007B499D">
        <w:rPr>
          <w:szCs w:val="24"/>
        </w:rPr>
        <w:t>Skatteundandragande</w:t>
      </w:r>
      <w:r w:rsidR="0047201B" w:rsidRPr="007B499D">
        <w:rPr>
          <w:szCs w:val="24"/>
        </w:rPr>
        <w:t xml:space="preserve"> har i flera branscher visat sig vara satt i system. Pr</w:t>
      </w:r>
      <w:r w:rsidR="0047201B" w:rsidRPr="007B499D">
        <w:rPr>
          <w:szCs w:val="24"/>
        </w:rPr>
        <w:t>o</w:t>
      </w:r>
      <w:r w:rsidR="0047201B" w:rsidRPr="007B499D">
        <w:rPr>
          <w:szCs w:val="24"/>
        </w:rPr>
        <w:t>blemen med underentreprenörer breder ut sig i ett flertal branscher. De mest dominerande branscherna är inom bygg-, städ- och flyttbranscherna. Det har också visat sig att de led där man inte betalar, eller inte betalar rätt skatt, ofta är i tredje eller fjärde nivån i underentreprenörskedjan. Det finns i dessa led företag som har som ”affärsidé” att stå till tjänst med luftfakturor för att täcka upp kostnader för löner och förmåner hos andra företag.</w:t>
      </w:r>
    </w:p>
    <w:p w:rsidR="0047201B" w:rsidRPr="007B499D" w:rsidRDefault="0047201B" w:rsidP="004625F7">
      <w:pPr>
        <w:pStyle w:val="Normaltindrag"/>
      </w:pPr>
      <w:r w:rsidRPr="007B499D">
        <w:t>De stora förlorarna är alla seriösa företag, anställda och samhället. Därför vore det lämpligt med en översyn av lagstiftningen men också att ett obligat</w:t>
      </w:r>
      <w:r w:rsidRPr="007B499D">
        <w:t>o</w:t>
      </w:r>
      <w:r w:rsidRPr="007B499D">
        <w:t>riskt entreprenadavdrag införs. Tanken med ett sådant avdrag är att minska möjligheten till fusk hos underleverantörerna och att säkra betalningen för skatter och avgifter. Att lägga ansvaret hos huvudentreprenören ligger i linje med annan arbetsrättslig lagstiftning. I exempelvis arbetsmiljölagen är den som utför byggnads- eller anläggningsarbete ansvarig för samordning av åt</w:t>
      </w:r>
      <w:r w:rsidRPr="007B499D">
        <w:softHyphen/>
        <w:t>gär</w:t>
      </w:r>
      <w:r w:rsidRPr="007B499D">
        <w:softHyphen/>
        <w:t>der till skydd mot ohälsa och olycksfall på ett gemensamt arbetsställe för verksamheten.</w:t>
      </w:r>
    </w:p>
    <w:p w:rsidR="0047201B" w:rsidRPr="007B499D" w:rsidRDefault="0047201B" w:rsidP="004625F7">
      <w:pPr>
        <w:pStyle w:val="Normaltindrag"/>
      </w:pPr>
      <w:r w:rsidRPr="007B499D">
        <w:t>Avdraget bör göras av huvudentreprenören vid varje tillfälle som utbeta</w:t>
      </w:r>
      <w:r w:rsidRPr="007B499D">
        <w:t>l</w:t>
      </w:r>
      <w:r w:rsidRPr="007B499D">
        <w:t>ning görs till underentreprenör, och avdraget ska täcka preliminärskatt och de arbetsgivaravgifter som följer av lönekostnaderna.</w:t>
      </w:r>
    </w:p>
    <w:p w:rsidR="009B26E0" w:rsidRPr="007B499D" w:rsidRDefault="009B26E0" w:rsidP="004625F7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499D">
        <w:trPr>
          <w:cantSplit/>
        </w:trPr>
        <w:tc>
          <w:tcPr>
            <w:tcW w:w="3046" w:type="dxa"/>
          </w:tcPr>
          <w:p w:rsidR="00275773" w:rsidRPr="007B499D" w:rsidRDefault="00275773">
            <w:pPr>
              <w:pStyle w:val="UnderskriftDatum"/>
              <w:spacing w:before="240"/>
            </w:pPr>
            <w:r w:rsidRPr="007B499D">
              <w:lastRenderedPageBreak/>
              <w:t>Stockholm den 25 oktober 2006</w:t>
            </w:r>
          </w:p>
        </w:tc>
        <w:tc>
          <w:tcPr>
            <w:tcW w:w="3047" w:type="dxa"/>
          </w:tcPr>
          <w:p w:rsidR="00275773" w:rsidRPr="007B499D" w:rsidRDefault="00275773">
            <w:pPr>
              <w:pStyle w:val="Underskrifter"/>
              <w:spacing w:before="240"/>
            </w:pPr>
          </w:p>
        </w:tc>
      </w:tr>
      <w:tr w:rsidR="00000000" w:rsidRPr="007B499D">
        <w:trPr>
          <w:cantSplit/>
        </w:trPr>
        <w:tc>
          <w:tcPr>
            <w:tcW w:w="3046" w:type="dxa"/>
          </w:tcPr>
          <w:p w:rsidR="00275773" w:rsidRPr="007B499D" w:rsidRDefault="00275773">
            <w:pPr>
              <w:pStyle w:val="Underskrifter"/>
            </w:pPr>
            <w:r w:rsidRPr="007B499D">
              <w:t>Gunilla Carlsson i Hisings Backa (s)</w:t>
            </w:r>
          </w:p>
        </w:tc>
        <w:tc>
          <w:tcPr>
            <w:tcW w:w="3046" w:type="dxa"/>
          </w:tcPr>
          <w:p w:rsidR="00275773" w:rsidRPr="007B499D" w:rsidRDefault="00275773">
            <w:pPr>
              <w:pStyle w:val="Underskrifter"/>
            </w:pPr>
            <w:r w:rsidRPr="007B499D">
              <w:t>Claes-Göran Brandin (s)</w:t>
            </w:r>
          </w:p>
        </w:tc>
      </w:tr>
    </w:tbl>
    <w:p w:rsidR="0047201B" w:rsidRPr="007B499D" w:rsidRDefault="0047201B" w:rsidP="004625F7">
      <w:pPr>
        <w:pStyle w:val="Normaltindrag"/>
      </w:pPr>
    </w:p>
    <w:p w:rsidR="005232CA" w:rsidRPr="007B499D" w:rsidRDefault="005232CA"/>
    <w:sectPr w:rsidR="005232CA" w:rsidRPr="007B499D" w:rsidSect="00462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773" w:rsidRPr="007B499D" w:rsidRDefault="00275773">
      <w:r w:rsidRPr="007B499D">
        <w:separator/>
      </w:r>
    </w:p>
  </w:endnote>
  <w:endnote w:type="continuationSeparator" w:id="0">
    <w:p w:rsidR="00275773" w:rsidRPr="007B499D" w:rsidRDefault="00275773">
      <w:r w:rsidRPr="007B49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56E" w:rsidRPr="007B499D" w:rsidRDefault="007B499D" w:rsidP="004625F7">
    <w:pPr>
      <w:pStyle w:val="Sidfot"/>
    </w:pPr>
    <w:r w:rsidRPr="007B49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72935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5F7" w:rsidRDefault="002757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625F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25F7" w:rsidRDefault="00275773">
                    <w:pPr>
                      <w:pStyle w:val="NormalS5sidnrV"/>
                    </w:pPr>
                    <w:r>
                      <w:fldChar w:fldCharType="begin"/>
                    </w:r>
                    <w:r w:rsidR="004625F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56E" w:rsidRPr="007B499D" w:rsidRDefault="007B499D" w:rsidP="004625F7">
    <w:pPr>
      <w:pStyle w:val="Sidfot"/>
    </w:pPr>
    <w:r w:rsidRPr="007B49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26143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5F7" w:rsidRDefault="002757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625F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625F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25F7" w:rsidRDefault="002757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625F7">
                      <w:instrText xml:space="preserve"> PAGE *\charformat</w:instrText>
                    </w:r>
                    <w:r>
                      <w:fldChar w:fldCharType="separate"/>
                    </w:r>
                    <w:r w:rsidR="004625F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56E" w:rsidRPr="007B499D" w:rsidRDefault="007B499D" w:rsidP="004625F7">
    <w:pPr>
      <w:pStyle w:val="Sidfot"/>
    </w:pPr>
    <w:r w:rsidRPr="007B49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26523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5F7" w:rsidRDefault="002757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625F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25F7" w:rsidRDefault="002757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625F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773" w:rsidRPr="007B499D" w:rsidRDefault="00275773">
      <w:r w:rsidRPr="007B499D">
        <w:separator/>
      </w:r>
    </w:p>
  </w:footnote>
  <w:footnote w:type="continuationSeparator" w:id="0">
    <w:p w:rsidR="00275773" w:rsidRPr="007B499D" w:rsidRDefault="00275773">
      <w:r w:rsidRPr="007B49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56E" w:rsidRPr="007B499D" w:rsidRDefault="007B499D" w:rsidP="004625F7">
    <w:pPr>
      <w:pStyle w:val="Sidhuvud"/>
    </w:pPr>
    <w:r w:rsidRPr="007B49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01209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5F7" w:rsidRDefault="002757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625F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26E0">
                            <w:t>2006/07</w:t>
                          </w:r>
                          <w:r>
                            <w:fldChar w:fldCharType="end"/>
                          </w:r>
                          <w:r w:rsidR="004625F7">
                            <w:t>:</w:t>
                          </w:r>
                          <w:r>
                            <w:fldChar w:fldCharType="begin"/>
                          </w:r>
                          <w:r w:rsidR="004625F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26E0">
                            <w:t>Sk211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25F7" w:rsidRDefault="00275773">
                    <w:pPr>
                      <w:pStyle w:val="KantRubrikS5V"/>
                    </w:pPr>
                    <w:r>
                      <w:fldChar w:fldCharType="begin"/>
                    </w:r>
                    <w:r w:rsidR="004625F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26E0">
                      <w:t>2006/07</w:t>
                    </w:r>
                    <w:r>
                      <w:fldChar w:fldCharType="end"/>
                    </w:r>
                    <w:r w:rsidR="004625F7">
                      <w:t>:</w:t>
                    </w:r>
                    <w:r>
                      <w:fldChar w:fldCharType="begin"/>
                    </w:r>
                    <w:r w:rsidR="004625F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26E0">
                      <w:t>Sk211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56E" w:rsidRPr="007B499D" w:rsidRDefault="007B499D" w:rsidP="004625F7">
    <w:pPr>
      <w:pStyle w:val="Sidhuvud"/>
    </w:pPr>
    <w:r w:rsidRPr="007B49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56972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5F7" w:rsidRDefault="002757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625F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26E0">
                            <w:t>2006/07</w:t>
                          </w:r>
                          <w:r>
                            <w:fldChar w:fldCharType="end"/>
                          </w:r>
                          <w:r w:rsidR="004625F7">
                            <w:t>:</w:t>
                          </w:r>
                          <w:r>
                            <w:fldChar w:fldCharType="begin"/>
                          </w:r>
                          <w:r w:rsidR="004625F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26E0">
                            <w:t>Sk211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25F7" w:rsidRDefault="002757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625F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26E0">
                      <w:t>2006/07</w:t>
                    </w:r>
                    <w:r>
                      <w:fldChar w:fldCharType="end"/>
                    </w:r>
                    <w:r w:rsidR="004625F7">
                      <w:t>:</w:t>
                    </w:r>
                    <w:r>
                      <w:fldChar w:fldCharType="begin"/>
                    </w:r>
                    <w:r w:rsidR="004625F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26E0">
                      <w:t>Sk211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773" w:rsidRPr="007B499D" w:rsidRDefault="00275773">
    <w:pPr>
      <w:pStyle w:val="FSHNormal"/>
      <w:tabs>
        <w:tab w:val="right" w:pos="5840"/>
      </w:tabs>
    </w:pPr>
    <w:r w:rsidRPr="007B499D">
      <w:br/>
    </w:r>
    <w:r w:rsidRPr="007B499D">
      <w:fldChar w:fldCharType="begin" w:fldLock="1"/>
    </w:r>
    <w:r w:rsidRPr="007B499D">
      <w:instrText xml:space="preserve"> DOCPROPERTY</w:instrText>
    </w:r>
    <w:r w:rsidRPr="007B499D">
      <w:rPr>
        <w:sz w:val="18"/>
      </w:rPr>
      <w:instrText xml:space="preserve"> "YearUser" *\charformat </w:instrText>
    </w:r>
    <w:r w:rsidRPr="007B499D">
      <w:fldChar w:fldCharType="separate"/>
    </w:r>
    <w:r w:rsidRPr="007B499D">
      <w:t>2006/07</w:t>
    </w:r>
    <w:r w:rsidRPr="007B499D">
      <w:fldChar w:fldCharType="end"/>
    </w:r>
    <w:r w:rsidRPr="007B499D">
      <w:t xml:space="preserve"> </w:t>
    </w:r>
    <w:r w:rsidRPr="007B499D">
      <w:tab/>
      <w:t xml:space="preserve">mnr: </w:t>
    </w:r>
    <w:r w:rsidRPr="007B499D">
      <w:fldChar w:fldCharType="begin" w:fldLock="1"/>
    </w:r>
    <w:r w:rsidRPr="007B499D">
      <w:instrText xml:space="preserve"> DOCPROPERTY</w:instrText>
    </w:r>
    <w:r w:rsidRPr="007B499D">
      <w:rPr>
        <w:sz w:val="18"/>
      </w:rPr>
      <w:instrText xml:space="preserve"> "Motionsnummer" *\charformat </w:instrText>
    </w:r>
    <w:r w:rsidRPr="007B499D">
      <w:fldChar w:fldCharType="separate"/>
    </w:r>
    <w:r w:rsidRPr="007B499D">
      <w:t>Sk211</w:t>
    </w:r>
    <w:r w:rsidRPr="007B499D">
      <w:fldChar w:fldCharType="end"/>
    </w:r>
    <w:r w:rsidRPr="007B499D">
      <w:br/>
    </w:r>
    <w:r w:rsidRPr="007B499D">
      <w:fldChar w:fldCharType="begin" w:fldLock="1"/>
    </w:r>
    <w:r w:rsidRPr="007B499D">
      <w:instrText xml:space="preserve"> DOCPROPERTY</w:instrText>
    </w:r>
    <w:r w:rsidRPr="007B499D">
      <w:rPr>
        <w:sz w:val="18"/>
      </w:rPr>
      <w:instrText xml:space="preserve"> "Samling" *\charformat </w:instrText>
    </w:r>
    <w:r w:rsidRPr="007B499D">
      <w:fldChar w:fldCharType="end"/>
    </w:r>
    <w:r w:rsidRPr="007B499D">
      <w:tab/>
      <w:t xml:space="preserve">pnr: </w:t>
    </w:r>
    <w:r w:rsidRPr="007B499D">
      <w:fldChar w:fldCharType="begin" w:fldLock="1"/>
    </w:r>
    <w:r w:rsidRPr="007B499D">
      <w:instrText xml:space="preserve"> DOCPROPERTY</w:instrText>
    </w:r>
    <w:r w:rsidRPr="007B499D">
      <w:rPr>
        <w:sz w:val="18"/>
      </w:rPr>
      <w:instrText xml:space="preserve"> "Partinummer" *\charformat </w:instrText>
    </w:r>
    <w:r w:rsidRPr="007B499D">
      <w:fldChar w:fldCharType="separate"/>
    </w:r>
    <w:r w:rsidRPr="007B499D">
      <w:t>s20112</w:t>
    </w:r>
    <w:r w:rsidRPr="007B499D">
      <w:fldChar w:fldCharType="end"/>
    </w:r>
  </w:p>
  <w:p w:rsidR="00275773" w:rsidRPr="007B499D" w:rsidRDefault="00275773">
    <w:pPr>
      <w:pStyle w:val="FSHRub1"/>
    </w:pPr>
    <w:r w:rsidRPr="007B499D">
      <w:t>Motion till riksdagen</w:t>
    </w:r>
    <w:r w:rsidRPr="007B499D">
      <w:br/>
    </w:r>
    <w:r w:rsidRPr="007B499D">
      <w:fldChar w:fldCharType="begin" w:fldLock="1"/>
    </w:r>
    <w:r w:rsidRPr="007B499D">
      <w:instrText xml:space="preserve"> DOCPROPERTY "YearUser" *\charformat </w:instrText>
    </w:r>
    <w:r w:rsidRPr="007B499D">
      <w:fldChar w:fldCharType="separate"/>
    </w:r>
    <w:r w:rsidRPr="007B499D">
      <w:t>2006/07</w:t>
    </w:r>
    <w:r w:rsidRPr="007B499D">
      <w:fldChar w:fldCharType="end"/>
    </w:r>
    <w:r w:rsidRPr="007B499D">
      <w:t>:</w:t>
    </w:r>
    <w:r w:rsidRPr="007B499D">
      <w:fldChar w:fldCharType="begin" w:fldLock="1"/>
    </w:r>
    <w:r w:rsidRPr="007B499D">
      <w:instrText xml:space="preserve"> DOCPROPERTY "Motionsnummer" *\charformat </w:instrText>
    </w:r>
    <w:r w:rsidRPr="007B499D">
      <w:fldChar w:fldCharType="separate"/>
    </w:r>
    <w:r w:rsidRPr="007B499D">
      <w:t>Sk211</w:t>
    </w:r>
    <w:r w:rsidRPr="007B499D">
      <w:fldChar w:fldCharType="end"/>
    </w:r>
  </w:p>
  <w:p w:rsidR="00275773" w:rsidRPr="007B499D" w:rsidRDefault="00275773">
    <w:pPr>
      <w:pStyle w:val="FSHNormalS5"/>
    </w:pPr>
    <w:r w:rsidRPr="007B499D">
      <w:fldChar w:fldCharType="begin" w:fldLock="1"/>
    </w:r>
    <w:r w:rsidRPr="007B499D">
      <w:instrText xml:space="preserve"> DOCPROPERTY "MotionarText" *\charformat </w:instrText>
    </w:r>
    <w:r w:rsidRPr="007B499D">
      <w:fldChar w:fldCharType="separate"/>
    </w:r>
    <w:r w:rsidRPr="007B499D">
      <w:t>av Gunilla Carlsson i Hisings Backa och Claes-Göran Brandin (s)</w:t>
    </w:r>
    <w:r w:rsidRPr="007B499D">
      <w:fldChar w:fldCharType="end"/>
    </w:r>
    <w:r w:rsidRPr="007B499D">
      <w:br/>
    </w:r>
    <w:r w:rsidRPr="007B499D">
      <w:fldChar w:fldCharType="begin" w:fldLock="1"/>
    </w:r>
    <w:r w:rsidRPr="007B499D">
      <w:instrText xml:space="preserve"> DOCPROPERTY "SvarFrasKort" *\charformat </w:instrText>
    </w:r>
    <w:r w:rsidRPr="007B499D">
      <w:fldChar w:fldCharType="end"/>
    </w:r>
  </w:p>
  <w:p w:rsidR="00275773" w:rsidRPr="007B499D" w:rsidRDefault="00275773">
    <w:pPr>
      <w:pStyle w:val="FSHTitel"/>
    </w:pPr>
    <w:r w:rsidRPr="007B499D">
      <w:fldChar w:fldCharType="begin" w:fldLock="1"/>
    </w:r>
    <w:r w:rsidRPr="007B499D">
      <w:instrText xml:space="preserve"> DOCPROPERTY</w:instrText>
    </w:r>
    <w:r w:rsidRPr="007B499D">
      <w:rPr>
        <w:sz w:val="18"/>
      </w:rPr>
      <w:instrText xml:space="preserve"> "RubrikSvar" *\charformat </w:instrText>
    </w:r>
    <w:r w:rsidRPr="007B499D">
      <w:fldChar w:fldCharType="separate"/>
    </w:r>
    <w:r w:rsidRPr="007B499D">
      <w:t>Huvudentreprenörers ansvar för skatt</w:t>
    </w:r>
    <w:r w:rsidRPr="007B499D">
      <w:fldChar w:fldCharType="end"/>
    </w:r>
  </w:p>
  <w:p w:rsidR="00275773" w:rsidRPr="007B499D" w:rsidRDefault="00275773">
    <w:pPr>
      <w:pStyle w:val="Normal00"/>
    </w:pPr>
  </w:p>
  <w:p w:rsidR="004625F7" w:rsidRPr="007B499D" w:rsidRDefault="004625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3418694">
    <w:abstractNumId w:val="13"/>
  </w:num>
  <w:num w:numId="2" w16cid:durableId="832262252">
    <w:abstractNumId w:val="10"/>
  </w:num>
  <w:num w:numId="3" w16cid:durableId="2048409372">
    <w:abstractNumId w:val="11"/>
  </w:num>
  <w:num w:numId="4" w16cid:durableId="1535070244">
    <w:abstractNumId w:val="12"/>
  </w:num>
  <w:num w:numId="5" w16cid:durableId="1035809695">
    <w:abstractNumId w:val="8"/>
  </w:num>
  <w:num w:numId="6" w16cid:durableId="370156321">
    <w:abstractNumId w:val="3"/>
  </w:num>
  <w:num w:numId="7" w16cid:durableId="1890453511">
    <w:abstractNumId w:val="2"/>
  </w:num>
  <w:num w:numId="8" w16cid:durableId="782387155">
    <w:abstractNumId w:val="1"/>
  </w:num>
  <w:num w:numId="9" w16cid:durableId="849836086">
    <w:abstractNumId w:val="0"/>
  </w:num>
  <w:num w:numId="10" w16cid:durableId="1882134488">
    <w:abstractNumId w:val="9"/>
  </w:num>
  <w:num w:numId="11" w16cid:durableId="1544950136">
    <w:abstractNumId w:val="7"/>
  </w:num>
  <w:num w:numId="12" w16cid:durableId="1489634496">
    <w:abstractNumId w:val="6"/>
  </w:num>
  <w:num w:numId="13" w16cid:durableId="1780685199">
    <w:abstractNumId w:val="5"/>
  </w:num>
  <w:num w:numId="14" w16cid:durableId="1112280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4F01CF0C-53D4-4C7A-B501-69C90218D11F},{01BDF579-471C-4239-90B2-2FAC506BC556}"/>
  </w:docVars>
  <w:rsids>
    <w:rsidRoot w:val="007B499D"/>
    <w:rsid w:val="00002742"/>
    <w:rsid w:val="000220F8"/>
    <w:rsid w:val="00034058"/>
    <w:rsid w:val="00040D14"/>
    <w:rsid w:val="0004381F"/>
    <w:rsid w:val="00047A20"/>
    <w:rsid w:val="000525AB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06B71"/>
    <w:rsid w:val="00212FF1"/>
    <w:rsid w:val="00230193"/>
    <w:rsid w:val="00244D0B"/>
    <w:rsid w:val="0025068A"/>
    <w:rsid w:val="00275773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556F"/>
    <w:rsid w:val="0046256E"/>
    <w:rsid w:val="004625F7"/>
    <w:rsid w:val="0047201B"/>
    <w:rsid w:val="00481318"/>
    <w:rsid w:val="00487F7A"/>
    <w:rsid w:val="004971B2"/>
    <w:rsid w:val="004A0504"/>
    <w:rsid w:val="004B5278"/>
    <w:rsid w:val="004E38D9"/>
    <w:rsid w:val="004F32D6"/>
    <w:rsid w:val="005000F2"/>
    <w:rsid w:val="005232CA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601C6D"/>
    <w:rsid w:val="00603CD4"/>
    <w:rsid w:val="006346C1"/>
    <w:rsid w:val="00653DD0"/>
    <w:rsid w:val="006B6262"/>
    <w:rsid w:val="006D3606"/>
    <w:rsid w:val="00727C6F"/>
    <w:rsid w:val="00740D6D"/>
    <w:rsid w:val="00743F76"/>
    <w:rsid w:val="00770030"/>
    <w:rsid w:val="00774959"/>
    <w:rsid w:val="007852B2"/>
    <w:rsid w:val="00794149"/>
    <w:rsid w:val="007B499D"/>
    <w:rsid w:val="007B67A7"/>
    <w:rsid w:val="007C6092"/>
    <w:rsid w:val="007E119E"/>
    <w:rsid w:val="00846903"/>
    <w:rsid w:val="008C3A76"/>
    <w:rsid w:val="008F0A96"/>
    <w:rsid w:val="009062A0"/>
    <w:rsid w:val="009451E7"/>
    <w:rsid w:val="00956E7F"/>
    <w:rsid w:val="00970D4F"/>
    <w:rsid w:val="00971D70"/>
    <w:rsid w:val="009A4377"/>
    <w:rsid w:val="009A6043"/>
    <w:rsid w:val="009B26E0"/>
    <w:rsid w:val="009D0673"/>
    <w:rsid w:val="009F3F2F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04CC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2476"/>
    <w:rsid w:val="00DB1C91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670819-A88B-4CCD-849F-5B4CF11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1390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s20112</vt:lpstr>
    </vt:vector>
  </TitlesOfParts>
  <Company>Riksdagen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s20112</dc:title>
  <dc:subject>s20112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2007-01-04T08:05:00Z</cp:lastPrinted>
  <dcterms:created xsi:type="dcterms:W3CDTF">2025-12-17T01:17:00Z</dcterms:created>
  <dcterms:modified xsi:type="dcterms:W3CDTF">2025-12-17T01:17:00Z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Huvudentreprenörers ansvar för 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Huvudentreprenörers ansvar för 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Claes-Göran Brandin (s)</vt:lpwstr>
  </property>
  <property fmtid="{D5CDD505-2E9C-101B-9397-08002B2CF9AE}" pid="26" name="MotionarLista">
    <vt:lpwstr>Carlsson i Hisings Backa, Gunilla (s)\Brandin, Claes-Göran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Claes-Göran Brandin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20062007000000000115000201120069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20062007000000000115000201120069</vt:lpwstr>
  </property>
  <property fmtid="{D5CDD505-2E9C-101B-9397-08002B2CF9AE}" pid="50" name="nummer">
    <vt:lpwstr>211</vt:lpwstr>
  </property>
  <property fmtid="{D5CDD505-2E9C-101B-9397-08002B2CF9AE}" pid="51" name="utskottsbeteckning">
    <vt:lpwstr>Sk</vt:lpwstr>
  </property>
  <property fmtid="{D5CDD505-2E9C-101B-9397-08002B2CF9AE}" pid="52" name="GlobalUID">
    <vt:lpwstr>{3BF2240D-0D1B-48C6-9C6C-F64711706F99}</vt:lpwstr>
  </property>
  <property fmtid="{D5CDD505-2E9C-101B-9397-08002B2CF9AE}" pid="53" name="Överföringar">
    <vt:i4>0</vt:i4>
  </property>
  <property fmtid="{D5CDD505-2E9C-101B-9397-08002B2CF9AE}" pid="54" name="Checksum">
    <vt:lpwstr>*0017271919573*</vt:lpwstr>
  </property>
  <property fmtid="{D5CDD505-2E9C-101B-9397-08002B2CF9AE}" pid="55" name="urixOrigin">
    <vt:lpwstr>070307 09:08:34.036</vt:lpwstr>
  </property>
  <property fmtid="{D5CDD505-2E9C-101B-9397-08002B2CF9AE}" pid="56" name="skuggnummer">
    <vt:lpwstr>157</vt:lpwstr>
  </property>
  <property fmtid="{D5CDD505-2E9C-101B-9397-08002B2CF9AE}" pid="57" name="urixVersion">
    <vt:lpwstr>3.1.4.1</vt:lpwstr>
  </property>
  <property fmtid="{D5CDD505-2E9C-101B-9397-08002B2CF9AE}" pid="58" name="urixGuid">
    <vt:lpwstr>{5443B940-D352-44C8-896B-AA97967C668C}</vt:lpwstr>
  </property>
</Properties>
</file>