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16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2020:10 Regionala strukturfondspartnerskap – ger de förutsättningar för en effektiv användning av EU-medel?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2019/20:155 Tillfälliga bemyndiganden i smittskyddslagen med anledning av det virus som orsakar covid-19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2019/20:3568 av Ulf Kristersson m.fl. (M)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2019/20:3575 av Lina Nordquist m.fl. (L)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2019/20:3579 av Acko Ankarberg Johansson m.fl. (KD)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2020-04-09</SAFIR_Sammantradesdatum_Doc>
    <SAFIR_SammantradeID xmlns="C07A1A6C-0B19-41D9-BDF8-F523BA3921EB">efe5abf9-8cde-4478-aee1-d329d2ee2833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9F871-DD03-48FE-B03B-61FA924FD8F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