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66522A">
              <w:rPr>
                <w:b/>
              </w:rPr>
              <w:t>28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66522A">
              <w:t>05-17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4E90">
            <w:r>
              <w:t>10</w:t>
            </w:r>
            <w:r w:rsidR="00326424">
              <w:t>.00</w:t>
            </w:r>
            <w:r w:rsidR="00143484">
              <w:t>-</w:t>
            </w:r>
            <w:r w:rsidR="003D5DFC">
              <w:t>10.</w:t>
            </w:r>
            <w:r w:rsidR="00ED70A0">
              <w:t>0</w:t>
            </w:r>
            <w:r w:rsidR="00214E90">
              <w:t>5</w:t>
            </w:r>
          </w:p>
          <w:p w:rsidR="00ED70A0" w:rsidRDefault="00ED70A0" w:rsidP="00214E90">
            <w:r>
              <w:t>11.00-11.10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66522A">
              <w:rPr>
                <w:bCs/>
                <w:snapToGrid w:val="0"/>
              </w:rPr>
              <w:t>t justerade protokoll 2017/18:27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CB2890" w:rsidTr="005F3412">
        <w:tc>
          <w:tcPr>
            <w:tcW w:w="567" w:type="dxa"/>
          </w:tcPr>
          <w:p w:rsidR="00CB2890" w:rsidRDefault="00CB289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612A1" w:rsidRDefault="0066522A" w:rsidP="008612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sexualbrottslagstiftning byggd på frivillighet (JuU29</w:t>
            </w:r>
            <w:r w:rsidR="008612A1">
              <w:rPr>
                <w:b/>
                <w:snapToGrid w:val="0"/>
              </w:rPr>
              <w:t>)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F2C43" w:rsidRPr="00E1378C" w:rsidRDefault="00BF2C43" w:rsidP="00BF2C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Pr="00E1378C">
              <w:rPr>
                <w:snapToGrid w:val="0"/>
              </w:rPr>
              <w:t>proposition 2017/18:</w:t>
            </w:r>
            <w:r w:rsidR="006505AD">
              <w:rPr>
                <w:snapToGrid w:val="0"/>
              </w:rPr>
              <w:t>17</w:t>
            </w:r>
            <w:r w:rsidR="003E5722">
              <w:rPr>
                <w:snapToGrid w:val="0"/>
              </w:rPr>
              <w:t>7</w:t>
            </w:r>
            <w:r w:rsidR="006505AD">
              <w:rPr>
                <w:snapToGrid w:val="0"/>
              </w:rPr>
              <w:t xml:space="preserve"> och motioner</w:t>
            </w:r>
            <w:r w:rsidR="00D30E43">
              <w:rPr>
                <w:snapToGrid w:val="0"/>
              </w:rPr>
              <w:t xml:space="preserve">. 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</w:t>
            </w:r>
            <w:r w:rsidR="006505AD">
              <w:rPr>
                <w:snapToGrid w:val="0"/>
              </w:rPr>
              <w:t>sterade betänkande 2017/18:JuU29</w:t>
            </w:r>
            <w:r>
              <w:rPr>
                <w:snapToGrid w:val="0"/>
              </w:rPr>
              <w:t>.</w:t>
            </w:r>
          </w:p>
          <w:p w:rsidR="006505AD" w:rsidRDefault="006505AD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6505AD" w:rsidRDefault="004C23DD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 C-, KD- och (-)</w:t>
            </w:r>
            <w:r w:rsidR="006505AD">
              <w:rPr>
                <w:snapToGrid w:val="0"/>
              </w:rPr>
              <w:t>-ledamöterna anmälde reservationer.</w:t>
            </w:r>
          </w:p>
          <w:p w:rsidR="006505AD" w:rsidRDefault="006505AD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6505AD" w:rsidRDefault="000346E5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</w:t>
            </w:r>
            <w:r w:rsidR="004C23DD">
              <w:rPr>
                <w:snapToGrid w:val="0"/>
              </w:rPr>
              <w:t>-</w:t>
            </w:r>
            <w:r>
              <w:rPr>
                <w:snapToGrid w:val="0"/>
              </w:rPr>
              <w:t>, V-</w:t>
            </w:r>
            <w:r w:rsidR="004C23DD">
              <w:rPr>
                <w:snapToGrid w:val="0"/>
              </w:rPr>
              <w:t xml:space="preserve"> och (-)-</w:t>
            </w:r>
            <w:r w:rsidR="006505AD">
              <w:rPr>
                <w:snapToGrid w:val="0"/>
              </w:rPr>
              <w:t xml:space="preserve">ledamöterna anmälde </w:t>
            </w:r>
            <w:r w:rsidR="004C23DD">
              <w:rPr>
                <w:snapToGrid w:val="0"/>
              </w:rPr>
              <w:t>särskilda yttranden</w:t>
            </w:r>
            <w:r w:rsidR="006505AD">
              <w:rPr>
                <w:snapToGrid w:val="0"/>
              </w:rPr>
              <w:t xml:space="preserve">. </w:t>
            </w:r>
          </w:p>
          <w:p w:rsidR="00CB2890" w:rsidRDefault="00D30E43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  <w:tr w:rsidR="002B2F3A" w:rsidTr="005F3412">
        <w:tc>
          <w:tcPr>
            <w:tcW w:w="567" w:type="dxa"/>
          </w:tcPr>
          <w:p w:rsidR="002B2F3A" w:rsidRDefault="00F2365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635A1" w:rsidRDefault="003E5722" w:rsidP="008635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Det straffrättsliga skyddet mot människohandel och människoexploatering (JuU32</w:t>
            </w:r>
            <w:r w:rsidR="008635A1">
              <w:rPr>
                <w:b/>
                <w:snapToGrid w:val="0"/>
              </w:rPr>
              <w:t>)</w:t>
            </w:r>
          </w:p>
          <w:p w:rsidR="00873286" w:rsidRPr="00E1378C" w:rsidRDefault="004767F7" w:rsidP="008732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873286">
              <w:rPr>
                <w:snapToGrid w:val="0"/>
              </w:rPr>
              <w:t xml:space="preserve">Utskottet fortsatte behandlingen av </w:t>
            </w:r>
            <w:r w:rsidR="00873286" w:rsidRPr="00E1378C">
              <w:rPr>
                <w:snapToGrid w:val="0"/>
              </w:rPr>
              <w:t>proposition 2017/18:</w:t>
            </w:r>
            <w:r w:rsidR="00873286">
              <w:rPr>
                <w:snapToGrid w:val="0"/>
              </w:rPr>
              <w:t xml:space="preserve">123 och motioner. </w:t>
            </w:r>
          </w:p>
          <w:p w:rsidR="00873286" w:rsidRDefault="00873286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873286" w:rsidRDefault="00873286" w:rsidP="008732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2017/18:JuU32.</w:t>
            </w:r>
          </w:p>
          <w:p w:rsidR="00873286" w:rsidRDefault="00873286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873286" w:rsidRDefault="005C2121" w:rsidP="008732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 och (-)</w:t>
            </w:r>
            <w:r w:rsidR="00873286">
              <w:rPr>
                <w:snapToGrid w:val="0"/>
              </w:rPr>
              <w:t>-ledamöterna anmälde reservationer.</w:t>
            </w:r>
          </w:p>
          <w:p w:rsidR="00873286" w:rsidRDefault="00873286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D30E43" w:rsidRDefault="005C2121" w:rsidP="008635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</w:t>
            </w:r>
            <w:r w:rsidR="00873286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>särskilt yttrande</w:t>
            </w:r>
            <w:r w:rsidR="00873286">
              <w:rPr>
                <w:snapToGrid w:val="0"/>
              </w:rPr>
              <w:t xml:space="preserve">. </w:t>
            </w:r>
            <w:r w:rsidR="00D30E43">
              <w:rPr>
                <w:snapToGrid w:val="0"/>
              </w:rPr>
              <w:t xml:space="preserve"> </w:t>
            </w:r>
          </w:p>
          <w:p w:rsidR="003E1DC8" w:rsidRPr="003E1DC8" w:rsidRDefault="003E1DC8" w:rsidP="004B3E5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46900" w:rsidTr="005F3412">
        <w:tc>
          <w:tcPr>
            <w:tcW w:w="567" w:type="dxa"/>
          </w:tcPr>
          <w:p w:rsidR="00746900" w:rsidRDefault="00746900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106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73286" w:rsidRDefault="005A22D4" w:rsidP="008732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Klassifi</w:t>
            </w:r>
            <w:r w:rsidR="00EE3F91">
              <w:rPr>
                <w:b/>
                <w:snapToGrid w:val="0"/>
              </w:rPr>
              <w:t>c</w:t>
            </w:r>
            <w:r>
              <w:rPr>
                <w:b/>
                <w:snapToGrid w:val="0"/>
              </w:rPr>
              <w:t>ering av nya psykoaktiva substanser (JuU7y</w:t>
            </w:r>
            <w:r w:rsidR="00D30E43">
              <w:rPr>
                <w:b/>
                <w:snapToGrid w:val="0"/>
              </w:rPr>
              <w:t>)</w:t>
            </w:r>
            <w:r w:rsidR="00D30E43">
              <w:rPr>
                <w:b/>
                <w:snapToGrid w:val="0"/>
              </w:rPr>
              <w:br/>
            </w:r>
            <w:r w:rsidR="00D30E43">
              <w:rPr>
                <w:b/>
                <w:snapToGrid w:val="0"/>
              </w:rPr>
              <w:br/>
            </w:r>
            <w:r w:rsidR="00873286">
              <w:rPr>
                <w:snapToGrid w:val="0"/>
              </w:rPr>
              <w:t>Utskottet fortsatte behandlingen av</w:t>
            </w:r>
            <w:r w:rsidR="0072085C">
              <w:rPr>
                <w:snapToGrid w:val="0"/>
              </w:rPr>
              <w:t xml:space="preserve"> yttrande till social</w:t>
            </w:r>
            <w:r w:rsidR="00CA3290">
              <w:rPr>
                <w:snapToGrid w:val="0"/>
              </w:rPr>
              <w:t>utsko</w:t>
            </w:r>
            <w:r w:rsidR="0072085C">
              <w:rPr>
                <w:snapToGrid w:val="0"/>
              </w:rPr>
              <w:t>ttet över proposition 2017/18:221</w:t>
            </w:r>
            <w:r w:rsidR="00873286">
              <w:rPr>
                <w:snapToGrid w:val="0"/>
              </w:rPr>
              <w:t>.</w:t>
            </w:r>
          </w:p>
          <w:p w:rsidR="00873286" w:rsidRDefault="00873286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873286" w:rsidRDefault="00873286" w:rsidP="008732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C61E88">
              <w:rPr>
                <w:snapToGrid w:val="0"/>
              </w:rPr>
              <w:t xml:space="preserve"> justerade yttrande 2017/18:JuU7</w:t>
            </w:r>
            <w:r>
              <w:rPr>
                <w:snapToGrid w:val="0"/>
              </w:rPr>
              <w:t>y.</w:t>
            </w:r>
          </w:p>
          <w:p w:rsidR="006F10B0" w:rsidRDefault="006F10B0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6F10B0" w:rsidRPr="008D01AB" w:rsidRDefault="006F10B0" w:rsidP="006F10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Pr="008D01AB">
              <w:rPr>
                <w:snapToGrid w:val="0"/>
              </w:rPr>
              <w:t>.</w:t>
            </w:r>
          </w:p>
          <w:p w:rsidR="006F10B0" w:rsidRDefault="006F10B0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D30E43" w:rsidRPr="00D30E43" w:rsidRDefault="00D30E43" w:rsidP="0050311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01AB" w:rsidTr="005F3412">
        <w:tc>
          <w:tcPr>
            <w:tcW w:w="567" w:type="dxa"/>
          </w:tcPr>
          <w:p w:rsidR="008D01AB" w:rsidRDefault="008D01AB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8D01AB" w:rsidRDefault="008D01AB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förordning om ändring av protokoll nr 3 om stadgan för Europeiska unionens domstol – subsidiaritetsprövning</w:t>
            </w:r>
          </w:p>
          <w:p w:rsidR="008D01AB" w:rsidRDefault="008D01AB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D01AB" w:rsidRDefault="008D01AB" w:rsidP="00873286">
            <w:pPr>
              <w:tabs>
                <w:tab w:val="left" w:pos="1701"/>
              </w:tabs>
              <w:rPr>
                <w:snapToGrid w:val="0"/>
              </w:rPr>
            </w:pPr>
            <w:r w:rsidRPr="008D01AB">
              <w:rPr>
                <w:snapToGrid w:val="0"/>
              </w:rPr>
              <w:t>Utskottet inledde subsi</w:t>
            </w:r>
            <w:r w:rsidR="000346E5">
              <w:rPr>
                <w:snapToGrid w:val="0"/>
              </w:rPr>
              <w:t>diaritetsprövningen av</w:t>
            </w:r>
            <w:r w:rsidRPr="008D01AB">
              <w:rPr>
                <w:snapToGrid w:val="0"/>
              </w:rPr>
              <w:t xml:space="preserve"> 7586/18.</w:t>
            </w:r>
          </w:p>
          <w:p w:rsidR="008D01AB" w:rsidRDefault="008D01AB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8D01AB" w:rsidRPr="008D01AB" w:rsidRDefault="008D01AB" w:rsidP="008732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ansåg att </w:t>
            </w:r>
            <w:r w:rsidR="00C61158">
              <w:rPr>
                <w:snapToGrid w:val="0"/>
              </w:rPr>
              <w:t>förslaget inte strider mot subsidiaritetsprincipen.</w:t>
            </w:r>
          </w:p>
          <w:p w:rsidR="008D01AB" w:rsidRDefault="008D01AB" w:rsidP="006F10B0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</w:tr>
      <w:tr w:rsidR="00EA3093" w:rsidTr="005F3412">
        <w:tc>
          <w:tcPr>
            <w:tcW w:w="567" w:type="dxa"/>
          </w:tcPr>
          <w:p w:rsidR="00EA3093" w:rsidRDefault="00EA3093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EA3093" w:rsidRDefault="00EA3093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strafftidslag (JuU30)</w:t>
            </w:r>
          </w:p>
          <w:p w:rsidR="00EA3093" w:rsidRDefault="00EA3093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A3093" w:rsidRPr="00EA3093" w:rsidRDefault="00EA3093" w:rsidP="00873286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Utskottet behandlade proposition 2017/18:250</w:t>
            </w:r>
            <w:r w:rsidR="00DF7542">
              <w:rPr>
                <w:snapToGrid w:val="0"/>
              </w:rPr>
              <w:t xml:space="preserve"> och motion</w:t>
            </w:r>
            <w:r w:rsidRPr="00EA3093">
              <w:rPr>
                <w:snapToGrid w:val="0"/>
              </w:rPr>
              <w:t>.</w:t>
            </w:r>
          </w:p>
          <w:p w:rsidR="00EA3093" w:rsidRPr="00EA3093" w:rsidRDefault="00EA3093" w:rsidP="00873286">
            <w:pPr>
              <w:tabs>
                <w:tab w:val="left" w:pos="1701"/>
              </w:tabs>
              <w:rPr>
                <w:snapToGrid w:val="0"/>
              </w:rPr>
            </w:pPr>
          </w:p>
          <w:p w:rsidR="00EA3093" w:rsidRPr="00EA3093" w:rsidRDefault="00EA3093" w:rsidP="00873286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Ärendet bordlades.</w:t>
            </w:r>
          </w:p>
          <w:p w:rsidR="00EA3093" w:rsidRDefault="00EA3093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04F51" w:rsidTr="005F3412">
        <w:tc>
          <w:tcPr>
            <w:tcW w:w="567" w:type="dxa"/>
          </w:tcPr>
          <w:p w:rsidR="00904F51" w:rsidRDefault="00904F51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904F51" w:rsidRDefault="00904F51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mer heltäckande terrorismlagstiftning (JuU35)</w:t>
            </w:r>
          </w:p>
          <w:p w:rsidR="00904F51" w:rsidRDefault="00904F51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04F51" w:rsidRPr="00EA3093" w:rsidRDefault="00904F51" w:rsidP="00904F51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2017/18:174 och motioner</w:t>
            </w:r>
            <w:r w:rsidRPr="00EA3093">
              <w:rPr>
                <w:snapToGrid w:val="0"/>
              </w:rPr>
              <w:t>.</w:t>
            </w:r>
          </w:p>
          <w:p w:rsidR="00904F51" w:rsidRPr="00EA3093" w:rsidRDefault="00904F51" w:rsidP="00904F51">
            <w:pPr>
              <w:tabs>
                <w:tab w:val="left" w:pos="1701"/>
              </w:tabs>
              <w:rPr>
                <w:snapToGrid w:val="0"/>
              </w:rPr>
            </w:pPr>
          </w:p>
          <w:p w:rsidR="00904F51" w:rsidRPr="00EA3093" w:rsidRDefault="00904F51" w:rsidP="00904F51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Ärendet bordlades.</w:t>
            </w:r>
          </w:p>
          <w:p w:rsidR="00904F51" w:rsidRDefault="00904F51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4322A" w:rsidTr="005F3412">
        <w:tc>
          <w:tcPr>
            <w:tcW w:w="567" w:type="dxa"/>
          </w:tcPr>
          <w:p w:rsidR="0024322A" w:rsidRDefault="0024322A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24322A" w:rsidRDefault="0024322A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Ny kamerabevakningslag (JuU36)</w:t>
            </w:r>
          </w:p>
          <w:p w:rsidR="0024322A" w:rsidRDefault="0024322A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4322A" w:rsidRPr="00EA3093" w:rsidRDefault="0024322A" w:rsidP="0024322A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2017/18:231 och motioner</w:t>
            </w:r>
            <w:r w:rsidRPr="00EA3093">
              <w:rPr>
                <w:snapToGrid w:val="0"/>
              </w:rPr>
              <w:t>.</w:t>
            </w:r>
          </w:p>
          <w:p w:rsidR="0024322A" w:rsidRPr="00EA3093" w:rsidRDefault="0024322A" w:rsidP="0024322A">
            <w:pPr>
              <w:tabs>
                <w:tab w:val="left" w:pos="1701"/>
              </w:tabs>
              <w:rPr>
                <w:snapToGrid w:val="0"/>
              </w:rPr>
            </w:pPr>
          </w:p>
          <w:p w:rsidR="0024322A" w:rsidRPr="00EA3093" w:rsidRDefault="0024322A" w:rsidP="0024322A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Ärendet bordlades.</w:t>
            </w:r>
          </w:p>
          <w:p w:rsidR="0024322A" w:rsidRDefault="0024322A" w:rsidP="0087328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E61FC" w:rsidTr="005F3412">
        <w:tc>
          <w:tcPr>
            <w:tcW w:w="567" w:type="dxa"/>
          </w:tcPr>
          <w:p w:rsidR="00DE61FC" w:rsidRDefault="002C7D66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DE61FC" w:rsidRDefault="00DE61FC" w:rsidP="00DE61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DE61FC" w:rsidRDefault="00DE61FC" w:rsidP="00DE61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61FC" w:rsidRPr="00D33E09" w:rsidRDefault="00DE61FC" w:rsidP="00DE61FC">
            <w:pPr>
              <w:tabs>
                <w:tab w:val="left" w:pos="1701"/>
              </w:tabs>
              <w:rPr>
                <w:snapToGrid w:val="0"/>
              </w:rPr>
            </w:pPr>
            <w:r w:rsidRPr="0092125F">
              <w:rPr>
                <w:snapToGrid w:val="0"/>
              </w:rPr>
              <w:t xml:space="preserve">Inkomna </w:t>
            </w:r>
            <w:r>
              <w:rPr>
                <w:snapToGrid w:val="0"/>
              </w:rPr>
              <w:t xml:space="preserve">skrivelser </w:t>
            </w:r>
            <w:r w:rsidR="00392657">
              <w:rPr>
                <w:snapToGrid w:val="0"/>
              </w:rPr>
              <w:t>anmäldes, se bilaga 2</w:t>
            </w:r>
            <w:r w:rsidRPr="0092125F">
              <w:rPr>
                <w:snapToGrid w:val="0"/>
              </w:rPr>
              <w:t>.</w:t>
            </w:r>
          </w:p>
          <w:p w:rsidR="00DE61FC" w:rsidRDefault="00DE61FC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71C4" w:rsidTr="005F3412">
        <w:tc>
          <w:tcPr>
            <w:tcW w:w="567" w:type="dxa"/>
          </w:tcPr>
          <w:p w:rsidR="00F571C4" w:rsidRDefault="00F571C4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2C7D66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F571C4" w:rsidRDefault="00F571C4" w:rsidP="00F571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571C4" w:rsidRDefault="00F571C4" w:rsidP="00F571C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571C4" w:rsidRDefault="00D946CF" w:rsidP="00F571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24 maj 2018 kl. 09.45</w:t>
            </w:r>
          </w:p>
        </w:tc>
      </w:tr>
      <w:tr w:rsidR="0073563A" w:rsidTr="005F3412">
        <w:tc>
          <w:tcPr>
            <w:tcW w:w="567" w:type="dxa"/>
          </w:tcPr>
          <w:p w:rsidR="00E91502" w:rsidRDefault="00E91502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563A" w:rsidRPr="00D504CC" w:rsidRDefault="0073563A" w:rsidP="000828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Vid protokollet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491897" w:rsidP="0073563A">
            <w:pPr>
              <w:tabs>
                <w:tab w:val="left" w:pos="1701"/>
              </w:tabs>
            </w:pPr>
            <w:r>
              <w:t>Virpi Torkkola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 xml:space="preserve">Justeras den </w:t>
            </w:r>
            <w:r w:rsidR="00DE61FC">
              <w:t>24</w:t>
            </w:r>
            <w:r w:rsidR="00082842">
              <w:t xml:space="preserve"> maj</w:t>
            </w:r>
            <w:r w:rsidR="005F2270">
              <w:t xml:space="preserve"> </w:t>
            </w:r>
            <w:r w:rsidR="008B72CA">
              <w:t>2018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Pr="00142088" w:rsidRDefault="00661D08" w:rsidP="0073563A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>
      <w:pPr>
        <w:widowControl/>
      </w:pP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E72728">
              <w:t>2</w:t>
            </w:r>
            <w:r w:rsidR="00900FD9">
              <w:t>8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0E317C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00" w:rsidRPr="00A74BA5" w:rsidRDefault="007C6400" w:rsidP="007C6400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8B02CC" w:rsidRPr="00C04C3F" w:rsidRDefault="00DC352D" w:rsidP="007C6400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F25E4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F25E4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F25E4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6E3053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</w:t>
            </w:r>
            <w:r w:rsidR="00FE6218">
              <w:rPr>
                <w:szCs w:val="24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73395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F25E4E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F25E4E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0C49D8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F25E4E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DC352D">
              <w:rPr>
                <w:sz w:val="20"/>
              </w:rPr>
              <w:t>uppdat. 2018-04-18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6E5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32A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49D8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17C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C7D66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6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80A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3DD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311F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121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A1A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0B0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957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511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17BCD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D9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9DB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6CF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1671"/>
    <w:rsid w:val="00DF27B4"/>
    <w:rsid w:val="00DF2BE1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42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146E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0A0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3F91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5E4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BF2A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EBE8-DBE3-4AFE-85B2-675F9230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</TotalTime>
  <Pages>4</Pages>
  <Words>532</Words>
  <Characters>3197</Characters>
  <Application>Microsoft Office Word</Application>
  <DocSecurity>0</DocSecurity>
  <Lines>1065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48</cp:revision>
  <cp:lastPrinted>2018-05-17T11:10:00Z</cp:lastPrinted>
  <dcterms:created xsi:type="dcterms:W3CDTF">2018-05-03T06:59:00Z</dcterms:created>
  <dcterms:modified xsi:type="dcterms:W3CDTF">2018-05-22T13:01:00Z</dcterms:modified>
</cp:coreProperties>
</file>