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E8F" w:rsidRPr="00B73F57" w:rsidRDefault="00605E8F">
      <w:pPr>
        <w:pStyle w:val="Hemstlrubrik"/>
      </w:pPr>
      <w:r w:rsidRPr="00B73F57">
        <w:t>Förslag till riksdagsbeslut</w:t>
      </w:r>
    </w:p>
    <w:p w:rsidR="00605E8F" w:rsidRPr="00B73F57" w:rsidRDefault="00605E8F">
      <w:pPr>
        <w:pStyle w:val="Hemstlatt"/>
        <w:ind w:left="0"/>
      </w:pPr>
      <w:r w:rsidRPr="00B73F57">
        <w:t xml:space="preserve">Riksdagen tillkännager för regeringen som sin mening vad som anförs i motionen om </w:t>
      </w:r>
      <w:r w:rsidRPr="00B73F57">
        <w:rPr>
          <w:color w:val="000000"/>
        </w:rPr>
        <w:t>att utveckla företagandet i Kalmar län.</w:t>
      </w:r>
    </w:p>
    <w:p w:rsidR="00605E8F" w:rsidRPr="00B73F57" w:rsidRDefault="00605E8F">
      <w:pPr>
        <w:pStyle w:val="Rubrik1"/>
      </w:pPr>
      <w:r w:rsidRPr="00B73F57">
        <w:t>Motivering</w:t>
      </w:r>
    </w:p>
    <w:p w:rsidR="00605E8F" w:rsidRPr="00B73F57" w:rsidRDefault="00605E8F">
      <w:pPr>
        <w:autoSpaceDE w:val="0"/>
        <w:autoSpaceDN w:val="0"/>
        <w:adjustRightInd w:val="0"/>
        <w:rPr>
          <w:color w:val="000000"/>
        </w:rPr>
      </w:pPr>
      <w:r w:rsidRPr="00B73F57">
        <w:rPr>
          <w:color w:val="000000"/>
        </w:rPr>
        <w:t>Det är viktigt att bevara och utveckla den basindustri vi har i länet. I ivern att hitta nya verksamheter får vi inte tappa bort de utvecklingsmöjligheter som finns hos redan existerande företag. Men det handlar också om att stödja ett nyföretagande som utgår från bl.a. bioteknik, livsmedels- och miljöteknik. Både i utvecklandet av befintliga företag och branscher och i satsningen på nya krävs ett nära samarbete mellan företagen samt utbildning och forskning.</w:t>
      </w:r>
    </w:p>
    <w:p w:rsidR="00605E8F" w:rsidRPr="00B73F57" w:rsidRDefault="00605E8F">
      <w:pPr>
        <w:pStyle w:val="Normaltindrag"/>
      </w:pPr>
      <w:r w:rsidRPr="00B73F57">
        <w:t>Vi vill peka på skogsnäringens betydelse för Kalmar län. Näringen sysse</w:t>
      </w:r>
      <w:r w:rsidRPr="00B73F57">
        <w:t>l</w:t>
      </w:r>
      <w:r w:rsidRPr="00B73F57">
        <w:t>sätter många inom skogsbruk och sågverk. Vi vill se ett ökat byggande i trä. Det är miljövänligt, stärker regionens träprofil och ökar träbyggnadernas attraktionskraft.</w:t>
      </w:r>
    </w:p>
    <w:p w:rsidR="00605E8F" w:rsidRPr="00B73F57" w:rsidRDefault="00605E8F">
      <w:pPr>
        <w:pStyle w:val="Normaltindrag"/>
      </w:pPr>
      <w:r w:rsidRPr="00B73F57">
        <w:t>Vi vill som ytterligare ett exempel framhålla den företagsutveckling som pågår i Västervik. Där finns bl.a. ett stort antal små och medelstora företag inom båtindustrin som arbetar med plast och kompositer. Inom denna sektor har ett antal nya projekt startats.</w:t>
      </w:r>
    </w:p>
    <w:p w:rsidR="00605E8F" w:rsidRPr="00B73F57" w:rsidRDefault="00605E8F">
      <w:pPr>
        <w:pStyle w:val="Normaltindrag"/>
      </w:pPr>
      <w:r w:rsidRPr="00B73F57">
        <w:t>En handlingsplan har tagits fram med syfte att stödja små och medelstora företag. Projektet ska resultera i konkurrenskraftiga produkter och tjänster. Det stöds med statligt regionalstöd och mål 2-medel. Detta är ett exempel på hur staten samverkar med lokala och regionala intressenter för att utveckla näringslivet och stärka arbetsmarknaden. Det är angeläget att en sådan sa</w:t>
      </w:r>
      <w:r w:rsidRPr="00B73F57">
        <w:t>m</w:t>
      </w:r>
      <w:r w:rsidRPr="00B73F57">
        <w:t>verkan kan fortsätta och tillåts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3F57">
        <w:trPr>
          <w:cantSplit/>
        </w:trPr>
        <w:tc>
          <w:tcPr>
            <w:tcW w:w="3046" w:type="dxa"/>
          </w:tcPr>
          <w:p w:rsidR="00605E8F" w:rsidRPr="00B73F57" w:rsidRDefault="00605E8F">
            <w:pPr>
              <w:pStyle w:val="UnderskriftDatum"/>
              <w:spacing w:before="240"/>
            </w:pPr>
            <w:r w:rsidRPr="00B73F57">
              <w:lastRenderedPageBreak/>
              <w:t>Stockholm den 3 oktober 2007</w:t>
            </w:r>
          </w:p>
        </w:tc>
        <w:tc>
          <w:tcPr>
            <w:tcW w:w="3047" w:type="dxa"/>
          </w:tcPr>
          <w:p w:rsidR="00605E8F" w:rsidRPr="00B73F57" w:rsidRDefault="00605E8F">
            <w:pPr>
              <w:pStyle w:val="Underskrifter"/>
              <w:spacing w:before="240"/>
            </w:pPr>
          </w:p>
        </w:tc>
      </w:tr>
      <w:tr w:rsidR="00000000" w:rsidRPr="00B73F57">
        <w:trPr>
          <w:cantSplit/>
        </w:trPr>
        <w:tc>
          <w:tcPr>
            <w:tcW w:w="3046" w:type="dxa"/>
          </w:tcPr>
          <w:p w:rsidR="00605E8F" w:rsidRPr="00B73F57" w:rsidRDefault="00605E8F">
            <w:pPr>
              <w:pStyle w:val="Underskrifter"/>
            </w:pPr>
            <w:r w:rsidRPr="00B73F57">
              <w:t>Désirée Liljevall (s)</w:t>
            </w:r>
          </w:p>
        </w:tc>
        <w:tc>
          <w:tcPr>
            <w:tcW w:w="3046" w:type="dxa"/>
          </w:tcPr>
          <w:p w:rsidR="00605E8F" w:rsidRPr="00B73F57" w:rsidRDefault="00605E8F">
            <w:pPr>
              <w:pStyle w:val="Underskrifter"/>
            </w:pPr>
          </w:p>
        </w:tc>
      </w:tr>
      <w:tr w:rsidR="00000000" w:rsidRPr="00B73F57">
        <w:trPr>
          <w:cantSplit/>
        </w:trPr>
        <w:tc>
          <w:tcPr>
            <w:tcW w:w="3046" w:type="dxa"/>
          </w:tcPr>
          <w:p w:rsidR="00605E8F" w:rsidRPr="00B73F57" w:rsidRDefault="00605E8F">
            <w:pPr>
              <w:pStyle w:val="Underskrifter"/>
            </w:pPr>
            <w:r w:rsidRPr="00B73F57">
              <w:t>Håkan Juholt (s)</w:t>
            </w:r>
          </w:p>
        </w:tc>
        <w:tc>
          <w:tcPr>
            <w:tcW w:w="3046" w:type="dxa"/>
          </w:tcPr>
          <w:p w:rsidR="00605E8F" w:rsidRPr="00B73F57" w:rsidRDefault="00605E8F">
            <w:pPr>
              <w:pStyle w:val="Underskrifter"/>
            </w:pPr>
            <w:r w:rsidRPr="00B73F57">
              <w:t>Lena Hallengren (s)</w:t>
            </w:r>
          </w:p>
        </w:tc>
      </w:tr>
    </w:tbl>
    <w:p w:rsidR="00605E8F" w:rsidRPr="00B73F57" w:rsidRDefault="00605E8F">
      <w:pPr>
        <w:pStyle w:val="Normaltindrag"/>
      </w:pPr>
    </w:p>
    <w:sectPr w:rsidR="00605E8F" w:rsidRPr="00B73F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5E8F" w:rsidRPr="00B73F57" w:rsidRDefault="00605E8F">
      <w:r w:rsidRPr="00B73F57">
        <w:separator/>
      </w:r>
    </w:p>
  </w:endnote>
  <w:endnote w:type="continuationSeparator" w:id="0">
    <w:p w:rsidR="00605E8F" w:rsidRPr="00B73F57" w:rsidRDefault="00605E8F">
      <w:r w:rsidRPr="00B73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E8F" w:rsidRPr="00B73F57" w:rsidRDefault="00B73F57">
    <w:pPr>
      <w:pStyle w:val="Sidfot"/>
    </w:pPr>
    <w:r w:rsidRPr="00B73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9336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E8F" w:rsidRDefault="00605E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E8F" w:rsidRDefault="00605E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E8F" w:rsidRPr="00B73F57" w:rsidRDefault="00B73F57">
    <w:pPr>
      <w:pStyle w:val="Sidfot"/>
    </w:pPr>
    <w:r w:rsidRPr="00B73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432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E8F" w:rsidRDefault="00605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E8F" w:rsidRDefault="00605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E8F" w:rsidRPr="00B73F57" w:rsidRDefault="00B73F57">
    <w:pPr>
      <w:pStyle w:val="Sidfot"/>
    </w:pPr>
    <w:r w:rsidRPr="00B73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689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E8F" w:rsidRDefault="00605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E8F" w:rsidRDefault="00605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5E8F" w:rsidRPr="00B73F57" w:rsidRDefault="00605E8F">
      <w:r w:rsidRPr="00B73F57">
        <w:separator/>
      </w:r>
    </w:p>
  </w:footnote>
  <w:footnote w:type="continuationSeparator" w:id="0">
    <w:p w:rsidR="00605E8F" w:rsidRPr="00B73F57" w:rsidRDefault="00605E8F">
      <w:r w:rsidRPr="00B73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E8F" w:rsidRPr="00B73F57" w:rsidRDefault="00B73F57">
    <w:pPr>
      <w:pStyle w:val="Sidhuvud"/>
    </w:pPr>
    <w:r w:rsidRPr="00B73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4764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E8F" w:rsidRDefault="00605E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E8F" w:rsidRDefault="00605E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E8F" w:rsidRPr="00B73F57" w:rsidRDefault="00B73F57">
    <w:pPr>
      <w:pStyle w:val="Sidhuvud"/>
    </w:pPr>
    <w:r w:rsidRPr="00B73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589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E8F" w:rsidRDefault="00605E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E8F" w:rsidRDefault="00605E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E8F" w:rsidRPr="00B73F57" w:rsidRDefault="00605E8F">
    <w:pPr>
      <w:pStyle w:val="FSHNormal"/>
      <w:tabs>
        <w:tab w:val="right" w:pos="5840"/>
      </w:tabs>
    </w:pPr>
    <w:r w:rsidRPr="00B73F57">
      <w:br/>
    </w:r>
    <w:r w:rsidRPr="00B73F57">
      <w:fldChar w:fldCharType="begin" w:fldLock="1"/>
    </w:r>
    <w:r w:rsidRPr="00B73F57">
      <w:instrText xml:space="preserve"> DOCPROPERTY</w:instrText>
    </w:r>
    <w:r w:rsidRPr="00B73F57">
      <w:rPr>
        <w:sz w:val="18"/>
      </w:rPr>
      <w:instrText xml:space="preserve"> "YearUser" *\charformat </w:instrText>
    </w:r>
    <w:r w:rsidRPr="00B73F57">
      <w:fldChar w:fldCharType="separate"/>
    </w:r>
    <w:r w:rsidRPr="00B73F57">
      <w:t>2007/08</w:t>
    </w:r>
    <w:r w:rsidRPr="00B73F57">
      <w:fldChar w:fldCharType="end"/>
    </w:r>
    <w:r w:rsidRPr="00B73F57">
      <w:t xml:space="preserve"> </w:t>
    </w:r>
    <w:r w:rsidRPr="00B73F57">
      <w:tab/>
      <w:t xml:space="preserve">mnr: </w:t>
    </w:r>
    <w:r w:rsidRPr="00B73F57">
      <w:fldChar w:fldCharType="begin" w:fldLock="1"/>
    </w:r>
    <w:r w:rsidRPr="00B73F57">
      <w:instrText xml:space="preserve"> DOCPROPERTY</w:instrText>
    </w:r>
    <w:r w:rsidRPr="00B73F57">
      <w:rPr>
        <w:sz w:val="18"/>
      </w:rPr>
      <w:instrText xml:space="preserve"> "Motionsnummer" *\charformat </w:instrText>
    </w:r>
    <w:r w:rsidRPr="00B73F57">
      <w:fldChar w:fldCharType="separate"/>
    </w:r>
    <w:r w:rsidRPr="00B73F57">
      <w:t>N303</w:t>
    </w:r>
    <w:r w:rsidRPr="00B73F57">
      <w:fldChar w:fldCharType="end"/>
    </w:r>
    <w:r w:rsidRPr="00B73F57">
      <w:br/>
    </w:r>
    <w:r w:rsidRPr="00B73F57">
      <w:fldChar w:fldCharType="begin" w:fldLock="1"/>
    </w:r>
    <w:r w:rsidRPr="00B73F57">
      <w:instrText xml:space="preserve"> DOCPROPERTY</w:instrText>
    </w:r>
    <w:r w:rsidRPr="00B73F57">
      <w:rPr>
        <w:sz w:val="18"/>
      </w:rPr>
      <w:instrText xml:space="preserve"> "Samling" *\charformat </w:instrText>
    </w:r>
    <w:r w:rsidRPr="00B73F57">
      <w:fldChar w:fldCharType="end"/>
    </w:r>
    <w:r w:rsidRPr="00B73F57">
      <w:tab/>
      <w:t xml:space="preserve">pnr: </w:t>
    </w:r>
    <w:r w:rsidRPr="00B73F57">
      <w:fldChar w:fldCharType="begin" w:fldLock="1"/>
    </w:r>
    <w:r w:rsidRPr="00B73F57">
      <w:instrText xml:space="preserve"> DOCPROPERTY</w:instrText>
    </w:r>
    <w:r w:rsidRPr="00B73F57">
      <w:rPr>
        <w:sz w:val="18"/>
      </w:rPr>
      <w:instrText xml:space="preserve"> "Partinummer" *\charformat </w:instrText>
    </w:r>
    <w:r w:rsidRPr="00B73F57">
      <w:fldChar w:fldCharType="separate"/>
    </w:r>
    <w:r w:rsidRPr="00B73F57">
      <w:t>s65017</w:t>
    </w:r>
    <w:r w:rsidRPr="00B73F57">
      <w:fldChar w:fldCharType="end"/>
    </w:r>
  </w:p>
  <w:p w:rsidR="00605E8F" w:rsidRPr="00B73F57" w:rsidRDefault="00605E8F">
    <w:pPr>
      <w:pStyle w:val="FSHRub1"/>
    </w:pPr>
    <w:r w:rsidRPr="00B73F57">
      <w:t>Motion till riksdagen</w:t>
    </w:r>
    <w:r w:rsidRPr="00B73F57">
      <w:br/>
    </w:r>
    <w:r w:rsidRPr="00B73F57">
      <w:fldChar w:fldCharType="begin" w:fldLock="1"/>
    </w:r>
    <w:r w:rsidRPr="00B73F57">
      <w:instrText xml:space="preserve"> DOCPROPERTY "YearUser" *\charformat </w:instrText>
    </w:r>
    <w:r w:rsidRPr="00B73F57">
      <w:fldChar w:fldCharType="separate"/>
    </w:r>
    <w:r w:rsidRPr="00B73F57">
      <w:t>2007/08</w:t>
    </w:r>
    <w:r w:rsidRPr="00B73F57">
      <w:fldChar w:fldCharType="end"/>
    </w:r>
    <w:r w:rsidRPr="00B73F57">
      <w:t>:</w:t>
    </w:r>
    <w:r w:rsidRPr="00B73F57">
      <w:fldChar w:fldCharType="begin" w:fldLock="1"/>
    </w:r>
    <w:r w:rsidRPr="00B73F57">
      <w:instrText xml:space="preserve"> DOCPROPERTY "Motionsnummer" *\charformat </w:instrText>
    </w:r>
    <w:r w:rsidRPr="00B73F57">
      <w:fldChar w:fldCharType="separate"/>
    </w:r>
    <w:r w:rsidRPr="00B73F57">
      <w:t>N303</w:t>
    </w:r>
    <w:r w:rsidRPr="00B73F57">
      <w:fldChar w:fldCharType="end"/>
    </w:r>
  </w:p>
  <w:p w:rsidR="00605E8F" w:rsidRPr="00B73F57" w:rsidRDefault="00605E8F">
    <w:pPr>
      <w:pStyle w:val="FSHNormalS5"/>
    </w:pPr>
    <w:r w:rsidRPr="00B73F57">
      <w:fldChar w:fldCharType="begin" w:fldLock="1"/>
    </w:r>
    <w:r w:rsidRPr="00B73F57">
      <w:instrText xml:space="preserve"> DOCPROPERTY "MotionarText" *\charformat </w:instrText>
    </w:r>
    <w:r w:rsidRPr="00B73F57">
      <w:fldChar w:fldCharType="separate"/>
    </w:r>
    <w:r w:rsidRPr="00B73F57">
      <w:t>av Désirée Liljevall m.fl. (s)</w:t>
    </w:r>
    <w:r w:rsidRPr="00B73F57">
      <w:fldChar w:fldCharType="end"/>
    </w:r>
    <w:r w:rsidRPr="00B73F57">
      <w:br/>
    </w:r>
    <w:r w:rsidRPr="00B73F57">
      <w:fldChar w:fldCharType="begin" w:fldLock="1"/>
    </w:r>
    <w:r w:rsidRPr="00B73F57">
      <w:instrText xml:space="preserve"> DOCPROPERTY "SvarFrasKort" *\charformat </w:instrText>
    </w:r>
    <w:r w:rsidRPr="00B73F57">
      <w:fldChar w:fldCharType="end"/>
    </w:r>
  </w:p>
  <w:p w:rsidR="00605E8F" w:rsidRPr="00B73F57" w:rsidRDefault="00605E8F">
    <w:pPr>
      <w:pStyle w:val="FSHTitel"/>
    </w:pPr>
    <w:r w:rsidRPr="00B73F57">
      <w:fldChar w:fldCharType="begin" w:fldLock="1"/>
    </w:r>
    <w:r w:rsidRPr="00B73F57">
      <w:instrText xml:space="preserve"> DOCPROPERTY</w:instrText>
    </w:r>
    <w:r w:rsidRPr="00B73F57">
      <w:rPr>
        <w:sz w:val="18"/>
      </w:rPr>
      <w:instrText xml:space="preserve"> "RubrikSvar" *\charformat </w:instrText>
    </w:r>
    <w:r w:rsidRPr="00B73F57">
      <w:fldChar w:fldCharType="separate"/>
    </w:r>
    <w:r w:rsidRPr="00B73F57">
      <w:t>Utvecklingen i Kalmar län</w:t>
    </w:r>
    <w:r w:rsidRPr="00B73F57">
      <w:fldChar w:fldCharType="end"/>
    </w:r>
  </w:p>
  <w:p w:rsidR="00605E8F" w:rsidRPr="00B73F57" w:rsidRDefault="00605E8F">
    <w:pPr>
      <w:pStyle w:val="Normal00"/>
    </w:pPr>
  </w:p>
  <w:p w:rsidR="00605E8F" w:rsidRPr="00B73F57" w:rsidRDefault="00605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0208666">
    <w:abstractNumId w:val="8"/>
  </w:num>
  <w:num w:numId="2" w16cid:durableId="2063285188">
    <w:abstractNumId w:val="9"/>
  </w:num>
  <w:num w:numId="3" w16cid:durableId="484397203">
    <w:abstractNumId w:val="8"/>
  </w:num>
  <w:num w:numId="4" w16cid:durableId="1450079839">
    <w:abstractNumId w:val="9"/>
  </w:num>
  <w:num w:numId="5" w16cid:durableId="1828551237">
    <w:abstractNumId w:val="13"/>
  </w:num>
  <w:num w:numId="6" w16cid:durableId="2035493890">
    <w:abstractNumId w:val="10"/>
  </w:num>
  <w:num w:numId="7" w16cid:durableId="1905681151">
    <w:abstractNumId w:val="11"/>
  </w:num>
  <w:num w:numId="8" w16cid:durableId="186676497">
    <w:abstractNumId w:val="12"/>
  </w:num>
  <w:num w:numId="9" w16cid:durableId="1389258350">
    <w:abstractNumId w:val="8"/>
  </w:num>
  <w:num w:numId="10" w16cid:durableId="1560480657">
    <w:abstractNumId w:val="3"/>
  </w:num>
  <w:num w:numId="11" w16cid:durableId="1588927855">
    <w:abstractNumId w:val="2"/>
  </w:num>
  <w:num w:numId="12" w16cid:durableId="1561671290">
    <w:abstractNumId w:val="1"/>
  </w:num>
  <w:num w:numId="13" w16cid:durableId="513113796">
    <w:abstractNumId w:val="0"/>
  </w:num>
  <w:num w:numId="14" w16cid:durableId="136384316">
    <w:abstractNumId w:val="9"/>
  </w:num>
  <w:num w:numId="15" w16cid:durableId="839321129">
    <w:abstractNumId w:val="7"/>
  </w:num>
  <w:num w:numId="16" w16cid:durableId="337124185">
    <w:abstractNumId w:val="6"/>
  </w:num>
  <w:num w:numId="17" w16cid:durableId="1284074720">
    <w:abstractNumId w:val="5"/>
  </w:num>
  <w:num w:numId="18" w16cid:durableId="308750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8AEF7B6-C181-439E-B668-060548FFE1DD},{90172A82-B962-4B39-89A8-3101D074E46F},{DFF727DB-B89E-40E0-A020-F775D0369C44}"/>
  </w:docVars>
  <w:rsids>
    <w:rsidRoot w:val="00AC09FD"/>
    <w:rsid w:val="00605E8F"/>
    <w:rsid w:val="00AC09FD"/>
    <w:rsid w:val="00B73F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93371C-467E-4081-93F4-9E8BEC18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1398</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s65017</vt:lpstr>
    </vt:vector>
  </TitlesOfParts>
  <Company>Riksdagen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s65017</dc:title>
  <dc:subject>s65017</dc:subject>
  <dc:creator>Riksdagen</dc:creator>
  <cp:keywords>Riksdagen</cp:keywords>
  <dc:description>TKG-ktrl, MSMQ4mb, PersReg-Distribution mm</dc:description>
  <cp:lastModifiedBy>Lars Brink</cp:lastModifiedBy>
  <cp:revision>2</cp:revision>
  <cp:lastPrinted>2007-11-30T12:58:00Z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Utvecklingen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Utvecklingen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Désirée Liljevall m.fl. (s)</vt:lpwstr>
  </property>
  <property fmtid="{D5CDD505-2E9C-101B-9397-08002B2CF9AE}" pid="26" name="MotionarLista">
    <vt:lpwstr>Liljevall, Désirée (s)\Juholt, Håkan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Håkan Juholt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20072008000000000115000650170069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20072008000000000115000650170069</vt:lpwstr>
  </property>
  <property fmtid="{D5CDD505-2E9C-101B-9397-08002B2CF9AE}" pid="50" name="nummer">
    <vt:lpwstr>303</vt:lpwstr>
  </property>
  <property fmtid="{D5CDD505-2E9C-101B-9397-08002B2CF9AE}" pid="51" name="utskottsbeteckning">
    <vt:lpwstr>N</vt:lpwstr>
  </property>
  <property fmtid="{D5CDD505-2E9C-101B-9397-08002B2CF9AE}" pid="52" name="GlobalUID">
    <vt:lpwstr>{0D6E60BA-6557-4293-95D0-4215A74F4AEE}</vt:lpwstr>
  </property>
  <property fmtid="{D5CDD505-2E9C-101B-9397-08002B2CF9AE}" pid="53" name="Överföringar">
    <vt:i4>0</vt:i4>
  </property>
  <property fmtid="{D5CDD505-2E9C-101B-9397-08002B2CF9AE}" pid="54" name="Checksum">
    <vt:lpwstr>*1006533107864*</vt:lpwstr>
  </property>
  <property fmtid="{D5CDD505-2E9C-101B-9397-08002B2CF9AE}" pid="55" name="skuggnummer">
    <vt:lpwstr>2147</vt:lpwstr>
  </property>
  <property fmtid="{D5CDD505-2E9C-101B-9397-08002B2CF9AE}" pid="56" name="urixVersion">
    <vt:lpwstr>3.2.0.8</vt:lpwstr>
  </property>
  <property fmtid="{D5CDD505-2E9C-101B-9397-08002B2CF9AE}" pid="57" name="urixOrigin">
    <vt:lpwstr>071130 13:58:49.544</vt:lpwstr>
  </property>
  <property fmtid="{D5CDD505-2E9C-101B-9397-08002B2CF9AE}" pid="58" name="urixGuid">
    <vt:lpwstr>{1D6E2716-FACE-4CAC-9F56-BE027E07EBF7}</vt:lpwstr>
  </property>
</Properties>
</file>