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2FDB" w:rsidRPr="00041ECB" w:rsidRDefault="00542FDB">
      <w:pPr>
        <w:pStyle w:val="Hemstlrubrik"/>
      </w:pPr>
      <w:r w:rsidRPr="00041ECB">
        <w:t>Förslag till riksdagsbeslut</w:t>
      </w:r>
    </w:p>
    <w:p w:rsidR="00542FDB" w:rsidRPr="00041ECB" w:rsidRDefault="00542FDB">
      <w:pPr>
        <w:pStyle w:val="Hemstlatt"/>
        <w:ind w:left="0"/>
      </w:pPr>
      <w:r w:rsidRPr="00041ECB">
        <w:t>Riksdagen tillkännager för regeringen som sin mening vad som anförs i motionen om en ny och förenklad företag</w:t>
      </w:r>
      <w:r w:rsidRPr="00041ECB">
        <w:t>s</w:t>
      </w:r>
      <w:r w:rsidRPr="00041ECB">
        <w:t>form.</w:t>
      </w:r>
    </w:p>
    <w:p w:rsidR="00542FDB" w:rsidRPr="00041ECB" w:rsidRDefault="00542FDB">
      <w:pPr>
        <w:pStyle w:val="Rubrik1"/>
      </w:pPr>
      <w:r w:rsidRPr="00041ECB">
        <w:t>Motivering</w:t>
      </w:r>
    </w:p>
    <w:p w:rsidR="00542FDB" w:rsidRPr="00041ECB" w:rsidRDefault="00542FDB">
      <w:r w:rsidRPr="00041ECB">
        <w:t>Sverige behöver fler entreprenörer och företagare. Från politiskt håll talas det ofta om att det ska vara lätt att starta eget företag. Mer sällan talas det om hur företag ska kunna växa. Ett talande exempel på hur svårt det är för nya för</w:t>
      </w:r>
      <w:r w:rsidRPr="00041ECB">
        <w:t>e</w:t>
      </w:r>
      <w:r w:rsidRPr="00041ECB">
        <w:t>tag att växa är det faktum att mer än hälften av de 50 största svenska föret</w:t>
      </w:r>
      <w:r w:rsidRPr="00041ECB">
        <w:t>a</w:t>
      </w:r>
      <w:r w:rsidRPr="00041ECB">
        <w:t>gen startades före första världskriget. Inga av dem har startats efter 1970.</w:t>
      </w:r>
    </w:p>
    <w:p w:rsidR="00542FDB" w:rsidRPr="00041ECB" w:rsidRDefault="00542FDB">
      <w:pPr>
        <w:pStyle w:val="Normaltindrag"/>
      </w:pPr>
      <w:r w:rsidRPr="00041ECB">
        <w:t>En försvårande omständighet för mindre företag har varit att de varit tyn</w:t>
      </w:r>
      <w:r w:rsidRPr="00041ECB">
        <w:t>g</w:t>
      </w:r>
      <w:r w:rsidRPr="00041ECB">
        <w:t>da under samma lagstiftning som betydligt större företag.  Speciella regler för småföretag finns i många andra länder och nu finns det anledning att rege</w:t>
      </w:r>
      <w:r w:rsidRPr="00041ECB">
        <w:t>r</w:t>
      </w:r>
      <w:r w:rsidRPr="00041ECB">
        <w:t>ingen snarast tar initiativ till att modernisera bolagsrätten.</w:t>
      </w:r>
    </w:p>
    <w:p w:rsidR="00542FDB" w:rsidRPr="00041ECB" w:rsidRDefault="00542FDB">
      <w:pPr>
        <w:pStyle w:val="Normaltindrag"/>
      </w:pPr>
      <w:r w:rsidRPr="00041ECB">
        <w:t>Regeringen beslutade glädjande i samband med budgetarbetet att se över aktiebolagsreglerna. I det direktiv som antagits konstateras att aktiebolagsl</w:t>
      </w:r>
      <w:r w:rsidRPr="00041ECB">
        <w:t>a</w:t>
      </w:r>
      <w:r w:rsidRPr="00041ECB">
        <w:t>gen av många upplevs som anpassad enbart efter de större bolagens förutsät</w:t>
      </w:r>
      <w:r w:rsidRPr="00041ECB">
        <w:t>t</w:t>
      </w:r>
      <w:r w:rsidRPr="00041ECB">
        <w:t xml:space="preserve">ningar. Genom förenklad lagstiftning ska fler, särskilt kvinnor, våga ta steget att starta företag. </w:t>
      </w:r>
    </w:p>
    <w:p w:rsidR="00542FDB" w:rsidRPr="00041ECB" w:rsidRDefault="00542FDB">
      <w:pPr>
        <w:pStyle w:val="Normaltindrag"/>
      </w:pPr>
      <w:r w:rsidRPr="00041ECB">
        <w:t>Motionen syftar till att understryka vikten av och skicka med konkreta fö</w:t>
      </w:r>
      <w:r w:rsidRPr="00041ECB">
        <w:t>r</w:t>
      </w:r>
      <w:r w:rsidRPr="00041ECB">
        <w:t>slag till åtgärder för en modern förnyad bolagsrätt som bland annat bör inn</w:t>
      </w:r>
      <w:r w:rsidRPr="00041ECB">
        <w:t>e</w:t>
      </w:r>
      <w:r w:rsidRPr="00041ECB">
        <w:t xml:space="preserve">hålla ett betydligt lägre aktiekapital än dagens 100 000 kronor samt färre krav på rutiner och förenklade regler. </w:t>
      </w:r>
    </w:p>
    <w:p w:rsidR="00542FDB" w:rsidRPr="00041ECB" w:rsidRDefault="00542FDB">
      <w:pPr>
        <w:pStyle w:val="Normaltindrag"/>
        <w:rPr>
          <w:rFonts w:ascii="TTE299D008t00" w:hAnsi="TTE299D008t00" w:cs="TTE299D008t00"/>
          <w:sz w:val="22"/>
          <w:szCs w:val="22"/>
        </w:rPr>
      </w:pPr>
      <w:r w:rsidRPr="00041ECB">
        <w:t xml:space="preserve">Samtidigt bör det införas lättnader för företagare med mindre omsättning som innebär att det bör räcka med att uppvisa en balans- och resultaträkning istället för krav på årsredovisning samt att kravet på revisor kan slopas och att krav avseende miljöbalken lättas upp. En förenklad bolagsform bör också </w:t>
      </w:r>
      <w:r w:rsidRPr="00041ECB">
        <w:lastRenderedPageBreak/>
        <w:t>kunna göra det möjligt för ägaren att i ett senare skede konvertera bolaget till ett vanligt aktiebolag.</w:t>
      </w:r>
    </w:p>
    <w:p w:rsidR="00542FDB" w:rsidRPr="00041ECB" w:rsidRDefault="00542FDB">
      <w:pPr>
        <w:pStyle w:val="Normaltindrag"/>
      </w:pPr>
      <w:r w:rsidRPr="00041ECB">
        <w:t>Utöver i motionen nämnda regelförenklingar bör även skatteregler samt trygghetssystemen ses över för småföretagare. Det bör också finnas möjligh</w:t>
      </w:r>
      <w:r w:rsidRPr="00041ECB">
        <w:t>e</w:t>
      </w:r>
      <w:r w:rsidRPr="00041ECB">
        <w:t>ter till grundavdrag i syfte att öka det egna kapitalet hos småföretag.</w:t>
      </w:r>
    </w:p>
    <w:p w:rsidR="00542FDB" w:rsidRPr="00041ECB" w:rsidRDefault="00542FDB">
      <w:pPr>
        <w:pStyle w:val="Normaltindrag"/>
      </w:pPr>
      <w:r w:rsidRPr="00041ECB">
        <w:t>Avslutningsvis, Sverige behöver fler företag som Pocket Shop, dansgru</w:t>
      </w:r>
      <w:r w:rsidRPr="00041ECB">
        <w:t>p</w:t>
      </w:r>
      <w:r w:rsidRPr="00041ECB">
        <w:t>pen Bounce eller för den delen klädfirman Acne. Därför är en ny bolagsform inte bara önskvärd utan ett måste om vi vill se en ny livskraftig generation av svenska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1ECB">
        <w:trPr>
          <w:cantSplit/>
        </w:trPr>
        <w:tc>
          <w:tcPr>
            <w:tcW w:w="3046" w:type="dxa"/>
          </w:tcPr>
          <w:p w:rsidR="00542FDB" w:rsidRPr="00041ECB" w:rsidRDefault="00542FDB">
            <w:pPr>
              <w:pStyle w:val="UnderskriftDatum"/>
              <w:spacing w:before="240"/>
            </w:pPr>
            <w:r w:rsidRPr="00041ECB">
              <w:t>Stockholm den 4 oktober 2007</w:t>
            </w:r>
          </w:p>
        </w:tc>
        <w:tc>
          <w:tcPr>
            <w:tcW w:w="3047" w:type="dxa"/>
          </w:tcPr>
          <w:p w:rsidR="00542FDB" w:rsidRPr="00041ECB" w:rsidRDefault="00542FDB">
            <w:pPr>
              <w:pStyle w:val="Underskrifter"/>
              <w:spacing w:before="240"/>
            </w:pPr>
          </w:p>
        </w:tc>
      </w:tr>
      <w:tr w:rsidR="00000000" w:rsidRPr="00041ECB">
        <w:trPr>
          <w:cantSplit/>
        </w:trPr>
        <w:tc>
          <w:tcPr>
            <w:tcW w:w="3046" w:type="dxa"/>
          </w:tcPr>
          <w:p w:rsidR="00542FDB" w:rsidRPr="00041ECB" w:rsidRDefault="00542FDB">
            <w:pPr>
              <w:pStyle w:val="Underskrifter"/>
            </w:pPr>
            <w:r w:rsidRPr="00041ECB">
              <w:t>Anna König Jerlmyr (m)</w:t>
            </w:r>
          </w:p>
        </w:tc>
        <w:tc>
          <w:tcPr>
            <w:tcW w:w="3046" w:type="dxa"/>
          </w:tcPr>
          <w:p w:rsidR="00542FDB" w:rsidRPr="00041ECB" w:rsidRDefault="00542FDB">
            <w:pPr>
              <w:pStyle w:val="Underskrifter"/>
            </w:pPr>
          </w:p>
        </w:tc>
      </w:tr>
    </w:tbl>
    <w:p w:rsidR="00542FDB" w:rsidRPr="00041ECB" w:rsidRDefault="00542FDB">
      <w:pPr>
        <w:pStyle w:val="Normaltindrag"/>
      </w:pPr>
    </w:p>
    <w:sectPr w:rsidR="00542FDB" w:rsidRPr="00041E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2FDB" w:rsidRPr="00041ECB" w:rsidRDefault="00542FDB">
      <w:r w:rsidRPr="00041ECB">
        <w:separator/>
      </w:r>
    </w:p>
  </w:endnote>
  <w:endnote w:type="continuationSeparator" w:id="0">
    <w:p w:rsidR="00542FDB" w:rsidRPr="00041ECB" w:rsidRDefault="00542FDB">
      <w:r w:rsidRPr="00041E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TE299D008t00">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FDB" w:rsidRPr="00041ECB" w:rsidRDefault="00041ECB">
    <w:pPr>
      <w:pStyle w:val="Sidfot"/>
    </w:pPr>
    <w:r w:rsidRPr="00041E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21368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FDB" w:rsidRDefault="00542F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2FDB" w:rsidRDefault="00542F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FDB" w:rsidRPr="00041ECB" w:rsidRDefault="00041ECB">
    <w:pPr>
      <w:pStyle w:val="Sidfot"/>
    </w:pPr>
    <w:r w:rsidRPr="00041E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1640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FDB" w:rsidRDefault="00542F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2FDB" w:rsidRDefault="00542F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FDB" w:rsidRPr="00041ECB" w:rsidRDefault="00041ECB">
    <w:pPr>
      <w:pStyle w:val="Sidfot"/>
    </w:pPr>
    <w:r w:rsidRPr="00041E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51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FDB" w:rsidRDefault="00542F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2FDB" w:rsidRDefault="00542F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2FDB" w:rsidRPr="00041ECB" w:rsidRDefault="00542FDB">
      <w:r w:rsidRPr="00041ECB">
        <w:separator/>
      </w:r>
    </w:p>
  </w:footnote>
  <w:footnote w:type="continuationSeparator" w:id="0">
    <w:p w:rsidR="00542FDB" w:rsidRPr="00041ECB" w:rsidRDefault="00542FDB">
      <w:r w:rsidRPr="00041E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FDB" w:rsidRPr="00041ECB" w:rsidRDefault="00041ECB">
    <w:pPr>
      <w:pStyle w:val="Sidhuvud"/>
    </w:pPr>
    <w:r w:rsidRPr="00041E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9043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FDB" w:rsidRDefault="00542FD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2FDB" w:rsidRDefault="00542FD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FDB" w:rsidRPr="00041ECB" w:rsidRDefault="00041ECB">
    <w:pPr>
      <w:pStyle w:val="Sidhuvud"/>
    </w:pPr>
    <w:r w:rsidRPr="00041E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11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FDB" w:rsidRDefault="00542FD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2FDB" w:rsidRDefault="00542FD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FDB" w:rsidRPr="00041ECB" w:rsidRDefault="00542FDB">
    <w:pPr>
      <w:pStyle w:val="FSHNormal"/>
      <w:tabs>
        <w:tab w:val="right" w:pos="5840"/>
      </w:tabs>
    </w:pPr>
    <w:r w:rsidRPr="00041ECB">
      <w:br/>
    </w:r>
    <w:r w:rsidRPr="00041ECB">
      <w:fldChar w:fldCharType="begin" w:fldLock="1"/>
    </w:r>
    <w:r w:rsidRPr="00041ECB">
      <w:instrText xml:space="preserve"> DOCPROPERTY</w:instrText>
    </w:r>
    <w:r w:rsidRPr="00041ECB">
      <w:rPr>
        <w:sz w:val="18"/>
      </w:rPr>
      <w:instrText xml:space="preserve"> "YearUser" *\charformat </w:instrText>
    </w:r>
    <w:r w:rsidRPr="00041ECB">
      <w:fldChar w:fldCharType="separate"/>
    </w:r>
    <w:r w:rsidRPr="00041ECB">
      <w:t>2007/08</w:t>
    </w:r>
    <w:r w:rsidRPr="00041ECB">
      <w:fldChar w:fldCharType="end"/>
    </w:r>
    <w:r w:rsidRPr="00041ECB">
      <w:t xml:space="preserve"> </w:t>
    </w:r>
    <w:r w:rsidRPr="00041ECB">
      <w:tab/>
      <w:t xml:space="preserve">mnr: </w:t>
    </w:r>
    <w:r w:rsidRPr="00041ECB">
      <w:fldChar w:fldCharType="begin" w:fldLock="1"/>
    </w:r>
    <w:r w:rsidRPr="00041ECB">
      <w:instrText xml:space="preserve"> DOCPROPERTY</w:instrText>
    </w:r>
    <w:r w:rsidRPr="00041ECB">
      <w:rPr>
        <w:sz w:val="18"/>
      </w:rPr>
      <w:instrText xml:space="preserve"> "Motionsnummer" *\charformat </w:instrText>
    </w:r>
    <w:r w:rsidRPr="00041ECB">
      <w:fldChar w:fldCharType="separate"/>
    </w:r>
    <w:r w:rsidRPr="00041ECB">
      <w:t>C372</w:t>
    </w:r>
    <w:r w:rsidRPr="00041ECB">
      <w:fldChar w:fldCharType="end"/>
    </w:r>
    <w:r w:rsidRPr="00041ECB">
      <w:br/>
    </w:r>
    <w:r w:rsidRPr="00041ECB">
      <w:fldChar w:fldCharType="begin" w:fldLock="1"/>
    </w:r>
    <w:r w:rsidRPr="00041ECB">
      <w:instrText xml:space="preserve"> DOCPROPERTY</w:instrText>
    </w:r>
    <w:r w:rsidRPr="00041ECB">
      <w:rPr>
        <w:sz w:val="18"/>
      </w:rPr>
      <w:instrText xml:space="preserve"> "Samling" *\charformat </w:instrText>
    </w:r>
    <w:r w:rsidRPr="00041ECB">
      <w:fldChar w:fldCharType="end"/>
    </w:r>
    <w:r w:rsidRPr="00041ECB">
      <w:tab/>
      <w:t xml:space="preserve">pnr: </w:t>
    </w:r>
    <w:r w:rsidRPr="00041ECB">
      <w:fldChar w:fldCharType="begin" w:fldLock="1"/>
    </w:r>
    <w:r w:rsidRPr="00041ECB">
      <w:instrText xml:space="preserve"> DOCPROPERTY</w:instrText>
    </w:r>
    <w:r w:rsidRPr="00041ECB">
      <w:rPr>
        <w:sz w:val="18"/>
      </w:rPr>
      <w:instrText xml:space="preserve"> "Partinummer" *\charformat </w:instrText>
    </w:r>
    <w:r w:rsidRPr="00041ECB">
      <w:fldChar w:fldCharType="separate"/>
    </w:r>
    <w:r w:rsidRPr="00041ECB">
      <w:t>m1605</w:t>
    </w:r>
    <w:r w:rsidRPr="00041ECB">
      <w:fldChar w:fldCharType="end"/>
    </w:r>
  </w:p>
  <w:p w:rsidR="00542FDB" w:rsidRPr="00041ECB" w:rsidRDefault="00542FDB">
    <w:pPr>
      <w:pStyle w:val="FSHRub1"/>
    </w:pPr>
    <w:r w:rsidRPr="00041ECB">
      <w:t>Motion till riksdagen</w:t>
    </w:r>
    <w:r w:rsidRPr="00041ECB">
      <w:br/>
    </w:r>
    <w:r w:rsidRPr="00041ECB">
      <w:fldChar w:fldCharType="begin" w:fldLock="1"/>
    </w:r>
    <w:r w:rsidRPr="00041ECB">
      <w:instrText xml:space="preserve"> DOCPROPERTY "YearUser" *\charformat </w:instrText>
    </w:r>
    <w:r w:rsidRPr="00041ECB">
      <w:fldChar w:fldCharType="separate"/>
    </w:r>
    <w:r w:rsidRPr="00041ECB">
      <w:t>2007/08</w:t>
    </w:r>
    <w:r w:rsidRPr="00041ECB">
      <w:fldChar w:fldCharType="end"/>
    </w:r>
    <w:r w:rsidRPr="00041ECB">
      <w:t>:</w:t>
    </w:r>
    <w:r w:rsidRPr="00041ECB">
      <w:fldChar w:fldCharType="begin" w:fldLock="1"/>
    </w:r>
    <w:r w:rsidRPr="00041ECB">
      <w:instrText xml:space="preserve"> DOCPROPERTY "Motionsnummer" *\charformat </w:instrText>
    </w:r>
    <w:r w:rsidRPr="00041ECB">
      <w:fldChar w:fldCharType="separate"/>
    </w:r>
    <w:r w:rsidRPr="00041ECB">
      <w:t>C372</w:t>
    </w:r>
    <w:r w:rsidRPr="00041ECB">
      <w:fldChar w:fldCharType="end"/>
    </w:r>
  </w:p>
  <w:p w:rsidR="00542FDB" w:rsidRPr="00041ECB" w:rsidRDefault="00542FDB">
    <w:pPr>
      <w:pStyle w:val="FSHNormalS5"/>
    </w:pPr>
    <w:r w:rsidRPr="00041ECB">
      <w:fldChar w:fldCharType="begin" w:fldLock="1"/>
    </w:r>
    <w:r w:rsidRPr="00041ECB">
      <w:instrText xml:space="preserve"> DOCPROPERTY "MotionarText" *\charformat </w:instrText>
    </w:r>
    <w:r w:rsidRPr="00041ECB">
      <w:fldChar w:fldCharType="separate"/>
    </w:r>
    <w:r w:rsidRPr="00041ECB">
      <w:t>av Anna König Jerlmyr (m)</w:t>
    </w:r>
    <w:r w:rsidRPr="00041ECB">
      <w:fldChar w:fldCharType="end"/>
    </w:r>
    <w:r w:rsidRPr="00041ECB">
      <w:br/>
    </w:r>
    <w:r w:rsidRPr="00041ECB">
      <w:fldChar w:fldCharType="begin" w:fldLock="1"/>
    </w:r>
    <w:r w:rsidRPr="00041ECB">
      <w:instrText xml:space="preserve"> DOCPROPERTY "SvarFrasKort" *\charformat </w:instrText>
    </w:r>
    <w:r w:rsidRPr="00041ECB">
      <w:fldChar w:fldCharType="end"/>
    </w:r>
  </w:p>
  <w:p w:rsidR="00542FDB" w:rsidRPr="00041ECB" w:rsidRDefault="00542FDB">
    <w:pPr>
      <w:pStyle w:val="FSHTitel"/>
    </w:pPr>
    <w:r w:rsidRPr="00041ECB">
      <w:fldChar w:fldCharType="begin" w:fldLock="1"/>
    </w:r>
    <w:r w:rsidRPr="00041ECB">
      <w:instrText xml:space="preserve"> DOCPROPERTY</w:instrText>
    </w:r>
    <w:r w:rsidRPr="00041ECB">
      <w:rPr>
        <w:sz w:val="18"/>
      </w:rPr>
      <w:instrText xml:space="preserve"> "RubrikSvar" *\charformat </w:instrText>
    </w:r>
    <w:r w:rsidRPr="00041ECB">
      <w:fldChar w:fldCharType="separate"/>
    </w:r>
    <w:r w:rsidRPr="00041ECB">
      <w:t>Moderniserad bolagsrätt</w:t>
    </w:r>
    <w:r w:rsidRPr="00041ECB">
      <w:fldChar w:fldCharType="end"/>
    </w:r>
  </w:p>
  <w:p w:rsidR="00542FDB" w:rsidRPr="00041ECB" w:rsidRDefault="00542FDB">
    <w:pPr>
      <w:pStyle w:val="Normal00"/>
    </w:pPr>
  </w:p>
  <w:p w:rsidR="00542FDB" w:rsidRPr="00041ECB" w:rsidRDefault="00542F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6674581">
    <w:abstractNumId w:val="8"/>
  </w:num>
  <w:num w:numId="2" w16cid:durableId="1012937">
    <w:abstractNumId w:val="9"/>
  </w:num>
  <w:num w:numId="3" w16cid:durableId="55014941">
    <w:abstractNumId w:val="8"/>
  </w:num>
  <w:num w:numId="4" w16cid:durableId="95952473">
    <w:abstractNumId w:val="9"/>
  </w:num>
  <w:num w:numId="5" w16cid:durableId="1967546026">
    <w:abstractNumId w:val="13"/>
  </w:num>
  <w:num w:numId="6" w16cid:durableId="1668098096">
    <w:abstractNumId w:val="10"/>
  </w:num>
  <w:num w:numId="7" w16cid:durableId="112944470">
    <w:abstractNumId w:val="11"/>
  </w:num>
  <w:num w:numId="8" w16cid:durableId="1504783717">
    <w:abstractNumId w:val="12"/>
  </w:num>
  <w:num w:numId="9" w16cid:durableId="1142966413">
    <w:abstractNumId w:val="8"/>
  </w:num>
  <w:num w:numId="10" w16cid:durableId="2123262584">
    <w:abstractNumId w:val="3"/>
  </w:num>
  <w:num w:numId="11" w16cid:durableId="1478113562">
    <w:abstractNumId w:val="2"/>
  </w:num>
  <w:num w:numId="12" w16cid:durableId="1484545750">
    <w:abstractNumId w:val="1"/>
  </w:num>
  <w:num w:numId="13" w16cid:durableId="2135518327">
    <w:abstractNumId w:val="0"/>
  </w:num>
  <w:num w:numId="14" w16cid:durableId="1541820325">
    <w:abstractNumId w:val="9"/>
  </w:num>
  <w:num w:numId="15" w16cid:durableId="558127079">
    <w:abstractNumId w:val="7"/>
  </w:num>
  <w:num w:numId="16" w16cid:durableId="1966420488">
    <w:abstractNumId w:val="6"/>
  </w:num>
  <w:num w:numId="17" w16cid:durableId="728261284">
    <w:abstractNumId w:val="5"/>
  </w:num>
  <w:num w:numId="18" w16cid:durableId="1979333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4D6B42B-19EB-40BF-AC31-478ABCAAB661}"/>
  </w:docVars>
  <w:rsids>
    <w:rsidRoot w:val="003948A5"/>
    <w:rsid w:val="00041ECB"/>
    <w:rsid w:val="003948A5"/>
    <w:rsid w:val="00542F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7B9085-C659-4D85-9D20-2100FCC7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1996</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m1605</vt:lpstr>
    </vt:vector>
  </TitlesOfParts>
  <Company>Riksdagen</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m1605</dc:title>
  <dc:subject>m1605</dc:subject>
  <dc:creator>Riksdagen</dc:creator>
  <cp:keywords>Riksdagen</cp:keywords>
  <dc:description>TKG-ktrl, MSMQ4mb, PersReg-Distribution mm</dc:description>
  <cp:lastModifiedBy>Lars Brink</cp:lastModifiedBy>
  <cp:revision>2</cp:revision>
  <cp:lastPrinted>2007-12-05T15:43:00Z</cp:lastPrinted>
  <dcterms:created xsi:type="dcterms:W3CDTF">2025-12-17T05:01:00Z</dcterms:created>
  <dcterms:modified xsi:type="dcterms:W3CDTF">2025-12-17T05:01:00Z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Moderniserad bolagsrätt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Moderniserad bolagsrätt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20072008000000000109000016050069</vt:lpwstr>
  </property>
  <property fmtid="{D5CDD505-2E9C-101B-9397-08002B2CF9AE}" pid="47" name="datum">
    <vt:lpwstr>071004</vt:lpwstr>
  </property>
  <property fmtid="{D5CDD505-2E9C-101B-9397-08002B2CF9AE}" pid="48" name="avsändar-e-post">
    <vt:lpwstr>marcus.hartmann@riksdagen.se</vt:lpwstr>
  </property>
  <property fmtid="{D5CDD505-2E9C-101B-9397-08002B2CF9AE}" pid="49" name="id">
    <vt:lpwstr>20072008000000000109000016050069</vt:lpwstr>
  </property>
  <property fmtid="{D5CDD505-2E9C-101B-9397-08002B2CF9AE}" pid="50" name="nummer">
    <vt:lpwstr>372</vt:lpwstr>
  </property>
  <property fmtid="{D5CDD505-2E9C-101B-9397-08002B2CF9AE}" pid="51" name="utskottsbeteckning">
    <vt:lpwstr>C</vt:lpwstr>
  </property>
  <property fmtid="{D5CDD505-2E9C-101B-9397-08002B2CF9AE}" pid="52" name="GlobalUID">
    <vt:lpwstr>{87DBC04B-B44A-4290-A4E8-BF9350B35487}</vt:lpwstr>
  </property>
  <property fmtid="{D5CDD505-2E9C-101B-9397-08002B2CF9AE}" pid="53" name="Överföringar">
    <vt:i4>0</vt:i4>
  </property>
  <property fmtid="{D5CDD505-2E9C-101B-9397-08002B2CF9AE}" pid="54" name="Checksum">
    <vt:lpwstr>*0014451760895*</vt:lpwstr>
  </property>
  <property fmtid="{D5CDD505-2E9C-101B-9397-08002B2CF9AE}" pid="55" name="skuggnummer">
    <vt:lpwstr>2460</vt:lpwstr>
  </property>
  <property fmtid="{D5CDD505-2E9C-101B-9397-08002B2CF9AE}" pid="56" name="urixVersion">
    <vt:lpwstr>3.2.0.8</vt:lpwstr>
  </property>
  <property fmtid="{D5CDD505-2E9C-101B-9397-08002B2CF9AE}" pid="57" name="urixOrigin">
    <vt:lpwstr>071205 16:43:18.806</vt:lpwstr>
  </property>
  <property fmtid="{D5CDD505-2E9C-101B-9397-08002B2CF9AE}" pid="58" name="urixGuid">
    <vt:lpwstr>{EB6B34FE-DBCF-4512-8472-A0B35230DCC7}</vt:lpwstr>
  </property>
</Properties>
</file>