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C6F" w:rsidRPr="001D6C6F" w:rsidRDefault="001D6C6F">
      <w:pPr>
        <w:pStyle w:val="Frslagsrubrik"/>
      </w:pPr>
      <w:r w:rsidRPr="001D6C6F">
        <w:t>Förslag till riksdagsbeslut</w:t>
      </w:r>
    </w:p>
    <w:p w:rsidR="001D6C6F" w:rsidRPr="001D6C6F" w:rsidRDefault="001D6C6F">
      <w:pPr>
        <w:pStyle w:val="Hemstlatt"/>
        <w:ind w:left="0"/>
      </w:pPr>
      <w:r w:rsidRPr="001D6C6F">
        <w:t>Riksdagen tillkännager för regeringen som sin mening vad som anförs i motionen om att förenkla regelverket för den ideella se</w:t>
      </w:r>
      <w:r w:rsidRPr="001D6C6F">
        <w:t>k</w:t>
      </w:r>
      <w:r w:rsidRPr="001D6C6F">
        <w:t>torn.</w:t>
      </w:r>
    </w:p>
    <w:p w:rsidR="001D6C6F" w:rsidRPr="001D6C6F" w:rsidRDefault="001D6C6F">
      <w:pPr>
        <w:pStyle w:val="Rubrik1"/>
      </w:pPr>
      <w:r w:rsidRPr="001D6C6F">
        <w:t>Motivering</w:t>
      </w:r>
    </w:p>
    <w:p w:rsidR="001D6C6F" w:rsidRPr="001D6C6F" w:rsidRDefault="001D6C6F">
      <w:r w:rsidRPr="001D6C6F">
        <w:t>I Kristdemokraternas Sverige är det civila samhället starkt. Det betyder att det finns ett rikt föreningsliv, ett stort ideellt och socialt engagemang, civilkurage och en självklar värme mellan människor. Det är ofta i det civila samhället vi växer och utvecklas som personer. Vi blir sedda av andra och känner oss delaktiga i ett större sammanhang.</w:t>
      </w:r>
    </w:p>
    <w:p w:rsidR="001D6C6F" w:rsidRPr="001D6C6F" w:rsidRDefault="001D6C6F">
      <w:pPr>
        <w:pStyle w:val="Normaltindrag"/>
      </w:pPr>
      <w:r w:rsidRPr="001D6C6F">
        <w:t>Ett vanligt tankefel är att begreppet samhället är detsamma som det offen</w:t>
      </w:r>
      <w:r w:rsidRPr="001D6C6F">
        <w:t>t</w:t>
      </w:r>
      <w:r w:rsidRPr="001D6C6F">
        <w:t>liga: stat, kommun och landsting. Det är helt fel tänkt. För oss är samhället så oändligt mycket större än det offentliga. I det civila samhället samlas alla naturliga gemenskaper – familjer, ideella organisationer, byalag, kooperativ, stiftelser, ekonomiska föreningar med mera.</w:t>
      </w:r>
    </w:p>
    <w:p w:rsidR="001D6C6F" w:rsidRPr="001D6C6F" w:rsidRDefault="001D6C6F">
      <w:pPr>
        <w:pStyle w:val="Normaltindrag"/>
      </w:pPr>
      <w:r w:rsidRPr="001D6C6F">
        <w:t>En ömsesidig respekt mellan det offentliga, det privata och den ideella se</w:t>
      </w:r>
      <w:r w:rsidRPr="001D6C6F">
        <w:t>k</w:t>
      </w:r>
      <w:r w:rsidRPr="001D6C6F">
        <w:t>torn är nödvändigt i vårt samhälle eftersom alla tre sektorer behövs. De olika sektorerna har olika drivkrafter och arbetssätt – de ska vi vara rädda om.</w:t>
      </w:r>
    </w:p>
    <w:p w:rsidR="001D6C6F" w:rsidRPr="001D6C6F" w:rsidRDefault="001D6C6F">
      <w:pPr>
        <w:pStyle w:val="Normaltindrag"/>
      </w:pPr>
      <w:r w:rsidRPr="001D6C6F">
        <w:t>Det offentliga får inte omöjliggöra eller försvåra för den ideella sektorn genom lagstiftning, beskattning eller andra åtgärder. Tvärtom måste uppgiften vara att underlätta, synliggöra och uppmuntra.</w:t>
      </w:r>
    </w:p>
    <w:p w:rsidR="001D6C6F" w:rsidRPr="001D6C6F" w:rsidRDefault="001D6C6F">
      <w:pPr>
        <w:pStyle w:val="Normaltindrag"/>
      </w:pPr>
      <w:r w:rsidRPr="001D6C6F">
        <w:t>Därför vill Kristdemokraterna minska den statliga detaljstyrningen med en målsättning att genomföra en regelförenkling på 25 procent för ideella organ</w:t>
      </w:r>
      <w:r w:rsidRPr="001D6C6F">
        <w:t>i</w:t>
      </w:r>
      <w:r w:rsidRPr="001D6C6F">
        <w:t>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C6F">
        <w:trPr>
          <w:cantSplit/>
        </w:trPr>
        <w:tc>
          <w:tcPr>
            <w:tcW w:w="3046" w:type="dxa"/>
          </w:tcPr>
          <w:p w:rsidR="001D6C6F" w:rsidRPr="001D6C6F" w:rsidRDefault="001D6C6F">
            <w:pPr>
              <w:pStyle w:val="UnderskriftDatum"/>
              <w:spacing w:before="240"/>
            </w:pPr>
            <w:r w:rsidRPr="001D6C6F">
              <w:lastRenderedPageBreak/>
              <w:t>Stockholm den 27 oktober 2010</w:t>
            </w:r>
          </w:p>
        </w:tc>
        <w:tc>
          <w:tcPr>
            <w:tcW w:w="3047" w:type="dxa"/>
          </w:tcPr>
          <w:p w:rsidR="001D6C6F" w:rsidRPr="001D6C6F" w:rsidRDefault="001D6C6F">
            <w:pPr>
              <w:pStyle w:val="Underskrifter"/>
              <w:spacing w:before="240"/>
            </w:pPr>
          </w:p>
        </w:tc>
      </w:tr>
      <w:tr w:rsidR="00000000" w:rsidRPr="001D6C6F">
        <w:trPr>
          <w:cantSplit/>
        </w:trPr>
        <w:tc>
          <w:tcPr>
            <w:tcW w:w="3046" w:type="dxa"/>
          </w:tcPr>
          <w:p w:rsidR="001D6C6F" w:rsidRPr="001D6C6F" w:rsidRDefault="001D6C6F">
            <w:pPr>
              <w:pStyle w:val="Underskrifter"/>
            </w:pPr>
            <w:r w:rsidRPr="001D6C6F">
              <w:t>Lars-Axel Nordell (KD)</w:t>
            </w:r>
          </w:p>
        </w:tc>
        <w:tc>
          <w:tcPr>
            <w:tcW w:w="3046" w:type="dxa"/>
          </w:tcPr>
          <w:p w:rsidR="001D6C6F" w:rsidRPr="001D6C6F" w:rsidRDefault="001D6C6F">
            <w:pPr>
              <w:pStyle w:val="Underskrifter"/>
            </w:pPr>
          </w:p>
        </w:tc>
      </w:tr>
      <w:tr w:rsidR="00000000" w:rsidRPr="001D6C6F">
        <w:trPr>
          <w:cantSplit/>
        </w:trPr>
        <w:tc>
          <w:tcPr>
            <w:tcW w:w="3046" w:type="dxa"/>
          </w:tcPr>
          <w:p w:rsidR="001D6C6F" w:rsidRPr="001D6C6F" w:rsidRDefault="001D6C6F">
            <w:pPr>
              <w:pStyle w:val="Underskrifter"/>
            </w:pPr>
            <w:r w:rsidRPr="001D6C6F">
              <w:t>Annelie Enochson (KD)</w:t>
            </w:r>
          </w:p>
        </w:tc>
        <w:tc>
          <w:tcPr>
            <w:tcW w:w="3046" w:type="dxa"/>
          </w:tcPr>
          <w:p w:rsidR="001D6C6F" w:rsidRPr="001D6C6F" w:rsidRDefault="001D6C6F">
            <w:pPr>
              <w:pStyle w:val="Underskrifter"/>
            </w:pPr>
            <w:r w:rsidRPr="001D6C6F">
              <w:t>Andreas Carlson (KD)</w:t>
            </w:r>
          </w:p>
        </w:tc>
      </w:tr>
    </w:tbl>
    <w:p w:rsidR="001D6C6F" w:rsidRPr="001D6C6F" w:rsidRDefault="001D6C6F">
      <w:pPr>
        <w:pStyle w:val="Normaltindrag"/>
      </w:pPr>
    </w:p>
    <w:sectPr w:rsidR="00000000" w:rsidRPr="001D6C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C6F" w:rsidRPr="001D6C6F" w:rsidRDefault="001D6C6F">
      <w:r w:rsidRPr="001D6C6F">
        <w:separator/>
      </w:r>
    </w:p>
  </w:endnote>
  <w:endnote w:type="continuationSeparator" w:id="0">
    <w:p w:rsidR="001D6C6F" w:rsidRPr="001D6C6F" w:rsidRDefault="001D6C6F">
      <w:r w:rsidRPr="001D6C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fot"/>
    </w:pPr>
    <w:r w:rsidRPr="001D6C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310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C6F" w:rsidRDefault="001D6C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fot"/>
    </w:pPr>
    <w:r w:rsidRPr="001D6C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510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C6F" w:rsidRDefault="001D6C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fot"/>
    </w:pPr>
    <w:r w:rsidRPr="001D6C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534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C6F" w:rsidRDefault="001D6C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C6F" w:rsidRPr="001D6C6F" w:rsidRDefault="001D6C6F">
      <w:r w:rsidRPr="001D6C6F">
        <w:separator/>
      </w:r>
    </w:p>
  </w:footnote>
  <w:footnote w:type="continuationSeparator" w:id="0">
    <w:p w:rsidR="001D6C6F" w:rsidRPr="001D6C6F" w:rsidRDefault="001D6C6F">
      <w:r w:rsidRPr="001D6C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huvud"/>
    </w:pPr>
    <w:r w:rsidRPr="001D6C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2733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C6F" w:rsidRDefault="001D6C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Sidhuvud"/>
    </w:pPr>
    <w:r w:rsidRPr="001D6C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414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6F" w:rsidRDefault="001D6C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C6F" w:rsidRDefault="001D6C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6F" w:rsidRPr="001D6C6F" w:rsidRDefault="001D6C6F">
    <w:pPr>
      <w:pStyle w:val="FSHNormal"/>
      <w:tabs>
        <w:tab w:val="right" w:pos="5840"/>
      </w:tabs>
    </w:pPr>
    <w:r w:rsidRPr="001D6C6F">
      <w:br/>
    </w:r>
    <w:r w:rsidRPr="001D6C6F">
      <w:fldChar w:fldCharType="begin" w:fldLock="1"/>
    </w:r>
    <w:r w:rsidRPr="001D6C6F">
      <w:instrText xml:space="preserve"> DOCPROPERTY</w:instrText>
    </w:r>
    <w:r w:rsidRPr="001D6C6F">
      <w:rPr>
        <w:sz w:val="18"/>
      </w:rPr>
      <w:instrText xml:space="preserve"> "YearUser" *\charformat </w:instrText>
    </w:r>
    <w:r w:rsidRPr="001D6C6F">
      <w:fldChar w:fldCharType="separate"/>
    </w:r>
    <w:r w:rsidRPr="001D6C6F">
      <w:t>2010/11</w:t>
    </w:r>
    <w:r w:rsidRPr="001D6C6F">
      <w:fldChar w:fldCharType="end"/>
    </w:r>
    <w:r w:rsidRPr="001D6C6F">
      <w:t xml:space="preserve"> </w:t>
    </w:r>
    <w:r w:rsidRPr="001D6C6F">
      <w:tab/>
      <w:t xml:space="preserve">mnr: </w:t>
    </w:r>
    <w:r w:rsidRPr="001D6C6F">
      <w:fldChar w:fldCharType="begin" w:fldLock="1"/>
    </w:r>
    <w:r w:rsidRPr="001D6C6F">
      <w:instrText xml:space="preserve"> DOCPROPERTY</w:instrText>
    </w:r>
    <w:r w:rsidRPr="001D6C6F">
      <w:rPr>
        <w:sz w:val="18"/>
      </w:rPr>
      <w:instrText xml:space="preserve"> "Motionsnummer" *\charformat </w:instrText>
    </w:r>
    <w:r w:rsidRPr="001D6C6F">
      <w:fldChar w:fldCharType="separate"/>
    </w:r>
    <w:r w:rsidRPr="001D6C6F">
      <w:t>Kr326</w:t>
    </w:r>
    <w:r w:rsidRPr="001D6C6F">
      <w:fldChar w:fldCharType="end"/>
    </w:r>
    <w:r w:rsidRPr="001D6C6F">
      <w:br/>
    </w:r>
    <w:r w:rsidRPr="001D6C6F">
      <w:fldChar w:fldCharType="begin" w:fldLock="1"/>
    </w:r>
    <w:r w:rsidRPr="001D6C6F">
      <w:instrText xml:space="preserve"> DOCPROPERTY</w:instrText>
    </w:r>
    <w:r w:rsidRPr="001D6C6F">
      <w:rPr>
        <w:sz w:val="18"/>
      </w:rPr>
      <w:instrText xml:space="preserve"> "Samling" *\charformat </w:instrText>
    </w:r>
    <w:r w:rsidRPr="001D6C6F">
      <w:fldChar w:fldCharType="end"/>
    </w:r>
    <w:r w:rsidRPr="001D6C6F">
      <w:tab/>
      <w:t xml:space="preserve">pnr: </w:t>
    </w:r>
    <w:r w:rsidRPr="001D6C6F">
      <w:fldChar w:fldCharType="begin" w:fldLock="1"/>
    </w:r>
    <w:r w:rsidRPr="001D6C6F">
      <w:instrText xml:space="preserve"> DOCPROPERTY</w:instrText>
    </w:r>
    <w:r w:rsidRPr="001D6C6F">
      <w:rPr>
        <w:sz w:val="18"/>
      </w:rPr>
      <w:instrText xml:space="preserve"> "Partinummer" *\charformat </w:instrText>
    </w:r>
    <w:r w:rsidRPr="001D6C6F">
      <w:fldChar w:fldCharType="separate"/>
    </w:r>
    <w:r w:rsidRPr="001D6C6F">
      <w:t>KD716</w:t>
    </w:r>
    <w:r w:rsidRPr="001D6C6F">
      <w:fldChar w:fldCharType="end"/>
    </w:r>
  </w:p>
  <w:p w:rsidR="001D6C6F" w:rsidRPr="001D6C6F" w:rsidRDefault="001D6C6F">
    <w:pPr>
      <w:pStyle w:val="FSHRub1"/>
    </w:pPr>
    <w:r w:rsidRPr="001D6C6F">
      <w:t>Motion till riksdagen</w:t>
    </w:r>
    <w:r w:rsidRPr="001D6C6F">
      <w:br/>
    </w:r>
    <w:r w:rsidRPr="001D6C6F">
      <w:fldChar w:fldCharType="begin" w:fldLock="1"/>
    </w:r>
    <w:r w:rsidRPr="001D6C6F">
      <w:instrText xml:space="preserve"> DOCPROPERTY "YearUser" *\charformat </w:instrText>
    </w:r>
    <w:r w:rsidRPr="001D6C6F">
      <w:fldChar w:fldCharType="separate"/>
    </w:r>
    <w:r w:rsidRPr="001D6C6F">
      <w:t>2010/11</w:t>
    </w:r>
    <w:r w:rsidRPr="001D6C6F">
      <w:fldChar w:fldCharType="end"/>
    </w:r>
    <w:r w:rsidRPr="001D6C6F">
      <w:t>:</w:t>
    </w:r>
    <w:r w:rsidRPr="001D6C6F">
      <w:fldChar w:fldCharType="begin" w:fldLock="1"/>
    </w:r>
    <w:r w:rsidRPr="001D6C6F">
      <w:instrText xml:space="preserve"> DOCPROPERTY "Motionsnummer" *\charformat </w:instrText>
    </w:r>
    <w:r w:rsidRPr="001D6C6F">
      <w:fldChar w:fldCharType="separate"/>
    </w:r>
    <w:r w:rsidRPr="001D6C6F">
      <w:t>Kr326</w:t>
    </w:r>
    <w:r w:rsidRPr="001D6C6F">
      <w:fldChar w:fldCharType="end"/>
    </w:r>
  </w:p>
  <w:p w:rsidR="001D6C6F" w:rsidRPr="001D6C6F" w:rsidRDefault="001D6C6F">
    <w:pPr>
      <w:pStyle w:val="FSHNormalS5"/>
    </w:pPr>
    <w:r w:rsidRPr="001D6C6F">
      <w:fldChar w:fldCharType="begin" w:fldLock="1"/>
    </w:r>
    <w:r w:rsidRPr="001D6C6F">
      <w:instrText xml:space="preserve"> DOCPROPERTY "MotionarText" *\charformat </w:instrText>
    </w:r>
    <w:r w:rsidRPr="001D6C6F">
      <w:fldChar w:fldCharType="separate"/>
    </w:r>
    <w:r w:rsidRPr="001D6C6F">
      <w:t>av Lars-Axel Nordell m.fl. (KD)</w:t>
    </w:r>
    <w:r w:rsidRPr="001D6C6F">
      <w:fldChar w:fldCharType="end"/>
    </w:r>
    <w:r w:rsidRPr="001D6C6F">
      <w:br/>
    </w:r>
    <w:r w:rsidRPr="001D6C6F">
      <w:fldChar w:fldCharType="begin" w:fldLock="1"/>
    </w:r>
    <w:r w:rsidRPr="001D6C6F">
      <w:instrText xml:space="preserve"> DOCPROPERTY "SvarFrasKort" *\charformat </w:instrText>
    </w:r>
    <w:r w:rsidRPr="001D6C6F">
      <w:fldChar w:fldCharType="end"/>
    </w:r>
  </w:p>
  <w:p w:rsidR="001D6C6F" w:rsidRPr="001D6C6F" w:rsidRDefault="001D6C6F">
    <w:pPr>
      <w:pStyle w:val="FSHTitel"/>
    </w:pPr>
    <w:r w:rsidRPr="001D6C6F">
      <w:fldChar w:fldCharType="begin" w:fldLock="1"/>
    </w:r>
    <w:r w:rsidRPr="001D6C6F">
      <w:instrText xml:space="preserve"> DOCPROPERTY</w:instrText>
    </w:r>
    <w:r w:rsidRPr="001D6C6F">
      <w:rPr>
        <w:sz w:val="18"/>
      </w:rPr>
      <w:instrText xml:space="preserve"> "RubrikSvar" *\charformat </w:instrText>
    </w:r>
    <w:r w:rsidRPr="001D6C6F">
      <w:fldChar w:fldCharType="separate"/>
    </w:r>
    <w:r w:rsidRPr="001D6C6F">
      <w:t>Regelförenkling för den ideella sektorn</w:t>
    </w:r>
    <w:r w:rsidRPr="001D6C6F">
      <w:fldChar w:fldCharType="end"/>
    </w:r>
  </w:p>
  <w:p w:rsidR="001D6C6F" w:rsidRPr="001D6C6F" w:rsidRDefault="001D6C6F">
    <w:pPr>
      <w:pStyle w:val="Normal00"/>
    </w:pPr>
  </w:p>
  <w:p w:rsidR="001D6C6F" w:rsidRPr="001D6C6F" w:rsidRDefault="001D6C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4893672">
    <w:abstractNumId w:val="3"/>
  </w:num>
  <w:num w:numId="2" w16cid:durableId="31156560">
    <w:abstractNumId w:val="2"/>
  </w:num>
  <w:num w:numId="3" w16cid:durableId="1568540700">
    <w:abstractNumId w:val="1"/>
  </w:num>
  <w:num w:numId="4" w16cid:durableId="1099059413">
    <w:abstractNumId w:val="0"/>
  </w:num>
  <w:num w:numId="5" w16cid:durableId="1198590691">
    <w:abstractNumId w:val="7"/>
  </w:num>
  <w:num w:numId="6" w16cid:durableId="1182664938">
    <w:abstractNumId w:val="6"/>
  </w:num>
  <w:num w:numId="7" w16cid:durableId="395127301">
    <w:abstractNumId w:val="5"/>
  </w:num>
  <w:num w:numId="8" w16cid:durableId="1275559834">
    <w:abstractNumId w:val="4"/>
  </w:num>
  <w:num w:numId="9" w16cid:durableId="14311112">
    <w:abstractNumId w:val="8"/>
  </w:num>
  <w:num w:numId="10" w16cid:durableId="1737432363">
    <w:abstractNumId w:val="9"/>
  </w:num>
  <w:num w:numId="11" w16cid:durableId="1134106009">
    <w:abstractNumId w:val="10"/>
  </w:num>
  <w:num w:numId="12" w16cid:durableId="1282765121">
    <w:abstractNumId w:val="13"/>
  </w:num>
  <w:num w:numId="13" w16cid:durableId="284429574">
    <w:abstractNumId w:val="15"/>
  </w:num>
  <w:num w:numId="14" w16cid:durableId="1043335644">
    <w:abstractNumId w:val="16"/>
  </w:num>
  <w:num w:numId="15" w16cid:durableId="1838424417">
    <w:abstractNumId w:val="11"/>
  </w:num>
  <w:num w:numId="16" w16cid:durableId="1136340573">
    <w:abstractNumId w:val="18"/>
  </w:num>
  <w:num w:numId="17" w16cid:durableId="1934319125">
    <w:abstractNumId w:val="17"/>
  </w:num>
  <w:num w:numId="18" w16cid:durableId="287318848">
    <w:abstractNumId w:val="14"/>
  </w:num>
  <w:num w:numId="19" w16cid:durableId="99884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95646CD8-EE96-4B4D-B76D-C476B3FDD006},{0AF71C00-8FC7-4BF2-BF5D-B2252B5845A8},{303E3A44-44EA-4BFF-AFDD-AC550DCCD00D}"/>
  </w:docVars>
  <w:rsids>
    <w:rsidRoot w:val="0011426C"/>
    <w:rsid w:val="0011426C"/>
    <w:rsid w:val="001D6C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05732AC-C022-4E33-A82B-639571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5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1341</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kd716</vt:lpstr>
    </vt:vector>
  </TitlesOfParts>
  <Company>Riksdagen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kd716</dc:title>
  <dc:subject>kd716</dc:subject>
  <dc:creator>Riksdagen</dc:creator>
  <cp:keywords>Riksdagen</cp:keywords>
  <dc:description>Versal/gemen i partibeteckning. Gemen i tryck för 0910, versal för 1011 och nyare</dc:description>
  <cp:lastModifiedBy>Lars Brink</cp:lastModifiedBy>
  <cp:revision>2</cp:revision>
  <cp:lastPrinted>2011-01-27T09:52:00Z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Regelförenkling för den ideella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 för den ideella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Lars-Axel Nordell m.fl. (KD)</vt:lpwstr>
  </property>
  <property fmtid="{D5CDD505-2E9C-101B-9397-08002B2CF9AE}" pid="26" name="MotionarLista">
    <vt:lpwstr>Nordell, Lars-Axel (KD)\Enochson, Annelie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Annelie Enochson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20102011000001070100000007160069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20102011000001070100000007160069</vt:lpwstr>
  </property>
  <property fmtid="{D5CDD505-2E9C-101B-9397-08002B2CF9AE}" pid="50" name="nummer">
    <vt:lpwstr>326</vt:lpwstr>
  </property>
  <property fmtid="{D5CDD505-2E9C-101B-9397-08002B2CF9AE}" pid="51" name="utskottsbeteckning">
    <vt:lpwstr>Kr</vt:lpwstr>
  </property>
  <property fmtid="{D5CDD505-2E9C-101B-9397-08002B2CF9AE}" pid="52" name="GlobalUID">
    <vt:lpwstr>{21FD8861-42FC-495B-9D4F-B12A5B6794F0}</vt:lpwstr>
  </property>
  <property fmtid="{D5CDD505-2E9C-101B-9397-08002B2CF9AE}" pid="53" name="Överföringar">
    <vt:i4>0</vt:i4>
  </property>
  <property fmtid="{D5CDD505-2E9C-101B-9397-08002B2CF9AE}" pid="54" name="Checksum">
    <vt:lpwstr>*0001874878221*</vt:lpwstr>
  </property>
  <property fmtid="{D5CDD505-2E9C-101B-9397-08002B2CF9AE}" pid="55" name="skuggnummer">
    <vt:lpwstr>2857</vt:lpwstr>
  </property>
  <property fmtid="{D5CDD505-2E9C-101B-9397-08002B2CF9AE}" pid="56" name="urixVersion">
    <vt:lpwstr>4.1.1.7</vt:lpwstr>
  </property>
  <property fmtid="{D5CDD505-2E9C-101B-9397-08002B2CF9AE}" pid="57" name="urixOrigin">
    <vt:lpwstr>110127 10:52:13.268</vt:lpwstr>
  </property>
  <property fmtid="{D5CDD505-2E9C-101B-9397-08002B2CF9AE}" pid="58" name="urixGuid">
    <vt:lpwstr>{D4034B67-7EBD-466A-9B06-037CAD1B58F0}</vt:lpwstr>
  </property>
</Properties>
</file>